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tbl>
      <w:tblPr>
        <w:tblW w:w="10065" w:type="dxa"/>
        <w:tblInd w:w="2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000"/>
      </w:tblPr>
      <w:tblGrid>
        <w:gridCol w:w="10065"/>
      </w:tblGrid>
      <w:tr w:rsidR="00BC2E4B" w:rsidRPr="00BC2E4B" w:rsidTr="002E43B3">
        <w:trPr>
          <w:cantSplit/>
          <w:trHeight w:val="3402"/>
        </w:trPr>
        <w:tc>
          <w:tcPr>
            <w:tcW w:w="10065" w:type="dxa"/>
            <w:vMerge w:val="restart"/>
            <w:tcBorders>
              <w:top w:val="single" w:sz="12" w:space="0" w:color="auto"/>
              <w:left w:val="single" w:sz="12" w:space="0" w:color="auto"/>
              <w:right w:val="single" w:sz="12" w:space="0" w:color="auto"/>
            </w:tcBorders>
          </w:tcPr>
          <w:p w:rsidR="00BC2E4B" w:rsidRPr="00BC2E4B" w:rsidRDefault="00BC2E4B" w:rsidP="002E43B3">
            <w:pPr>
              <w:spacing w:after="0"/>
              <w:ind w:left="5784" w:right="284"/>
              <w:rPr>
                <w:rFonts w:cs="Times New Roman"/>
                <w:sz w:val="28"/>
                <w:szCs w:val="28"/>
              </w:rPr>
            </w:pPr>
          </w:p>
          <w:p w:rsidR="00BC2E4B" w:rsidRPr="007B6A7B" w:rsidRDefault="00BC2E4B" w:rsidP="00B61AC9">
            <w:pPr>
              <w:tabs>
                <w:tab w:val="left" w:pos="5359"/>
              </w:tabs>
              <w:ind w:firstLine="0"/>
              <w:rPr>
                <w:rFonts w:cs="Times New Roman"/>
                <w:szCs w:val="24"/>
              </w:rPr>
            </w:pPr>
            <w:bookmarkStart w:id="0" w:name="_Toc384036347"/>
            <w:r w:rsidRPr="007B6A7B">
              <w:rPr>
                <w:rFonts w:cs="Times New Roman"/>
                <w:szCs w:val="24"/>
              </w:rPr>
              <w:t>ОКП 36 3152</w:t>
            </w:r>
            <w:r w:rsidRPr="007B6A7B">
              <w:rPr>
                <w:rFonts w:cs="Times New Roman"/>
                <w:szCs w:val="24"/>
              </w:rPr>
              <w:tab/>
              <w:t>УТВЕРЖДАЮ</w:t>
            </w:r>
            <w:bookmarkEnd w:id="0"/>
          </w:p>
          <w:p w:rsidR="00BC2E4B" w:rsidRPr="00BC2E4B" w:rsidRDefault="00BC2E4B" w:rsidP="00B61AC9">
            <w:pPr>
              <w:spacing w:after="0"/>
              <w:ind w:left="5784" w:firstLine="0"/>
              <w:jc w:val="right"/>
              <w:rPr>
                <w:rFonts w:cs="Times New Roman"/>
                <w:sz w:val="28"/>
                <w:szCs w:val="28"/>
              </w:rPr>
            </w:pPr>
          </w:p>
          <w:p w:rsidR="00BC2E4B" w:rsidRPr="00BC2E4B" w:rsidRDefault="00BC2E4B" w:rsidP="00B61AC9">
            <w:pPr>
              <w:spacing w:after="0"/>
              <w:ind w:left="5359" w:right="284" w:firstLine="0"/>
              <w:rPr>
                <w:rFonts w:cs="Times New Roman"/>
                <w:sz w:val="28"/>
                <w:szCs w:val="28"/>
              </w:rPr>
            </w:pPr>
            <w:r w:rsidRPr="00BC2E4B">
              <w:rPr>
                <w:rFonts w:cs="Times New Roman"/>
                <w:sz w:val="28"/>
                <w:szCs w:val="28"/>
              </w:rPr>
              <w:t>Зам. генерального директора</w:t>
            </w:r>
          </w:p>
          <w:p w:rsidR="00BC2E4B" w:rsidRPr="00BC2E4B" w:rsidRDefault="00BC2E4B" w:rsidP="00B61AC9">
            <w:pPr>
              <w:spacing w:after="0"/>
              <w:ind w:left="5359" w:right="284" w:firstLine="0"/>
              <w:rPr>
                <w:rFonts w:cs="Times New Roman"/>
                <w:sz w:val="28"/>
                <w:szCs w:val="28"/>
              </w:rPr>
            </w:pPr>
            <w:r w:rsidRPr="00BC2E4B">
              <w:rPr>
                <w:rFonts w:cs="Times New Roman"/>
                <w:sz w:val="28"/>
                <w:szCs w:val="28"/>
              </w:rPr>
              <w:t>по качеству и сертификации</w:t>
            </w:r>
          </w:p>
          <w:p w:rsidR="00BC2E4B" w:rsidRPr="00BC2E4B" w:rsidRDefault="00BC2E4B" w:rsidP="00B61AC9">
            <w:pPr>
              <w:spacing w:after="0"/>
              <w:ind w:left="5359" w:right="284" w:firstLine="0"/>
              <w:rPr>
                <w:rFonts w:cs="Times New Roman"/>
                <w:sz w:val="28"/>
                <w:szCs w:val="28"/>
              </w:rPr>
            </w:pPr>
            <w:r w:rsidRPr="00BC2E4B">
              <w:rPr>
                <w:rFonts w:cs="Times New Roman"/>
                <w:sz w:val="28"/>
                <w:szCs w:val="28"/>
              </w:rPr>
              <w:t>ОАО «ОКТБ Кристалл»</w:t>
            </w:r>
          </w:p>
          <w:p w:rsidR="00BC2E4B" w:rsidRPr="00BC2E4B" w:rsidRDefault="00BC2E4B" w:rsidP="00B61AC9">
            <w:pPr>
              <w:spacing w:after="0"/>
              <w:ind w:left="5359" w:right="284" w:firstLine="0"/>
              <w:rPr>
                <w:rFonts w:cs="Times New Roman"/>
                <w:sz w:val="28"/>
                <w:szCs w:val="28"/>
              </w:rPr>
            </w:pPr>
            <w:r w:rsidRPr="00BC2E4B">
              <w:rPr>
                <w:rFonts w:cs="Times New Roman"/>
                <w:sz w:val="28"/>
                <w:szCs w:val="28"/>
              </w:rPr>
              <w:t>___________Ю.А. Ямшанов</w:t>
            </w:r>
          </w:p>
          <w:p w:rsidR="00BC2E4B" w:rsidRPr="00BC2E4B" w:rsidRDefault="00BC2E4B" w:rsidP="00B61AC9">
            <w:pPr>
              <w:spacing w:after="0"/>
              <w:ind w:left="5359" w:right="284" w:firstLine="0"/>
              <w:jc w:val="right"/>
              <w:rPr>
                <w:rFonts w:cs="Times New Roman"/>
                <w:sz w:val="28"/>
                <w:szCs w:val="28"/>
              </w:rPr>
            </w:pPr>
          </w:p>
          <w:p w:rsidR="00BC2E4B" w:rsidRPr="00BC2E4B" w:rsidRDefault="00BC2E4B" w:rsidP="00B61AC9">
            <w:pPr>
              <w:tabs>
                <w:tab w:val="left" w:pos="10191"/>
              </w:tabs>
              <w:spacing w:after="0"/>
              <w:ind w:left="5359" w:right="161" w:firstLine="0"/>
              <w:rPr>
                <w:rFonts w:cs="Times New Roman"/>
                <w:sz w:val="28"/>
                <w:szCs w:val="28"/>
              </w:rPr>
            </w:pPr>
            <w:r w:rsidRPr="00BC2E4B">
              <w:rPr>
                <w:rFonts w:cs="Times New Roman"/>
                <w:sz w:val="28"/>
                <w:szCs w:val="28"/>
              </w:rPr>
              <w:t>«_____»___________</w:t>
            </w:r>
            <w:r w:rsidR="0019370D">
              <w:rPr>
                <w:rFonts w:cs="Times New Roman"/>
                <w:sz w:val="28"/>
                <w:szCs w:val="28"/>
              </w:rPr>
              <w:t>_______</w:t>
            </w:r>
            <w:r w:rsidRPr="00BC2E4B">
              <w:rPr>
                <w:rFonts w:cs="Times New Roman"/>
                <w:sz w:val="28"/>
                <w:szCs w:val="28"/>
              </w:rPr>
              <w:t>2014 г.</w:t>
            </w:r>
          </w:p>
          <w:p w:rsidR="00BC2E4B" w:rsidRPr="00BC2E4B" w:rsidRDefault="00BC2E4B" w:rsidP="0019370D">
            <w:pPr>
              <w:spacing w:after="0"/>
              <w:ind w:left="5359" w:right="284"/>
              <w:rPr>
                <w:rFonts w:cs="Times New Roman"/>
                <w:sz w:val="28"/>
                <w:szCs w:val="28"/>
              </w:rPr>
            </w:pPr>
          </w:p>
          <w:p w:rsidR="00BC2E4B" w:rsidRPr="00BC2E4B" w:rsidRDefault="00BC2E4B" w:rsidP="00BC2E4B">
            <w:pPr>
              <w:spacing w:after="0"/>
              <w:ind w:left="397" w:right="284" w:firstLine="709"/>
              <w:rPr>
                <w:rFonts w:cs="Times New Roman"/>
                <w:sz w:val="28"/>
                <w:szCs w:val="28"/>
              </w:rPr>
            </w:pPr>
          </w:p>
          <w:p w:rsidR="00BC2E4B" w:rsidRDefault="00BC2E4B" w:rsidP="00BC2E4B">
            <w:pPr>
              <w:spacing w:after="0"/>
              <w:ind w:left="397" w:right="284" w:firstLine="709"/>
              <w:rPr>
                <w:rFonts w:cs="Times New Roman"/>
                <w:sz w:val="28"/>
                <w:szCs w:val="28"/>
              </w:rPr>
            </w:pPr>
          </w:p>
          <w:p w:rsidR="00A82D2F" w:rsidRDefault="00A82D2F" w:rsidP="00BC2E4B">
            <w:pPr>
              <w:spacing w:after="0"/>
              <w:ind w:left="397" w:right="284" w:firstLine="709"/>
              <w:rPr>
                <w:rFonts w:cs="Times New Roman"/>
                <w:sz w:val="28"/>
                <w:szCs w:val="28"/>
              </w:rPr>
            </w:pPr>
          </w:p>
          <w:p w:rsidR="00A82D2F" w:rsidRPr="00BC2E4B" w:rsidRDefault="00A82D2F" w:rsidP="00BC2E4B">
            <w:pPr>
              <w:spacing w:after="0"/>
              <w:ind w:left="397" w:right="284" w:firstLine="709"/>
              <w:rPr>
                <w:rFonts w:cs="Times New Roman"/>
                <w:sz w:val="28"/>
                <w:szCs w:val="28"/>
              </w:rPr>
            </w:pPr>
          </w:p>
          <w:p w:rsidR="00BC2E4B" w:rsidRDefault="00BC2E4B" w:rsidP="00BC2E4B">
            <w:pPr>
              <w:spacing w:after="0"/>
              <w:ind w:left="397" w:right="284" w:firstLine="709"/>
              <w:rPr>
                <w:rFonts w:cs="Times New Roman"/>
                <w:sz w:val="28"/>
                <w:szCs w:val="28"/>
              </w:rPr>
            </w:pPr>
          </w:p>
          <w:p w:rsidR="00A82D2F" w:rsidRDefault="00A82D2F" w:rsidP="00BC2E4B">
            <w:pPr>
              <w:spacing w:after="0"/>
              <w:ind w:left="397" w:right="284" w:firstLine="709"/>
              <w:rPr>
                <w:rFonts w:cs="Times New Roman"/>
                <w:sz w:val="28"/>
                <w:szCs w:val="28"/>
              </w:rPr>
            </w:pPr>
          </w:p>
          <w:p w:rsidR="00070B33" w:rsidRPr="00BC2E4B" w:rsidRDefault="00070B33" w:rsidP="00BC2E4B">
            <w:pPr>
              <w:spacing w:after="0"/>
              <w:ind w:left="397" w:right="284" w:firstLine="709"/>
              <w:rPr>
                <w:rFonts w:cs="Times New Roman"/>
                <w:sz w:val="28"/>
                <w:szCs w:val="28"/>
              </w:rPr>
            </w:pPr>
          </w:p>
          <w:p w:rsidR="00BC2E4B" w:rsidRPr="00BC2E4B" w:rsidRDefault="00BC2E4B" w:rsidP="00BC2E4B">
            <w:pPr>
              <w:spacing w:after="0"/>
              <w:ind w:left="397" w:right="284" w:firstLine="709"/>
              <w:rPr>
                <w:rFonts w:cs="Times New Roman"/>
                <w:sz w:val="28"/>
                <w:szCs w:val="28"/>
              </w:rPr>
            </w:pPr>
          </w:p>
          <w:p w:rsidR="00BC2E4B" w:rsidRPr="00BC2E4B" w:rsidRDefault="00BC2E4B" w:rsidP="004A2D4C">
            <w:pPr>
              <w:spacing w:after="0"/>
              <w:ind w:left="397" w:right="284" w:firstLine="1"/>
              <w:rPr>
                <w:rFonts w:cs="Times New Roman"/>
                <w:sz w:val="28"/>
                <w:szCs w:val="28"/>
              </w:rPr>
            </w:pPr>
          </w:p>
          <w:p w:rsidR="00BC2E4B" w:rsidRPr="00786BFE" w:rsidRDefault="00BC2E4B" w:rsidP="004A2D4C">
            <w:pPr>
              <w:ind w:firstLine="1"/>
              <w:jc w:val="center"/>
              <w:rPr>
                <w:b/>
              </w:rPr>
            </w:pPr>
            <w:bookmarkStart w:id="1" w:name="_Toc384036348"/>
            <w:bookmarkStart w:id="2" w:name="_Toc384046216"/>
            <w:r w:rsidRPr="00786BFE">
              <w:rPr>
                <w:b/>
              </w:rPr>
              <w:t>АГРЕГАТЫ ЭЛЕКТРОНАСОСНЫЕ</w:t>
            </w:r>
            <w:bookmarkEnd w:id="1"/>
            <w:bookmarkEnd w:id="2"/>
          </w:p>
          <w:p w:rsidR="00BC2E4B" w:rsidRPr="00786BFE" w:rsidRDefault="00BC2E4B" w:rsidP="004A2D4C">
            <w:pPr>
              <w:spacing w:after="0"/>
              <w:ind w:firstLine="1"/>
              <w:jc w:val="center"/>
              <w:rPr>
                <w:rFonts w:cs="Times New Roman"/>
                <w:b/>
                <w:sz w:val="28"/>
                <w:szCs w:val="28"/>
              </w:rPr>
            </w:pPr>
            <w:r w:rsidRPr="00786BFE">
              <w:rPr>
                <w:rFonts w:cs="Times New Roman"/>
                <w:b/>
                <w:sz w:val="28"/>
                <w:szCs w:val="28"/>
              </w:rPr>
              <w:t xml:space="preserve">ТИПА ХЦМ </w:t>
            </w:r>
            <w:r w:rsidRPr="00786BFE">
              <w:rPr>
                <w:rFonts w:cs="Times New Roman"/>
                <w:b/>
                <w:sz w:val="28"/>
                <w:szCs w:val="28"/>
                <w:lang w:val="en-US"/>
              </w:rPr>
              <w:t>Q</w:t>
            </w:r>
            <w:r w:rsidRPr="00786BFE">
              <w:rPr>
                <w:rFonts w:cs="Times New Roman"/>
                <w:b/>
                <w:sz w:val="28"/>
                <w:szCs w:val="28"/>
              </w:rPr>
              <w:t>/</w:t>
            </w:r>
            <w:r w:rsidRPr="00786BFE">
              <w:rPr>
                <w:rFonts w:cs="Times New Roman"/>
                <w:b/>
                <w:sz w:val="28"/>
                <w:szCs w:val="28"/>
                <w:lang w:val="en-US"/>
              </w:rPr>
              <w:t>H</w:t>
            </w:r>
            <w:r w:rsidRPr="00786BFE">
              <w:rPr>
                <w:rFonts w:cs="Times New Roman"/>
                <w:b/>
                <w:sz w:val="28"/>
                <w:szCs w:val="28"/>
              </w:rPr>
              <w:t xml:space="preserve"> В-К</w:t>
            </w:r>
          </w:p>
          <w:p w:rsidR="00BC2E4B" w:rsidRPr="00BC2E4B" w:rsidRDefault="00BC2E4B" w:rsidP="004A2D4C">
            <w:pPr>
              <w:spacing w:after="0"/>
              <w:ind w:left="397" w:right="284" w:firstLine="1"/>
              <w:jc w:val="center"/>
              <w:rPr>
                <w:rFonts w:cs="Times New Roman"/>
                <w:sz w:val="28"/>
                <w:szCs w:val="28"/>
              </w:rPr>
            </w:pPr>
          </w:p>
          <w:p w:rsidR="00BC2E4B" w:rsidRPr="00BC2E4B" w:rsidRDefault="00BC2E4B" w:rsidP="004A2D4C">
            <w:pPr>
              <w:spacing w:after="0"/>
              <w:ind w:left="397" w:right="284" w:firstLine="1"/>
              <w:jc w:val="center"/>
              <w:rPr>
                <w:rFonts w:cs="Times New Roman"/>
                <w:sz w:val="28"/>
                <w:szCs w:val="28"/>
              </w:rPr>
            </w:pPr>
            <w:r w:rsidRPr="00BC2E4B">
              <w:rPr>
                <w:rFonts w:cs="Times New Roman"/>
                <w:sz w:val="28"/>
                <w:szCs w:val="28"/>
              </w:rPr>
              <w:t>ОБОСНОВАНИЕ БЕЗОПАСНОСТИ</w:t>
            </w:r>
          </w:p>
          <w:p w:rsidR="00BC2E4B" w:rsidRPr="00BC2E4B" w:rsidRDefault="00BC2E4B" w:rsidP="004A2D4C">
            <w:pPr>
              <w:spacing w:after="0"/>
              <w:ind w:left="397" w:right="284" w:firstLine="1"/>
              <w:jc w:val="center"/>
              <w:rPr>
                <w:rFonts w:cs="Times New Roman"/>
                <w:sz w:val="28"/>
                <w:szCs w:val="28"/>
              </w:rPr>
            </w:pPr>
          </w:p>
          <w:p w:rsidR="00BC2E4B" w:rsidRPr="00BC2E4B" w:rsidRDefault="00BC2E4B" w:rsidP="004A2D4C">
            <w:pPr>
              <w:spacing w:after="0"/>
              <w:ind w:left="397" w:right="284" w:firstLine="1"/>
              <w:jc w:val="center"/>
              <w:rPr>
                <w:rFonts w:cs="Times New Roman"/>
                <w:sz w:val="28"/>
                <w:szCs w:val="28"/>
              </w:rPr>
            </w:pPr>
            <w:r w:rsidRPr="00BC2E4B">
              <w:rPr>
                <w:rFonts w:cs="Times New Roman"/>
                <w:sz w:val="28"/>
                <w:szCs w:val="28"/>
              </w:rPr>
              <w:t>ПДИР. 060240.002 ОБ</w:t>
            </w:r>
          </w:p>
          <w:p w:rsidR="00BC2E4B" w:rsidRPr="00BC2E4B" w:rsidRDefault="00BC2E4B" w:rsidP="00BC2E4B">
            <w:pPr>
              <w:spacing w:after="0"/>
              <w:ind w:left="397" w:right="284" w:firstLine="709"/>
              <w:rPr>
                <w:rFonts w:cs="Times New Roman"/>
                <w:sz w:val="28"/>
                <w:szCs w:val="28"/>
              </w:rPr>
            </w:pPr>
          </w:p>
          <w:p w:rsidR="00BC2E4B" w:rsidRPr="00BC2E4B" w:rsidRDefault="00BC2E4B" w:rsidP="00BC2E4B">
            <w:pPr>
              <w:spacing w:after="0"/>
              <w:ind w:left="397" w:right="284" w:firstLine="709"/>
              <w:rPr>
                <w:rFonts w:cs="Times New Roman"/>
                <w:sz w:val="28"/>
                <w:szCs w:val="28"/>
              </w:rPr>
            </w:pPr>
          </w:p>
          <w:p w:rsidR="00BC2E4B" w:rsidRPr="00BC2E4B" w:rsidRDefault="00BC2E4B" w:rsidP="00BC2E4B">
            <w:pPr>
              <w:spacing w:after="0"/>
              <w:ind w:left="5702" w:right="284"/>
              <w:rPr>
                <w:rFonts w:cs="Times New Roman"/>
                <w:sz w:val="28"/>
                <w:szCs w:val="28"/>
              </w:rPr>
            </w:pPr>
          </w:p>
          <w:p w:rsidR="00BC2E4B" w:rsidRPr="00BC2E4B" w:rsidRDefault="00BC2E4B" w:rsidP="00BC2E4B">
            <w:pPr>
              <w:spacing w:after="0"/>
              <w:ind w:left="5702" w:right="284"/>
              <w:rPr>
                <w:rFonts w:cs="Times New Roman"/>
                <w:sz w:val="28"/>
                <w:szCs w:val="28"/>
              </w:rPr>
            </w:pPr>
          </w:p>
          <w:p w:rsidR="00BC2E4B" w:rsidRDefault="00BC2E4B" w:rsidP="00BC2E4B">
            <w:pPr>
              <w:spacing w:after="0"/>
              <w:ind w:left="397" w:right="284" w:firstLine="709"/>
              <w:rPr>
                <w:rFonts w:cs="Times New Roman"/>
                <w:sz w:val="28"/>
                <w:szCs w:val="28"/>
              </w:rPr>
            </w:pPr>
          </w:p>
          <w:p w:rsidR="00A82D2F" w:rsidRDefault="00A82D2F" w:rsidP="00BC2E4B">
            <w:pPr>
              <w:spacing w:after="0"/>
              <w:ind w:left="397" w:right="284" w:firstLine="709"/>
              <w:rPr>
                <w:rFonts w:cs="Times New Roman"/>
                <w:sz w:val="28"/>
                <w:szCs w:val="28"/>
              </w:rPr>
            </w:pPr>
          </w:p>
          <w:p w:rsidR="00A82D2F" w:rsidRDefault="00A82D2F" w:rsidP="00BC2E4B">
            <w:pPr>
              <w:spacing w:after="0"/>
              <w:ind w:left="397" w:right="284" w:firstLine="709"/>
              <w:rPr>
                <w:rFonts w:cs="Times New Roman"/>
                <w:sz w:val="28"/>
                <w:szCs w:val="28"/>
              </w:rPr>
            </w:pPr>
          </w:p>
          <w:p w:rsidR="00A82D2F" w:rsidRDefault="00A82D2F" w:rsidP="00BC2E4B">
            <w:pPr>
              <w:spacing w:after="0"/>
              <w:ind w:left="397" w:right="284" w:firstLine="709"/>
              <w:rPr>
                <w:rFonts w:cs="Times New Roman"/>
                <w:sz w:val="28"/>
                <w:szCs w:val="28"/>
              </w:rPr>
            </w:pPr>
          </w:p>
          <w:p w:rsidR="00A82D2F" w:rsidRDefault="00A82D2F" w:rsidP="00BC2E4B">
            <w:pPr>
              <w:spacing w:after="0"/>
              <w:ind w:left="397" w:right="284" w:firstLine="709"/>
              <w:rPr>
                <w:rFonts w:cs="Times New Roman"/>
                <w:sz w:val="28"/>
                <w:szCs w:val="28"/>
              </w:rPr>
            </w:pPr>
          </w:p>
          <w:p w:rsidR="00070B33" w:rsidRDefault="00070B33" w:rsidP="00BC2E4B">
            <w:pPr>
              <w:spacing w:after="0"/>
              <w:ind w:left="397" w:right="284" w:firstLine="709"/>
              <w:rPr>
                <w:rFonts w:cs="Times New Roman"/>
                <w:sz w:val="28"/>
                <w:szCs w:val="28"/>
              </w:rPr>
            </w:pPr>
          </w:p>
          <w:p w:rsidR="002E43B3" w:rsidRDefault="002E43B3" w:rsidP="00BC2E4B">
            <w:pPr>
              <w:spacing w:after="0"/>
              <w:ind w:left="397" w:right="284" w:firstLine="709"/>
              <w:rPr>
                <w:rFonts w:cs="Times New Roman"/>
                <w:sz w:val="28"/>
                <w:szCs w:val="28"/>
              </w:rPr>
            </w:pPr>
          </w:p>
          <w:p w:rsidR="002E43B3" w:rsidRDefault="002E43B3" w:rsidP="00BC2E4B">
            <w:pPr>
              <w:spacing w:after="0"/>
              <w:ind w:left="397" w:right="284" w:firstLine="709"/>
              <w:rPr>
                <w:rFonts w:cs="Times New Roman"/>
                <w:sz w:val="28"/>
                <w:szCs w:val="28"/>
              </w:rPr>
            </w:pPr>
          </w:p>
          <w:p w:rsidR="00BC2E4B" w:rsidRPr="00BC2E4B" w:rsidRDefault="00BC2E4B" w:rsidP="00BC2E4B">
            <w:pPr>
              <w:spacing w:after="0"/>
              <w:ind w:left="397" w:right="284" w:firstLine="709"/>
              <w:rPr>
                <w:rFonts w:cs="Times New Roman"/>
                <w:sz w:val="28"/>
                <w:szCs w:val="28"/>
              </w:rPr>
            </w:pPr>
          </w:p>
          <w:p w:rsidR="00BC2E4B" w:rsidRPr="00BC2E4B" w:rsidRDefault="00BC2E4B" w:rsidP="00BC2E4B">
            <w:pPr>
              <w:spacing w:after="0"/>
              <w:ind w:left="397" w:right="284" w:firstLine="709"/>
              <w:rPr>
                <w:rFonts w:cs="Times New Roman"/>
                <w:sz w:val="28"/>
                <w:szCs w:val="28"/>
              </w:rPr>
            </w:pPr>
          </w:p>
          <w:tbl>
            <w:tblPr>
              <w:tblpPr w:leftFromText="180" w:rightFromText="180" w:vertAnchor="text" w:horzAnchor="margin" w:tblpXSpec="center" w:tblpY="95"/>
              <w:tblOverlap w:val="never"/>
              <w:tblW w:w="0" w:type="auto"/>
              <w:tblCellMar>
                <w:left w:w="28" w:type="dxa"/>
                <w:right w:w="28" w:type="dxa"/>
              </w:tblCellMar>
              <w:tblLook w:val="0000"/>
            </w:tblPr>
            <w:tblGrid>
              <w:gridCol w:w="4000"/>
              <w:gridCol w:w="825"/>
              <w:gridCol w:w="1149"/>
              <w:gridCol w:w="1855"/>
              <w:gridCol w:w="1186"/>
              <w:gridCol w:w="762"/>
            </w:tblGrid>
            <w:tr w:rsidR="00BC2E4B" w:rsidRPr="00BC2E4B" w:rsidTr="00A82D2F">
              <w:trPr>
                <w:cantSplit/>
                <w:trHeight w:hRule="exact" w:val="630"/>
              </w:trPr>
              <w:tc>
                <w:tcPr>
                  <w:tcW w:w="4000" w:type="dxa"/>
                  <w:tcMar>
                    <w:left w:w="28" w:type="dxa"/>
                    <w:right w:w="28" w:type="dxa"/>
                  </w:tcMar>
                </w:tcPr>
                <w:p w:rsidR="00BC2E4B" w:rsidRPr="00BC2E4B" w:rsidRDefault="00BC2E4B" w:rsidP="00B61AC9">
                  <w:pPr>
                    <w:pStyle w:val="5"/>
                    <w:ind w:right="0"/>
                    <w:rPr>
                      <w:szCs w:val="28"/>
                    </w:rPr>
                  </w:pPr>
                  <w:r w:rsidRPr="00BC2E4B">
                    <w:rPr>
                      <w:szCs w:val="28"/>
                    </w:rPr>
                    <w:t>СОГЛАСОВАНО</w:t>
                  </w:r>
                </w:p>
              </w:tc>
              <w:tc>
                <w:tcPr>
                  <w:tcW w:w="825" w:type="dxa"/>
                  <w:tcMar>
                    <w:left w:w="28" w:type="dxa"/>
                    <w:right w:w="28" w:type="dxa"/>
                  </w:tcMar>
                </w:tcPr>
                <w:p w:rsidR="00BC2E4B" w:rsidRPr="00BC2E4B" w:rsidRDefault="00BC2E4B" w:rsidP="00B61AC9">
                  <w:pPr>
                    <w:spacing w:after="0"/>
                    <w:ind w:firstLine="0"/>
                    <w:jc w:val="both"/>
                    <w:rPr>
                      <w:rFonts w:cs="Times New Roman"/>
                      <w:sz w:val="28"/>
                      <w:szCs w:val="28"/>
                    </w:rPr>
                  </w:pPr>
                </w:p>
              </w:tc>
              <w:tc>
                <w:tcPr>
                  <w:tcW w:w="1149" w:type="dxa"/>
                  <w:tcMar>
                    <w:left w:w="28" w:type="dxa"/>
                    <w:right w:w="28" w:type="dxa"/>
                  </w:tcMar>
                </w:tcPr>
                <w:p w:rsidR="00BC2E4B" w:rsidRPr="00BC2E4B" w:rsidRDefault="00BC2E4B" w:rsidP="00B61AC9">
                  <w:pPr>
                    <w:spacing w:after="0"/>
                    <w:ind w:firstLine="0"/>
                    <w:jc w:val="both"/>
                    <w:rPr>
                      <w:rFonts w:cs="Times New Roman"/>
                      <w:sz w:val="28"/>
                      <w:szCs w:val="28"/>
                    </w:rPr>
                  </w:pPr>
                </w:p>
              </w:tc>
              <w:tc>
                <w:tcPr>
                  <w:tcW w:w="1855" w:type="dxa"/>
                  <w:tcMar>
                    <w:left w:w="28" w:type="dxa"/>
                    <w:right w:w="28" w:type="dxa"/>
                  </w:tcMar>
                </w:tcPr>
                <w:p w:rsidR="00BC2E4B" w:rsidRPr="00BC2E4B" w:rsidRDefault="00BC2E4B" w:rsidP="00B61AC9">
                  <w:pPr>
                    <w:spacing w:after="0"/>
                    <w:ind w:firstLine="0"/>
                    <w:jc w:val="both"/>
                    <w:rPr>
                      <w:rFonts w:cs="Times New Roman"/>
                      <w:sz w:val="28"/>
                      <w:szCs w:val="28"/>
                    </w:rPr>
                  </w:pPr>
                </w:p>
              </w:tc>
              <w:tc>
                <w:tcPr>
                  <w:tcW w:w="1186" w:type="dxa"/>
                  <w:tcMar>
                    <w:left w:w="28" w:type="dxa"/>
                    <w:right w:w="28" w:type="dxa"/>
                  </w:tcMar>
                </w:tcPr>
                <w:p w:rsidR="00BC2E4B" w:rsidRPr="00BC2E4B" w:rsidRDefault="00BC2E4B" w:rsidP="00B61AC9">
                  <w:pPr>
                    <w:spacing w:after="0"/>
                    <w:ind w:firstLine="0"/>
                    <w:jc w:val="center"/>
                    <w:rPr>
                      <w:rFonts w:cs="Times New Roman"/>
                      <w:sz w:val="28"/>
                      <w:szCs w:val="28"/>
                    </w:rPr>
                  </w:pPr>
                  <w:r w:rsidRPr="00BC2E4B">
                    <w:rPr>
                      <w:rFonts w:cs="Times New Roman"/>
                      <w:sz w:val="28"/>
                      <w:szCs w:val="28"/>
                    </w:rPr>
                    <w:t>Подпись</w:t>
                  </w:r>
                </w:p>
              </w:tc>
              <w:tc>
                <w:tcPr>
                  <w:tcW w:w="762" w:type="dxa"/>
                  <w:tcMar>
                    <w:left w:w="28" w:type="dxa"/>
                    <w:right w:w="28" w:type="dxa"/>
                  </w:tcMar>
                </w:tcPr>
                <w:p w:rsidR="00BC2E4B" w:rsidRPr="00BC2E4B" w:rsidRDefault="00BC2E4B" w:rsidP="00B61AC9">
                  <w:pPr>
                    <w:spacing w:after="0"/>
                    <w:ind w:firstLine="0"/>
                    <w:jc w:val="center"/>
                    <w:rPr>
                      <w:rFonts w:cs="Times New Roman"/>
                      <w:sz w:val="28"/>
                      <w:szCs w:val="28"/>
                    </w:rPr>
                  </w:pPr>
                  <w:r w:rsidRPr="00BC2E4B">
                    <w:rPr>
                      <w:rFonts w:cs="Times New Roman"/>
                      <w:sz w:val="28"/>
                      <w:szCs w:val="28"/>
                    </w:rPr>
                    <w:t>Дата</w:t>
                  </w:r>
                </w:p>
              </w:tc>
            </w:tr>
            <w:tr w:rsidR="00BC2E4B" w:rsidRPr="00BC2E4B" w:rsidTr="00A82D2F">
              <w:trPr>
                <w:cantSplit/>
                <w:trHeight w:hRule="exact" w:val="505"/>
              </w:trPr>
              <w:tc>
                <w:tcPr>
                  <w:tcW w:w="4000" w:type="dxa"/>
                  <w:tcMar>
                    <w:left w:w="28" w:type="dxa"/>
                    <w:right w:w="28" w:type="dxa"/>
                  </w:tcMar>
                  <w:vAlign w:val="center"/>
                </w:tcPr>
                <w:p w:rsidR="00BC2E4B" w:rsidRPr="00BC2E4B" w:rsidRDefault="00BC2E4B" w:rsidP="00B61AC9">
                  <w:pPr>
                    <w:pStyle w:val="7"/>
                    <w:ind w:right="0"/>
                    <w:rPr>
                      <w:szCs w:val="28"/>
                    </w:rPr>
                  </w:pPr>
                </w:p>
              </w:tc>
              <w:tc>
                <w:tcPr>
                  <w:tcW w:w="825" w:type="dxa"/>
                  <w:tcMar>
                    <w:left w:w="28" w:type="dxa"/>
                    <w:right w:w="28" w:type="dxa"/>
                  </w:tcMar>
                  <w:vAlign w:val="center"/>
                </w:tcPr>
                <w:p w:rsidR="00BC2E4B" w:rsidRPr="00BC2E4B" w:rsidRDefault="00BC2E4B" w:rsidP="00B61AC9">
                  <w:pPr>
                    <w:spacing w:after="0"/>
                    <w:ind w:firstLine="0"/>
                    <w:jc w:val="both"/>
                    <w:rPr>
                      <w:rFonts w:cs="Times New Roman"/>
                      <w:sz w:val="28"/>
                      <w:szCs w:val="28"/>
                    </w:rPr>
                  </w:pPr>
                </w:p>
              </w:tc>
              <w:tc>
                <w:tcPr>
                  <w:tcW w:w="1149" w:type="dxa"/>
                  <w:tcMar>
                    <w:left w:w="28" w:type="dxa"/>
                    <w:right w:w="28" w:type="dxa"/>
                  </w:tcMar>
                  <w:vAlign w:val="center"/>
                </w:tcPr>
                <w:p w:rsidR="00BC2E4B" w:rsidRPr="00BC2E4B" w:rsidRDefault="00BC2E4B" w:rsidP="00B61AC9">
                  <w:pPr>
                    <w:spacing w:after="0"/>
                    <w:ind w:firstLine="0"/>
                    <w:jc w:val="both"/>
                    <w:rPr>
                      <w:rFonts w:cs="Times New Roman"/>
                      <w:sz w:val="28"/>
                      <w:szCs w:val="28"/>
                    </w:rPr>
                  </w:pPr>
                  <w:proofErr w:type="spellStart"/>
                  <w:r w:rsidRPr="00BC2E4B">
                    <w:rPr>
                      <w:rFonts w:cs="Times New Roman"/>
                      <w:sz w:val="28"/>
                      <w:szCs w:val="28"/>
                    </w:rPr>
                    <w:t>Разраб</w:t>
                  </w:r>
                  <w:proofErr w:type="spellEnd"/>
                  <w:r w:rsidRPr="00BC2E4B">
                    <w:rPr>
                      <w:rFonts w:cs="Times New Roman"/>
                      <w:sz w:val="28"/>
                      <w:szCs w:val="28"/>
                    </w:rPr>
                    <w:t>.</w:t>
                  </w:r>
                </w:p>
              </w:tc>
              <w:tc>
                <w:tcPr>
                  <w:tcW w:w="1855" w:type="dxa"/>
                  <w:tcMar>
                    <w:left w:w="28" w:type="dxa"/>
                    <w:right w:w="28" w:type="dxa"/>
                  </w:tcMar>
                  <w:vAlign w:val="center"/>
                </w:tcPr>
                <w:p w:rsidR="00BC2E4B" w:rsidRPr="00BC2E4B" w:rsidRDefault="0013095B" w:rsidP="00B61AC9">
                  <w:pPr>
                    <w:spacing w:after="0"/>
                    <w:ind w:firstLine="0"/>
                    <w:jc w:val="both"/>
                    <w:rPr>
                      <w:rFonts w:cs="Times New Roman"/>
                      <w:sz w:val="28"/>
                      <w:szCs w:val="28"/>
                    </w:rPr>
                  </w:pPr>
                  <w:r>
                    <w:rPr>
                      <w:rFonts w:cs="Times New Roman"/>
                      <w:sz w:val="28"/>
                      <w:szCs w:val="28"/>
                    </w:rPr>
                    <w:t>Боярская</w:t>
                  </w:r>
                </w:p>
              </w:tc>
              <w:tc>
                <w:tcPr>
                  <w:tcW w:w="1186" w:type="dxa"/>
                  <w:tcMar>
                    <w:left w:w="28" w:type="dxa"/>
                    <w:right w:w="28" w:type="dxa"/>
                  </w:tcMar>
                  <w:vAlign w:val="center"/>
                </w:tcPr>
                <w:p w:rsidR="00BC2E4B" w:rsidRPr="00BC2E4B" w:rsidRDefault="00BC2E4B" w:rsidP="00B61AC9">
                  <w:pPr>
                    <w:spacing w:after="0"/>
                    <w:ind w:firstLine="0"/>
                    <w:jc w:val="both"/>
                    <w:rPr>
                      <w:rFonts w:cs="Times New Roman"/>
                      <w:sz w:val="28"/>
                      <w:szCs w:val="28"/>
                    </w:rPr>
                  </w:pPr>
                  <w:r w:rsidRPr="00BC2E4B">
                    <w:rPr>
                      <w:rFonts w:cs="Times New Roman"/>
                      <w:sz w:val="28"/>
                      <w:szCs w:val="28"/>
                    </w:rPr>
                    <w:t>_______</w:t>
                  </w:r>
                </w:p>
              </w:tc>
              <w:tc>
                <w:tcPr>
                  <w:tcW w:w="762" w:type="dxa"/>
                  <w:tcMar>
                    <w:left w:w="28" w:type="dxa"/>
                    <w:right w:w="28" w:type="dxa"/>
                  </w:tcMar>
                  <w:vAlign w:val="center"/>
                </w:tcPr>
                <w:p w:rsidR="00BC2E4B" w:rsidRPr="00BC2E4B" w:rsidRDefault="00BC2E4B" w:rsidP="00B61AC9">
                  <w:pPr>
                    <w:spacing w:after="0"/>
                    <w:ind w:firstLine="0"/>
                    <w:jc w:val="both"/>
                    <w:rPr>
                      <w:rFonts w:cs="Times New Roman"/>
                      <w:sz w:val="28"/>
                      <w:szCs w:val="28"/>
                    </w:rPr>
                  </w:pPr>
                  <w:r w:rsidRPr="00BC2E4B">
                    <w:rPr>
                      <w:rFonts w:cs="Times New Roman"/>
                      <w:sz w:val="28"/>
                      <w:szCs w:val="28"/>
                    </w:rPr>
                    <w:t>____</w:t>
                  </w:r>
                </w:p>
              </w:tc>
            </w:tr>
            <w:tr w:rsidR="00BC2E4B" w:rsidRPr="00BC2E4B" w:rsidTr="00A82D2F">
              <w:trPr>
                <w:cantSplit/>
                <w:trHeight w:hRule="exact" w:val="505"/>
              </w:trPr>
              <w:tc>
                <w:tcPr>
                  <w:tcW w:w="4000" w:type="dxa"/>
                  <w:tcMar>
                    <w:left w:w="28" w:type="dxa"/>
                    <w:right w:w="28" w:type="dxa"/>
                  </w:tcMar>
                  <w:vAlign w:val="center"/>
                </w:tcPr>
                <w:p w:rsidR="00BC2E4B" w:rsidRPr="00BC2E4B" w:rsidRDefault="00BC2E4B" w:rsidP="00B61AC9">
                  <w:pPr>
                    <w:spacing w:after="0"/>
                    <w:ind w:firstLine="0"/>
                    <w:rPr>
                      <w:rFonts w:cs="Times New Roman"/>
                      <w:sz w:val="28"/>
                      <w:szCs w:val="28"/>
                    </w:rPr>
                  </w:pPr>
                </w:p>
              </w:tc>
              <w:tc>
                <w:tcPr>
                  <w:tcW w:w="825" w:type="dxa"/>
                  <w:tcMar>
                    <w:left w:w="28" w:type="dxa"/>
                    <w:right w:w="28" w:type="dxa"/>
                  </w:tcMar>
                  <w:vAlign w:val="center"/>
                </w:tcPr>
                <w:p w:rsidR="00BC2E4B" w:rsidRPr="00BC2E4B" w:rsidRDefault="00BC2E4B" w:rsidP="00B61AC9">
                  <w:pPr>
                    <w:spacing w:after="0"/>
                    <w:ind w:firstLine="0"/>
                    <w:jc w:val="both"/>
                    <w:rPr>
                      <w:rFonts w:cs="Times New Roman"/>
                      <w:sz w:val="28"/>
                      <w:szCs w:val="28"/>
                    </w:rPr>
                  </w:pPr>
                </w:p>
              </w:tc>
              <w:tc>
                <w:tcPr>
                  <w:tcW w:w="1149" w:type="dxa"/>
                  <w:tcMar>
                    <w:left w:w="28" w:type="dxa"/>
                    <w:right w:w="28" w:type="dxa"/>
                  </w:tcMar>
                  <w:vAlign w:val="center"/>
                </w:tcPr>
                <w:p w:rsidR="00BC2E4B" w:rsidRPr="00BC2E4B" w:rsidRDefault="00BC2E4B" w:rsidP="00B61AC9">
                  <w:pPr>
                    <w:spacing w:after="0"/>
                    <w:ind w:firstLine="0"/>
                    <w:jc w:val="both"/>
                    <w:rPr>
                      <w:rFonts w:cs="Times New Roman"/>
                      <w:sz w:val="28"/>
                      <w:szCs w:val="28"/>
                    </w:rPr>
                  </w:pPr>
                  <w:proofErr w:type="spellStart"/>
                  <w:r w:rsidRPr="00BC2E4B">
                    <w:rPr>
                      <w:rFonts w:cs="Times New Roman"/>
                      <w:sz w:val="28"/>
                      <w:szCs w:val="28"/>
                    </w:rPr>
                    <w:t>Пров</w:t>
                  </w:r>
                  <w:proofErr w:type="spellEnd"/>
                  <w:r w:rsidRPr="00BC2E4B">
                    <w:rPr>
                      <w:rFonts w:cs="Times New Roman"/>
                      <w:sz w:val="28"/>
                      <w:szCs w:val="28"/>
                    </w:rPr>
                    <w:t>.</w:t>
                  </w:r>
                </w:p>
              </w:tc>
              <w:tc>
                <w:tcPr>
                  <w:tcW w:w="1855" w:type="dxa"/>
                  <w:tcMar>
                    <w:left w:w="28" w:type="dxa"/>
                    <w:right w:w="28" w:type="dxa"/>
                  </w:tcMar>
                  <w:vAlign w:val="center"/>
                </w:tcPr>
                <w:p w:rsidR="00BC2E4B" w:rsidRPr="00BC2E4B" w:rsidRDefault="0013095B" w:rsidP="00B61AC9">
                  <w:pPr>
                    <w:spacing w:after="0"/>
                    <w:ind w:firstLine="0"/>
                    <w:jc w:val="both"/>
                    <w:rPr>
                      <w:rFonts w:cs="Times New Roman"/>
                      <w:sz w:val="28"/>
                      <w:szCs w:val="28"/>
                    </w:rPr>
                  </w:pPr>
                  <w:proofErr w:type="spellStart"/>
                  <w:r>
                    <w:rPr>
                      <w:rFonts w:cs="Times New Roman"/>
                      <w:sz w:val="28"/>
                      <w:szCs w:val="28"/>
                    </w:rPr>
                    <w:t>Яперов</w:t>
                  </w:r>
                  <w:proofErr w:type="spellEnd"/>
                </w:p>
              </w:tc>
              <w:tc>
                <w:tcPr>
                  <w:tcW w:w="1186" w:type="dxa"/>
                  <w:tcMar>
                    <w:left w:w="28" w:type="dxa"/>
                    <w:right w:w="28" w:type="dxa"/>
                  </w:tcMar>
                  <w:vAlign w:val="center"/>
                </w:tcPr>
                <w:p w:rsidR="00BC2E4B" w:rsidRPr="00BC2E4B" w:rsidRDefault="00BC2E4B" w:rsidP="00B61AC9">
                  <w:pPr>
                    <w:spacing w:after="0"/>
                    <w:ind w:firstLine="0"/>
                    <w:jc w:val="both"/>
                    <w:rPr>
                      <w:rFonts w:cs="Times New Roman"/>
                      <w:sz w:val="28"/>
                      <w:szCs w:val="28"/>
                    </w:rPr>
                  </w:pPr>
                  <w:r w:rsidRPr="00BC2E4B">
                    <w:rPr>
                      <w:rFonts w:cs="Times New Roman"/>
                      <w:sz w:val="28"/>
                      <w:szCs w:val="28"/>
                    </w:rPr>
                    <w:t>_______</w:t>
                  </w:r>
                </w:p>
              </w:tc>
              <w:tc>
                <w:tcPr>
                  <w:tcW w:w="762" w:type="dxa"/>
                  <w:tcMar>
                    <w:left w:w="28" w:type="dxa"/>
                    <w:right w:w="28" w:type="dxa"/>
                  </w:tcMar>
                  <w:vAlign w:val="center"/>
                </w:tcPr>
                <w:p w:rsidR="00BC2E4B" w:rsidRPr="00BC2E4B" w:rsidRDefault="00BC2E4B" w:rsidP="00B61AC9">
                  <w:pPr>
                    <w:spacing w:after="0"/>
                    <w:ind w:firstLine="0"/>
                    <w:jc w:val="both"/>
                    <w:rPr>
                      <w:rFonts w:cs="Times New Roman"/>
                      <w:sz w:val="28"/>
                      <w:szCs w:val="28"/>
                    </w:rPr>
                  </w:pPr>
                  <w:r w:rsidRPr="00BC2E4B">
                    <w:rPr>
                      <w:rFonts w:cs="Times New Roman"/>
                      <w:sz w:val="28"/>
                      <w:szCs w:val="28"/>
                    </w:rPr>
                    <w:t>____</w:t>
                  </w:r>
                </w:p>
              </w:tc>
            </w:tr>
            <w:tr w:rsidR="00BC2E4B" w:rsidRPr="00BC2E4B" w:rsidTr="00A82D2F">
              <w:trPr>
                <w:cantSplit/>
                <w:trHeight w:hRule="exact" w:val="505"/>
              </w:trPr>
              <w:tc>
                <w:tcPr>
                  <w:tcW w:w="4000" w:type="dxa"/>
                  <w:tcMar>
                    <w:left w:w="28" w:type="dxa"/>
                    <w:right w:w="28" w:type="dxa"/>
                  </w:tcMar>
                  <w:vAlign w:val="center"/>
                </w:tcPr>
                <w:p w:rsidR="00BC2E4B" w:rsidRPr="00BC2E4B" w:rsidRDefault="00BC2E4B" w:rsidP="00B61AC9">
                  <w:pPr>
                    <w:pStyle w:val="6"/>
                    <w:ind w:right="0"/>
                    <w:rPr>
                      <w:szCs w:val="28"/>
                    </w:rPr>
                  </w:pPr>
                  <w:r w:rsidRPr="00BC2E4B">
                    <w:rPr>
                      <w:szCs w:val="28"/>
                    </w:rPr>
                    <w:t>Инженер службы ОТ и ПБ</w:t>
                  </w:r>
                </w:p>
              </w:tc>
              <w:tc>
                <w:tcPr>
                  <w:tcW w:w="825" w:type="dxa"/>
                  <w:tcMar>
                    <w:left w:w="28" w:type="dxa"/>
                    <w:right w:w="28" w:type="dxa"/>
                  </w:tcMar>
                  <w:vAlign w:val="center"/>
                </w:tcPr>
                <w:p w:rsidR="00BC2E4B" w:rsidRPr="00BC2E4B" w:rsidRDefault="00BC2E4B" w:rsidP="00B61AC9">
                  <w:pPr>
                    <w:spacing w:after="0"/>
                    <w:ind w:firstLine="0"/>
                    <w:jc w:val="both"/>
                    <w:rPr>
                      <w:rFonts w:cs="Times New Roman"/>
                      <w:sz w:val="28"/>
                      <w:szCs w:val="28"/>
                    </w:rPr>
                  </w:pPr>
                </w:p>
              </w:tc>
              <w:tc>
                <w:tcPr>
                  <w:tcW w:w="1149" w:type="dxa"/>
                  <w:tcMar>
                    <w:left w:w="28" w:type="dxa"/>
                    <w:right w:w="28" w:type="dxa"/>
                  </w:tcMar>
                  <w:vAlign w:val="center"/>
                </w:tcPr>
                <w:p w:rsidR="00BC2E4B" w:rsidRPr="00BC2E4B" w:rsidRDefault="00BC2E4B" w:rsidP="00B61AC9">
                  <w:pPr>
                    <w:spacing w:after="0"/>
                    <w:ind w:firstLine="0"/>
                    <w:jc w:val="both"/>
                    <w:rPr>
                      <w:rFonts w:cs="Times New Roman"/>
                      <w:sz w:val="28"/>
                      <w:szCs w:val="28"/>
                    </w:rPr>
                  </w:pPr>
                </w:p>
              </w:tc>
              <w:tc>
                <w:tcPr>
                  <w:tcW w:w="1855" w:type="dxa"/>
                  <w:tcMar>
                    <w:left w:w="28" w:type="dxa"/>
                    <w:right w:w="28" w:type="dxa"/>
                  </w:tcMar>
                  <w:vAlign w:val="center"/>
                </w:tcPr>
                <w:p w:rsidR="00BC2E4B" w:rsidRPr="00BC2E4B" w:rsidRDefault="00BC2E4B" w:rsidP="00B61AC9">
                  <w:pPr>
                    <w:spacing w:after="0"/>
                    <w:ind w:firstLine="0"/>
                    <w:jc w:val="both"/>
                    <w:rPr>
                      <w:rFonts w:cs="Times New Roman"/>
                      <w:sz w:val="28"/>
                      <w:szCs w:val="28"/>
                    </w:rPr>
                  </w:pPr>
                </w:p>
              </w:tc>
              <w:tc>
                <w:tcPr>
                  <w:tcW w:w="1186" w:type="dxa"/>
                  <w:tcMar>
                    <w:left w:w="28" w:type="dxa"/>
                    <w:right w:w="28" w:type="dxa"/>
                  </w:tcMar>
                  <w:vAlign w:val="center"/>
                </w:tcPr>
                <w:p w:rsidR="00BC2E4B" w:rsidRPr="00BC2E4B" w:rsidRDefault="00BC2E4B" w:rsidP="00B61AC9">
                  <w:pPr>
                    <w:spacing w:after="0"/>
                    <w:ind w:firstLine="0"/>
                    <w:jc w:val="both"/>
                    <w:rPr>
                      <w:rFonts w:cs="Times New Roman"/>
                      <w:sz w:val="28"/>
                      <w:szCs w:val="28"/>
                    </w:rPr>
                  </w:pPr>
                </w:p>
              </w:tc>
              <w:tc>
                <w:tcPr>
                  <w:tcW w:w="762" w:type="dxa"/>
                  <w:tcMar>
                    <w:left w:w="28" w:type="dxa"/>
                    <w:right w:w="28" w:type="dxa"/>
                  </w:tcMar>
                  <w:vAlign w:val="center"/>
                </w:tcPr>
                <w:p w:rsidR="00BC2E4B" w:rsidRPr="00BC2E4B" w:rsidRDefault="00BC2E4B" w:rsidP="00B61AC9">
                  <w:pPr>
                    <w:spacing w:after="0"/>
                    <w:ind w:firstLine="0"/>
                    <w:jc w:val="both"/>
                    <w:rPr>
                      <w:rFonts w:cs="Times New Roman"/>
                      <w:sz w:val="28"/>
                      <w:szCs w:val="28"/>
                    </w:rPr>
                  </w:pPr>
                </w:p>
              </w:tc>
            </w:tr>
            <w:tr w:rsidR="00BC2E4B" w:rsidRPr="00BC2E4B" w:rsidTr="00A82D2F">
              <w:trPr>
                <w:cantSplit/>
                <w:trHeight w:hRule="exact" w:val="567"/>
              </w:trPr>
              <w:tc>
                <w:tcPr>
                  <w:tcW w:w="4000" w:type="dxa"/>
                  <w:tcMar>
                    <w:left w:w="28" w:type="dxa"/>
                    <w:right w:w="28" w:type="dxa"/>
                  </w:tcMar>
                  <w:vAlign w:val="center"/>
                </w:tcPr>
                <w:p w:rsidR="00BC2E4B" w:rsidRPr="00BC2E4B" w:rsidRDefault="00BC2E4B" w:rsidP="00B61AC9">
                  <w:pPr>
                    <w:spacing w:after="0"/>
                    <w:ind w:right="-340" w:firstLine="0"/>
                    <w:rPr>
                      <w:rFonts w:cs="Times New Roman"/>
                      <w:sz w:val="28"/>
                      <w:szCs w:val="28"/>
                    </w:rPr>
                  </w:pPr>
                  <w:r w:rsidRPr="00BC2E4B">
                    <w:rPr>
                      <w:rFonts w:cs="Times New Roman"/>
                      <w:sz w:val="28"/>
                      <w:szCs w:val="28"/>
                    </w:rPr>
                    <w:t>___________Д.В. Спиридонов</w:t>
                  </w:r>
                </w:p>
              </w:tc>
              <w:tc>
                <w:tcPr>
                  <w:tcW w:w="825" w:type="dxa"/>
                  <w:tcMar>
                    <w:left w:w="28" w:type="dxa"/>
                    <w:right w:w="28" w:type="dxa"/>
                  </w:tcMar>
                  <w:vAlign w:val="center"/>
                </w:tcPr>
                <w:p w:rsidR="00BC2E4B" w:rsidRPr="00BC2E4B" w:rsidRDefault="00BC2E4B" w:rsidP="00B61AC9">
                  <w:pPr>
                    <w:spacing w:after="0"/>
                    <w:ind w:firstLine="0"/>
                    <w:jc w:val="both"/>
                    <w:rPr>
                      <w:rFonts w:cs="Times New Roman"/>
                      <w:sz w:val="28"/>
                      <w:szCs w:val="28"/>
                    </w:rPr>
                  </w:pPr>
                </w:p>
              </w:tc>
              <w:tc>
                <w:tcPr>
                  <w:tcW w:w="1149" w:type="dxa"/>
                  <w:tcMar>
                    <w:left w:w="28" w:type="dxa"/>
                    <w:right w:w="28" w:type="dxa"/>
                  </w:tcMar>
                  <w:vAlign w:val="center"/>
                </w:tcPr>
                <w:p w:rsidR="00BC2E4B" w:rsidRPr="00BC2E4B" w:rsidRDefault="00BC2E4B" w:rsidP="00B61AC9">
                  <w:pPr>
                    <w:spacing w:after="0"/>
                    <w:ind w:firstLine="0"/>
                    <w:jc w:val="both"/>
                    <w:rPr>
                      <w:rFonts w:cs="Times New Roman"/>
                      <w:sz w:val="28"/>
                      <w:szCs w:val="28"/>
                    </w:rPr>
                  </w:pPr>
                  <w:r w:rsidRPr="00BC2E4B">
                    <w:rPr>
                      <w:rFonts w:cs="Times New Roman"/>
                      <w:sz w:val="28"/>
                      <w:szCs w:val="28"/>
                    </w:rPr>
                    <w:t>Утв.</w:t>
                  </w:r>
                </w:p>
              </w:tc>
              <w:tc>
                <w:tcPr>
                  <w:tcW w:w="1855" w:type="dxa"/>
                  <w:tcMar>
                    <w:left w:w="28" w:type="dxa"/>
                    <w:right w:w="28" w:type="dxa"/>
                  </w:tcMar>
                  <w:vAlign w:val="center"/>
                </w:tcPr>
                <w:p w:rsidR="00BC2E4B" w:rsidRPr="00BC2E4B" w:rsidRDefault="00BC2E4B" w:rsidP="00B61AC9">
                  <w:pPr>
                    <w:spacing w:after="0"/>
                    <w:ind w:firstLine="0"/>
                    <w:jc w:val="both"/>
                    <w:rPr>
                      <w:rFonts w:cs="Times New Roman"/>
                      <w:sz w:val="28"/>
                      <w:szCs w:val="28"/>
                    </w:rPr>
                  </w:pPr>
                  <w:r w:rsidRPr="00BC2E4B">
                    <w:rPr>
                      <w:rFonts w:cs="Times New Roman"/>
                      <w:sz w:val="28"/>
                      <w:szCs w:val="28"/>
                    </w:rPr>
                    <w:t>Агафонов</w:t>
                  </w:r>
                </w:p>
              </w:tc>
              <w:tc>
                <w:tcPr>
                  <w:tcW w:w="1186" w:type="dxa"/>
                  <w:tcMar>
                    <w:left w:w="28" w:type="dxa"/>
                    <w:right w:w="28" w:type="dxa"/>
                  </w:tcMar>
                  <w:vAlign w:val="center"/>
                </w:tcPr>
                <w:p w:rsidR="00BC2E4B" w:rsidRPr="00BC2E4B" w:rsidRDefault="00BC2E4B" w:rsidP="00B61AC9">
                  <w:pPr>
                    <w:spacing w:after="0"/>
                    <w:ind w:firstLine="0"/>
                    <w:jc w:val="both"/>
                    <w:rPr>
                      <w:rFonts w:cs="Times New Roman"/>
                      <w:sz w:val="28"/>
                      <w:szCs w:val="28"/>
                    </w:rPr>
                  </w:pPr>
                  <w:r w:rsidRPr="00BC2E4B">
                    <w:rPr>
                      <w:rFonts w:cs="Times New Roman"/>
                      <w:sz w:val="28"/>
                      <w:szCs w:val="28"/>
                    </w:rPr>
                    <w:t>_______</w:t>
                  </w:r>
                </w:p>
              </w:tc>
              <w:tc>
                <w:tcPr>
                  <w:tcW w:w="762" w:type="dxa"/>
                  <w:tcMar>
                    <w:left w:w="28" w:type="dxa"/>
                    <w:right w:w="28" w:type="dxa"/>
                  </w:tcMar>
                  <w:vAlign w:val="center"/>
                </w:tcPr>
                <w:p w:rsidR="00BC2E4B" w:rsidRPr="00BC2E4B" w:rsidRDefault="00BC2E4B" w:rsidP="00B61AC9">
                  <w:pPr>
                    <w:spacing w:after="0"/>
                    <w:ind w:firstLine="0"/>
                    <w:jc w:val="both"/>
                    <w:rPr>
                      <w:rFonts w:cs="Times New Roman"/>
                      <w:sz w:val="28"/>
                      <w:szCs w:val="28"/>
                    </w:rPr>
                  </w:pPr>
                  <w:r w:rsidRPr="00BC2E4B">
                    <w:rPr>
                      <w:rFonts w:cs="Times New Roman"/>
                      <w:sz w:val="28"/>
                      <w:szCs w:val="28"/>
                    </w:rPr>
                    <w:t>____</w:t>
                  </w:r>
                </w:p>
              </w:tc>
            </w:tr>
          </w:tbl>
          <w:p w:rsidR="00BC2E4B" w:rsidRPr="00BC2E4B" w:rsidRDefault="00BC2E4B" w:rsidP="00BC2E4B">
            <w:pPr>
              <w:spacing w:after="0"/>
              <w:ind w:left="399" w:right="284"/>
              <w:jc w:val="center"/>
              <w:rPr>
                <w:rFonts w:cs="Times New Roman"/>
                <w:sz w:val="28"/>
                <w:szCs w:val="28"/>
              </w:rPr>
            </w:pPr>
          </w:p>
        </w:tc>
      </w:tr>
      <w:tr w:rsidR="00BC2E4B" w:rsidRPr="00BC2E4B" w:rsidTr="002E43B3">
        <w:trPr>
          <w:cantSplit/>
          <w:trHeight w:hRule="exact" w:val="3402"/>
        </w:trPr>
        <w:tc>
          <w:tcPr>
            <w:tcW w:w="10065" w:type="dxa"/>
            <w:vMerge/>
            <w:tcBorders>
              <w:left w:val="single" w:sz="12" w:space="0" w:color="auto"/>
              <w:right w:val="single" w:sz="12" w:space="0" w:color="auto"/>
            </w:tcBorders>
          </w:tcPr>
          <w:p w:rsidR="00BC2E4B" w:rsidRPr="00BC2E4B" w:rsidRDefault="00BC2E4B" w:rsidP="00BC2E4B">
            <w:pPr>
              <w:spacing w:after="0"/>
              <w:rPr>
                <w:rFonts w:cs="Times New Roman"/>
                <w:sz w:val="28"/>
                <w:szCs w:val="28"/>
              </w:rPr>
            </w:pPr>
          </w:p>
        </w:tc>
      </w:tr>
      <w:tr w:rsidR="00BC2E4B" w:rsidRPr="00BC2E4B" w:rsidTr="002E43B3">
        <w:trPr>
          <w:cantSplit/>
          <w:trHeight w:val="851"/>
        </w:trPr>
        <w:tc>
          <w:tcPr>
            <w:tcW w:w="10065" w:type="dxa"/>
            <w:vMerge/>
            <w:tcBorders>
              <w:left w:val="single" w:sz="12" w:space="0" w:color="auto"/>
              <w:right w:val="single" w:sz="12" w:space="0" w:color="auto"/>
            </w:tcBorders>
          </w:tcPr>
          <w:p w:rsidR="00BC2E4B" w:rsidRPr="00BC2E4B" w:rsidRDefault="00BC2E4B" w:rsidP="00BC2E4B">
            <w:pPr>
              <w:spacing w:after="0"/>
              <w:rPr>
                <w:rFonts w:cs="Times New Roman"/>
                <w:sz w:val="28"/>
                <w:szCs w:val="28"/>
              </w:rPr>
            </w:pPr>
          </w:p>
        </w:tc>
      </w:tr>
      <w:tr w:rsidR="00BC2E4B" w:rsidRPr="00BC2E4B" w:rsidTr="002E43B3">
        <w:trPr>
          <w:cantSplit/>
          <w:trHeight w:hRule="exact" w:val="1985"/>
        </w:trPr>
        <w:tc>
          <w:tcPr>
            <w:tcW w:w="10065" w:type="dxa"/>
            <w:vMerge/>
            <w:tcBorders>
              <w:left w:val="single" w:sz="12" w:space="0" w:color="auto"/>
              <w:right w:val="single" w:sz="12" w:space="0" w:color="auto"/>
            </w:tcBorders>
          </w:tcPr>
          <w:p w:rsidR="00BC2E4B" w:rsidRPr="00BC2E4B" w:rsidRDefault="00BC2E4B" w:rsidP="00BC2E4B">
            <w:pPr>
              <w:spacing w:after="0"/>
              <w:rPr>
                <w:rFonts w:cs="Times New Roman"/>
                <w:sz w:val="28"/>
                <w:szCs w:val="28"/>
              </w:rPr>
            </w:pPr>
          </w:p>
        </w:tc>
      </w:tr>
      <w:tr w:rsidR="00BC2E4B" w:rsidRPr="00BC2E4B" w:rsidTr="002E43B3">
        <w:trPr>
          <w:cantSplit/>
          <w:trHeight w:hRule="exact" w:val="1418"/>
        </w:trPr>
        <w:tc>
          <w:tcPr>
            <w:tcW w:w="10065" w:type="dxa"/>
            <w:vMerge/>
            <w:tcBorders>
              <w:left w:val="single" w:sz="12" w:space="0" w:color="auto"/>
              <w:right w:val="single" w:sz="12" w:space="0" w:color="auto"/>
            </w:tcBorders>
          </w:tcPr>
          <w:p w:rsidR="00BC2E4B" w:rsidRPr="00BC2E4B" w:rsidRDefault="00BC2E4B" w:rsidP="00BC2E4B">
            <w:pPr>
              <w:spacing w:after="0"/>
              <w:rPr>
                <w:rFonts w:cs="Times New Roman"/>
                <w:sz w:val="28"/>
                <w:szCs w:val="28"/>
              </w:rPr>
            </w:pPr>
          </w:p>
        </w:tc>
      </w:tr>
      <w:tr w:rsidR="00BC2E4B" w:rsidRPr="00BC2E4B" w:rsidTr="002E43B3">
        <w:trPr>
          <w:cantSplit/>
          <w:trHeight w:hRule="exact" w:val="1418"/>
        </w:trPr>
        <w:tc>
          <w:tcPr>
            <w:tcW w:w="10065" w:type="dxa"/>
            <w:vMerge/>
            <w:tcBorders>
              <w:left w:val="single" w:sz="12" w:space="0" w:color="auto"/>
              <w:right w:val="single" w:sz="12" w:space="0" w:color="auto"/>
            </w:tcBorders>
          </w:tcPr>
          <w:p w:rsidR="00BC2E4B" w:rsidRPr="00BC2E4B" w:rsidRDefault="00BC2E4B" w:rsidP="00BC2E4B">
            <w:pPr>
              <w:spacing w:after="0"/>
              <w:rPr>
                <w:rFonts w:cs="Times New Roman"/>
                <w:sz w:val="28"/>
                <w:szCs w:val="28"/>
              </w:rPr>
            </w:pPr>
          </w:p>
        </w:tc>
      </w:tr>
      <w:tr w:rsidR="00BC2E4B" w:rsidRPr="00BC2E4B" w:rsidTr="002E43B3">
        <w:trPr>
          <w:cantSplit/>
          <w:trHeight w:hRule="exact" w:val="3629"/>
        </w:trPr>
        <w:tc>
          <w:tcPr>
            <w:tcW w:w="10065" w:type="dxa"/>
            <w:vMerge/>
            <w:tcBorders>
              <w:left w:val="single" w:sz="12" w:space="0" w:color="auto"/>
              <w:bottom w:val="single" w:sz="12" w:space="0" w:color="auto"/>
              <w:right w:val="single" w:sz="12" w:space="0" w:color="auto"/>
            </w:tcBorders>
          </w:tcPr>
          <w:p w:rsidR="00BC2E4B" w:rsidRPr="00BC2E4B" w:rsidRDefault="00BC2E4B" w:rsidP="00BC2E4B">
            <w:pPr>
              <w:spacing w:after="0"/>
              <w:rPr>
                <w:rFonts w:cs="Times New Roman"/>
                <w:sz w:val="28"/>
                <w:szCs w:val="28"/>
              </w:rPr>
            </w:pPr>
          </w:p>
        </w:tc>
      </w:tr>
    </w:tbl>
    <w:p w:rsidR="00F732DC" w:rsidRDefault="00F732DC">
      <w:pPr>
        <w:spacing w:after="200" w:line="276" w:lineRule="auto"/>
        <w:rPr>
          <w:rFonts w:cs="Times New Roman"/>
          <w:b/>
          <w:bCs/>
          <w:szCs w:val="24"/>
        </w:rPr>
      </w:pPr>
    </w:p>
    <w:p w:rsidR="00F732DC" w:rsidRDefault="00F732DC" w:rsidP="00F732DC">
      <w:pPr>
        <w:spacing w:after="200" w:line="276" w:lineRule="auto"/>
        <w:jc w:val="center"/>
        <w:rPr>
          <w:rFonts w:cs="Times New Roman"/>
          <w:bCs/>
          <w:szCs w:val="24"/>
        </w:rPr>
      </w:pPr>
      <w:r w:rsidRPr="00F732DC">
        <w:rPr>
          <w:rFonts w:cs="Times New Roman"/>
          <w:bCs/>
          <w:szCs w:val="24"/>
        </w:rPr>
        <w:t>СОДЕРЖАНИЕ</w:t>
      </w:r>
    </w:p>
    <w:p w:rsidR="00F732DC" w:rsidRDefault="00F732DC" w:rsidP="00F732DC">
      <w:pPr>
        <w:spacing w:after="200" w:line="276" w:lineRule="auto"/>
        <w:jc w:val="center"/>
        <w:rPr>
          <w:rFonts w:cs="Times New Roman"/>
          <w:bCs/>
          <w:szCs w:val="24"/>
        </w:rPr>
      </w:pPr>
    </w:p>
    <w:sdt>
      <w:sdtPr>
        <w:id w:val="18858731"/>
        <w:docPartObj>
          <w:docPartGallery w:val="Table of Contents"/>
          <w:docPartUnique/>
        </w:docPartObj>
      </w:sdtPr>
      <w:sdtContent>
        <w:p w:rsidR="00E941AF" w:rsidRDefault="00E941AF" w:rsidP="00A1328B"/>
        <w:p w:rsidR="008D5276" w:rsidRDefault="003677F6" w:rsidP="008D5276">
          <w:pPr>
            <w:pStyle w:val="11"/>
            <w:rPr>
              <w:rFonts w:asciiTheme="minorHAnsi" w:eastAsiaTheme="minorEastAsia" w:hAnsiTheme="minorHAnsi" w:cstheme="minorBidi"/>
              <w:noProof/>
              <w:sz w:val="22"/>
              <w:lang w:eastAsia="ru-RU"/>
            </w:rPr>
          </w:pPr>
          <w:r w:rsidRPr="003677F6">
            <w:rPr>
              <w:rFonts w:ascii="Calibri" w:hAnsi="Calibri"/>
              <w:sz w:val="22"/>
            </w:rPr>
            <w:fldChar w:fldCharType="begin"/>
          </w:r>
          <w:r w:rsidR="00E941AF" w:rsidRPr="00E92B72">
            <w:instrText xml:space="preserve"> TOC \o "1-3" \h \z \u </w:instrText>
          </w:r>
          <w:r w:rsidRPr="003677F6">
            <w:rPr>
              <w:rFonts w:ascii="Calibri" w:hAnsi="Calibri"/>
              <w:sz w:val="22"/>
            </w:rPr>
            <w:fldChar w:fldCharType="separate"/>
          </w:r>
          <w:hyperlink w:anchor="_Toc384278687" w:history="1">
            <w:r w:rsidR="008D5276" w:rsidRPr="00D81E55">
              <w:rPr>
                <w:rStyle w:val="ac"/>
                <w:noProof/>
              </w:rPr>
              <w:t>Введение</w:t>
            </w:r>
            <w:r w:rsidR="008D5276">
              <w:rPr>
                <w:noProof/>
                <w:webHidden/>
              </w:rPr>
              <w:tab/>
            </w:r>
            <w:r>
              <w:rPr>
                <w:noProof/>
                <w:webHidden/>
              </w:rPr>
              <w:fldChar w:fldCharType="begin"/>
            </w:r>
            <w:r w:rsidR="008D5276">
              <w:rPr>
                <w:noProof/>
                <w:webHidden/>
              </w:rPr>
              <w:instrText xml:space="preserve"> PAGEREF _Toc384278687 \h </w:instrText>
            </w:r>
            <w:r>
              <w:rPr>
                <w:noProof/>
                <w:webHidden/>
              </w:rPr>
            </w:r>
            <w:r>
              <w:rPr>
                <w:noProof/>
                <w:webHidden/>
              </w:rPr>
              <w:fldChar w:fldCharType="separate"/>
            </w:r>
            <w:r w:rsidR="00423F73">
              <w:rPr>
                <w:noProof/>
                <w:webHidden/>
              </w:rPr>
              <w:t>3</w:t>
            </w:r>
            <w:r>
              <w:rPr>
                <w:noProof/>
                <w:webHidden/>
              </w:rPr>
              <w:fldChar w:fldCharType="end"/>
            </w:r>
          </w:hyperlink>
        </w:p>
        <w:p w:rsidR="008D5276" w:rsidRDefault="003677F6" w:rsidP="008D5276">
          <w:pPr>
            <w:pStyle w:val="11"/>
            <w:rPr>
              <w:rFonts w:asciiTheme="minorHAnsi" w:eastAsiaTheme="minorEastAsia" w:hAnsiTheme="minorHAnsi" w:cstheme="minorBidi"/>
              <w:noProof/>
              <w:sz w:val="22"/>
              <w:lang w:eastAsia="ru-RU"/>
            </w:rPr>
          </w:pPr>
          <w:hyperlink w:anchor="_Toc384278688" w:history="1">
            <w:r w:rsidR="008D5276" w:rsidRPr="00D81E55">
              <w:rPr>
                <w:rStyle w:val="ac"/>
                <w:noProof/>
              </w:rPr>
              <w:t>1</w:t>
            </w:r>
            <w:r w:rsidR="008D5276">
              <w:rPr>
                <w:rFonts w:asciiTheme="minorHAnsi" w:eastAsiaTheme="minorEastAsia" w:hAnsiTheme="minorHAnsi" w:cstheme="minorBidi"/>
                <w:noProof/>
                <w:sz w:val="22"/>
                <w:lang w:eastAsia="ru-RU"/>
              </w:rPr>
              <w:tab/>
            </w:r>
            <w:r w:rsidR="008D5276" w:rsidRPr="00D81E55">
              <w:rPr>
                <w:rStyle w:val="ac"/>
                <w:noProof/>
              </w:rPr>
              <w:t>Основные параметры и характеристики</w:t>
            </w:r>
            <w:r w:rsidR="008D5276">
              <w:rPr>
                <w:noProof/>
                <w:webHidden/>
              </w:rPr>
              <w:tab/>
            </w:r>
            <w:r>
              <w:rPr>
                <w:noProof/>
                <w:webHidden/>
              </w:rPr>
              <w:fldChar w:fldCharType="begin"/>
            </w:r>
            <w:r w:rsidR="008D5276">
              <w:rPr>
                <w:noProof/>
                <w:webHidden/>
              </w:rPr>
              <w:instrText xml:space="preserve"> PAGEREF _Toc384278688 \h </w:instrText>
            </w:r>
            <w:r>
              <w:rPr>
                <w:noProof/>
                <w:webHidden/>
              </w:rPr>
            </w:r>
            <w:r>
              <w:rPr>
                <w:noProof/>
                <w:webHidden/>
              </w:rPr>
              <w:fldChar w:fldCharType="separate"/>
            </w:r>
            <w:r w:rsidR="00423F73">
              <w:rPr>
                <w:noProof/>
                <w:webHidden/>
              </w:rPr>
              <w:t>4</w:t>
            </w:r>
            <w:r>
              <w:rPr>
                <w:noProof/>
                <w:webHidden/>
              </w:rPr>
              <w:fldChar w:fldCharType="end"/>
            </w:r>
          </w:hyperlink>
        </w:p>
        <w:p w:rsidR="008D5276" w:rsidRDefault="003677F6" w:rsidP="008D5276">
          <w:pPr>
            <w:pStyle w:val="11"/>
            <w:rPr>
              <w:rFonts w:asciiTheme="minorHAnsi" w:eastAsiaTheme="minorEastAsia" w:hAnsiTheme="minorHAnsi" w:cstheme="minorBidi"/>
              <w:noProof/>
              <w:sz w:val="22"/>
              <w:lang w:eastAsia="ru-RU"/>
            </w:rPr>
          </w:pPr>
          <w:hyperlink w:anchor="_Toc384278689" w:history="1">
            <w:r w:rsidR="008D5276" w:rsidRPr="00D81E55">
              <w:rPr>
                <w:rStyle w:val="ac"/>
                <w:noProof/>
              </w:rPr>
              <w:t>2</w:t>
            </w:r>
            <w:r w:rsidR="008D5276">
              <w:rPr>
                <w:rFonts w:asciiTheme="minorHAnsi" w:eastAsiaTheme="minorEastAsia" w:hAnsiTheme="minorHAnsi" w:cstheme="minorBidi"/>
                <w:noProof/>
                <w:sz w:val="22"/>
                <w:lang w:eastAsia="ru-RU"/>
              </w:rPr>
              <w:tab/>
            </w:r>
            <w:r w:rsidR="008D5276" w:rsidRPr="00D81E55">
              <w:rPr>
                <w:rStyle w:val="ac"/>
                <w:noProof/>
              </w:rPr>
              <w:t>Общие принципы обеспечения безопасности</w:t>
            </w:r>
            <w:r w:rsidR="008D5276">
              <w:rPr>
                <w:noProof/>
                <w:webHidden/>
              </w:rPr>
              <w:tab/>
            </w:r>
            <w:r>
              <w:rPr>
                <w:noProof/>
                <w:webHidden/>
              </w:rPr>
              <w:fldChar w:fldCharType="begin"/>
            </w:r>
            <w:r w:rsidR="008D5276">
              <w:rPr>
                <w:noProof/>
                <w:webHidden/>
              </w:rPr>
              <w:instrText xml:space="preserve"> PAGEREF _Toc384278689 \h </w:instrText>
            </w:r>
            <w:r>
              <w:rPr>
                <w:noProof/>
                <w:webHidden/>
              </w:rPr>
            </w:r>
            <w:r>
              <w:rPr>
                <w:noProof/>
                <w:webHidden/>
              </w:rPr>
              <w:fldChar w:fldCharType="separate"/>
            </w:r>
            <w:r w:rsidR="00423F73">
              <w:rPr>
                <w:noProof/>
                <w:webHidden/>
              </w:rPr>
              <w:t>6</w:t>
            </w:r>
            <w:r>
              <w:rPr>
                <w:noProof/>
                <w:webHidden/>
              </w:rPr>
              <w:fldChar w:fldCharType="end"/>
            </w:r>
          </w:hyperlink>
        </w:p>
        <w:p w:rsidR="008D5276" w:rsidRDefault="003677F6" w:rsidP="008D5276">
          <w:pPr>
            <w:pStyle w:val="11"/>
            <w:rPr>
              <w:rFonts w:asciiTheme="minorHAnsi" w:eastAsiaTheme="minorEastAsia" w:hAnsiTheme="minorHAnsi" w:cstheme="minorBidi"/>
              <w:noProof/>
              <w:sz w:val="22"/>
              <w:lang w:eastAsia="ru-RU"/>
            </w:rPr>
          </w:pPr>
          <w:hyperlink w:anchor="_Toc384278690" w:history="1">
            <w:r w:rsidR="008D5276" w:rsidRPr="00D81E55">
              <w:rPr>
                <w:rStyle w:val="ac"/>
                <w:noProof/>
              </w:rPr>
              <w:t>3</w:t>
            </w:r>
            <w:r w:rsidR="008D5276">
              <w:rPr>
                <w:rFonts w:asciiTheme="minorHAnsi" w:eastAsiaTheme="minorEastAsia" w:hAnsiTheme="minorHAnsi" w:cstheme="minorBidi"/>
                <w:noProof/>
                <w:sz w:val="22"/>
                <w:lang w:eastAsia="ru-RU"/>
              </w:rPr>
              <w:tab/>
            </w:r>
            <w:r w:rsidR="008D5276" w:rsidRPr="00D81E55">
              <w:rPr>
                <w:rStyle w:val="ac"/>
                <w:noProof/>
              </w:rPr>
              <w:t>Требования к надёжности</w:t>
            </w:r>
            <w:r w:rsidR="008D5276">
              <w:rPr>
                <w:noProof/>
                <w:webHidden/>
              </w:rPr>
              <w:tab/>
            </w:r>
            <w:r>
              <w:rPr>
                <w:noProof/>
                <w:webHidden/>
              </w:rPr>
              <w:fldChar w:fldCharType="begin"/>
            </w:r>
            <w:r w:rsidR="008D5276">
              <w:rPr>
                <w:noProof/>
                <w:webHidden/>
              </w:rPr>
              <w:instrText xml:space="preserve"> PAGEREF _Toc384278690 \h </w:instrText>
            </w:r>
            <w:r>
              <w:rPr>
                <w:noProof/>
                <w:webHidden/>
              </w:rPr>
            </w:r>
            <w:r>
              <w:rPr>
                <w:noProof/>
                <w:webHidden/>
              </w:rPr>
              <w:fldChar w:fldCharType="separate"/>
            </w:r>
            <w:r w:rsidR="00423F73">
              <w:rPr>
                <w:noProof/>
                <w:webHidden/>
              </w:rPr>
              <w:t>10</w:t>
            </w:r>
            <w:r>
              <w:rPr>
                <w:noProof/>
                <w:webHidden/>
              </w:rPr>
              <w:fldChar w:fldCharType="end"/>
            </w:r>
          </w:hyperlink>
        </w:p>
        <w:p w:rsidR="008D5276" w:rsidRDefault="003677F6" w:rsidP="008D5276">
          <w:pPr>
            <w:pStyle w:val="11"/>
            <w:rPr>
              <w:rFonts w:asciiTheme="minorHAnsi" w:eastAsiaTheme="minorEastAsia" w:hAnsiTheme="minorHAnsi" w:cstheme="minorBidi"/>
              <w:noProof/>
              <w:sz w:val="22"/>
              <w:lang w:eastAsia="ru-RU"/>
            </w:rPr>
          </w:pPr>
          <w:hyperlink w:anchor="_Toc384278691" w:history="1">
            <w:r w:rsidR="008D5276" w:rsidRPr="00D81E55">
              <w:rPr>
                <w:rStyle w:val="ac"/>
                <w:noProof/>
              </w:rPr>
              <w:t>4</w:t>
            </w:r>
            <w:r w:rsidR="008D5276">
              <w:rPr>
                <w:rFonts w:asciiTheme="minorHAnsi" w:eastAsiaTheme="minorEastAsia" w:hAnsiTheme="minorHAnsi" w:cstheme="minorBidi"/>
                <w:noProof/>
                <w:sz w:val="22"/>
                <w:lang w:eastAsia="ru-RU"/>
              </w:rPr>
              <w:tab/>
            </w:r>
            <w:r w:rsidR="008D5276" w:rsidRPr="00D81E55">
              <w:rPr>
                <w:rStyle w:val="ac"/>
                <w:noProof/>
              </w:rPr>
              <w:t>Требования к персоналу</w:t>
            </w:r>
            <w:r w:rsidR="008D5276">
              <w:rPr>
                <w:noProof/>
                <w:webHidden/>
              </w:rPr>
              <w:tab/>
            </w:r>
            <w:r>
              <w:rPr>
                <w:noProof/>
                <w:webHidden/>
              </w:rPr>
              <w:fldChar w:fldCharType="begin"/>
            </w:r>
            <w:r w:rsidR="008D5276">
              <w:rPr>
                <w:noProof/>
                <w:webHidden/>
              </w:rPr>
              <w:instrText xml:space="preserve"> PAGEREF _Toc384278691 \h </w:instrText>
            </w:r>
            <w:r>
              <w:rPr>
                <w:noProof/>
                <w:webHidden/>
              </w:rPr>
            </w:r>
            <w:r>
              <w:rPr>
                <w:noProof/>
                <w:webHidden/>
              </w:rPr>
              <w:fldChar w:fldCharType="separate"/>
            </w:r>
            <w:r w:rsidR="00423F73">
              <w:rPr>
                <w:noProof/>
                <w:webHidden/>
              </w:rPr>
              <w:t>11</w:t>
            </w:r>
            <w:r>
              <w:rPr>
                <w:noProof/>
                <w:webHidden/>
              </w:rPr>
              <w:fldChar w:fldCharType="end"/>
            </w:r>
          </w:hyperlink>
        </w:p>
        <w:p w:rsidR="008D5276" w:rsidRDefault="003677F6" w:rsidP="008D5276">
          <w:pPr>
            <w:pStyle w:val="11"/>
            <w:rPr>
              <w:rFonts w:asciiTheme="minorHAnsi" w:eastAsiaTheme="minorEastAsia" w:hAnsiTheme="minorHAnsi" w:cstheme="minorBidi"/>
              <w:noProof/>
              <w:sz w:val="22"/>
              <w:lang w:eastAsia="ru-RU"/>
            </w:rPr>
          </w:pPr>
          <w:hyperlink w:anchor="_Toc384278692" w:history="1">
            <w:r w:rsidR="008D5276" w:rsidRPr="00D81E55">
              <w:rPr>
                <w:rStyle w:val="ac"/>
                <w:noProof/>
              </w:rPr>
              <w:t>5</w:t>
            </w:r>
            <w:r w:rsidR="008D5276">
              <w:rPr>
                <w:rFonts w:asciiTheme="minorHAnsi" w:eastAsiaTheme="minorEastAsia" w:hAnsiTheme="minorHAnsi" w:cstheme="minorBidi"/>
                <w:noProof/>
                <w:sz w:val="22"/>
                <w:lang w:eastAsia="ru-RU"/>
              </w:rPr>
              <w:tab/>
            </w:r>
            <w:r w:rsidR="008D5276" w:rsidRPr="00D81E55">
              <w:rPr>
                <w:rStyle w:val="ac"/>
                <w:noProof/>
              </w:rPr>
              <w:t>Анализ риска применения</w:t>
            </w:r>
            <w:r w:rsidR="008D5276">
              <w:rPr>
                <w:noProof/>
                <w:webHidden/>
              </w:rPr>
              <w:tab/>
            </w:r>
            <w:r>
              <w:rPr>
                <w:noProof/>
                <w:webHidden/>
              </w:rPr>
              <w:fldChar w:fldCharType="begin"/>
            </w:r>
            <w:r w:rsidR="008D5276">
              <w:rPr>
                <w:noProof/>
                <w:webHidden/>
              </w:rPr>
              <w:instrText xml:space="preserve"> PAGEREF _Toc384278692 \h </w:instrText>
            </w:r>
            <w:r>
              <w:rPr>
                <w:noProof/>
                <w:webHidden/>
              </w:rPr>
            </w:r>
            <w:r>
              <w:rPr>
                <w:noProof/>
                <w:webHidden/>
              </w:rPr>
              <w:fldChar w:fldCharType="separate"/>
            </w:r>
            <w:r w:rsidR="00423F73">
              <w:rPr>
                <w:noProof/>
                <w:webHidden/>
              </w:rPr>
              <w:t>12</w:t>
            </w:r>
            <w:r>
              <w:rPr>
                <w:noProof/>
                <w:webHidden/>
              </w:rPr>
              <w:fldChar w:fldCharType="end"/>
            </w:r>
          </w:hyperlink>
        </w:p>
        <w:p w:rsidR="008D5276" w:rsidRDefault="003677F6" w:rsidP="008D5276">
          <w:pPr>
            <w:pStyle w:val="11"/>
            <w:rPr>
              <w:rFonts w:asciiTheme="minorHAnsi" w:eastAsiaTheme="minorEastAsia" w:hAnsiTheme="minorHAnsi" w:cstheme="minorBidi"/>
              <w:noProof/>
              <w:sz w:val="22"/>
              <w:lang w:eastAsia="ru-RU"/>
            </w:rPr>
          </w:pPr>
          <w:hyperlink w:anchor="_Toc384278693" w:history="1">
            <w:r w:rsidR="008D5276" w:rsidRPr="00D81E55">
              <w:rPr>
                <w:rStyle w:val="ac"/>
                <w:noProof/>
              </w:rPr>
              <w:t>6</w:t>
            </w:r>
            <w:r w:rsidR="008D5276">
              <w:rPr>
                <w:rFonts w:asciiTheme="minorHAnsi" w:eastAsiaTheme="minorEastAsia" w:hAnsiTheme="minorHAnsi" w:cstheme="minorBidi"/>
                <w:noProof/>
                <w:sz w:val="22"/>
                <w:lang w:eastAsia="ru-RU"/>
              </w:rPr>
              <w:tab/>
            </w:r>
            <w:r w:rsidR="008D5276" w:rsidRPr="00D81E55">
              <w:rPr>
                <w:rStyle w:val="ac"/>
                <w:noProof/>
              </w:rPr>
              <w:t>Требования безопасности при вводе насосов в эксплуатацию</w:t>
            </w:r>
            <w:r w:rsidR="008D5276">
              <w:rPr>
                <w:noProof/>
                <w:webHidden/>
              </w:rPr>
              <w:tab/>
            </w:r>
            <w:r>
              <w:rPr>
                <w:noProof/>
                <w:webHidden/>
              </w:rPr>
              <w:fldChar w:fldCharType="begin"/>
            </w:r>
            <w:r w:rsidR="008D5276">
              <w:rPr>
                <w:noProof/>
                <w:webHidden/>
              </w:rPr>
              <w:instrText xml:space="preserve"> PAGEREF _Toc384278693 \h </w:instrText>
            </w:r>
            <w:r>
              <w:rPr>
                <w:noProof/>
                <w:webHidden/>
              </w:rPr>
            </w:r>
            <w:r>
              <w:rPr>
                <w:noProof/>
                <w:webHidden/>
              </w:rPr>
              <w:fldChar w:fldCharType="separate"/>
            </w:r>
            <w:r w:rsidR="00423F73">
              <w:rPr>
                <w:noProof/>
                <w:webHidden/>
              </w:rPr>
              <w:t>17</w:t>
            </w:r>
            <w:r>
              <w:rPr>
                <w:noProof/>
                <w:webHidden/>
              </w:rPr>
              <w:fldChar w:fldCharType="end"/>
            </w:r>
          </w:hyperlink>
        </w:p>
        <w:p w:rsidR="008D5276" w:rsidRDefault="003677F6" w:rsidP="008D5276">
          <w:pPr>
            <w:pStyle w:val="11"/>
            <w:rPr>
              <w:rFonts w:asciiTheme="minorHAnsi" w:eastAsiaTheme="minorEastAsia" w:hAnsiTheme="minorHAnsi" w:cstheme="minorBidi"/>
              <w:noProof/>
              <w:sz w:val="22"/>
              <w:lang w:eastAsia="ru-RU"/>
            </w:rPr>
          </w:pPr>
          <w:hyperlink w:anchor="_Toc384278694" w:history="1">
            <w:r w:rsidR="008D5276" w:rsidRPr="00D81E55">
              <w:rPr>
                <w:rStyle w:val="ac"/>
                <w:noProof/>
              </w:rPr>
              <w:t>7</w:t>
            </w:r>
            <w:r w:rsidR="008D5276">
              <w:rPr>
                <w:rFonts w:asciiTheme="minorHAnsi" w:eastAsiaTheme="minorEastAsia" w:hAnsiTheme="minorHAnsi" w:cstheme="minorBidi"/>
                <w:noProof/>
                <w:sz w:val="22"/>
                <w:lang w:eastAsia="ru-RU"/>
              </w:rPr>
              <w:tab/>
            </w:r>
            <w:r w:rsidR="008D5276" w:rsidRPr="00D81E55">
              <w:rPr>
                <w:rStyle w:val="ac"/>
                <w:noProof/>
              </w:rPr>
              <w:t>Требования к безопасности при эксплуатации</w:t>
            </w:r>
            <w:r w:rsidR="008D5276">
              <w:rPr>
                <w:noProof/>
                <w:webHidden/>
              </w:rPr>
              <w:tab/>
            </w:r>
            <w:r>
              <w:rPr>
                <w:noProof/>
                <w:webHidden/>
              </w:rPr>
              <w:fldChar w:fldCharType="begin"/>
            </w:r>
            <w:r w:rsidR="008D5276">
              <w:rPr>
                <w:noProof/>
                <w:webHidden/>
              </w:rPr>
              <w:instrText xml:space="preserve"> PAGEREF _Toc384278694 \h </w:instrText>
            </w:r>
            <w:r>
              <w:rPr>
                <w:noProof/>
                <w:webHidden/>
              </w:rPr>
            </w:r>
            <w:r>
              <w:rPr>
                <w:noProof/>
                <w:webHidden/>
              </w:rPr>
              <w:fldChar w:fldCharType="separate"/>
            </w:r>
            <w:r w:rsidR="00423F73">
              <w:rPr>
                <w:noProof/>
                <w:webHidden/>
              </w:rPr>
              <w:t>18</w:t>
            </w:r>
            <w:r>
              <w:rPr>
                <w:noProof/>
                <w:webHidden/>
              </w:rPr>
              <w:fldChar w:fldCharType="end"/>
            </w:r>
          </w:hyperlink>
        </w:p>
        <w:p w:rsidR="008D5276" w:rsidRDefault="003677F6" w:rsidP="008D5276">
          <w:pPr>
            <w:pStyle w:val="11"/>
            <w:rPr>
              <w:rFonts w:asciiTheme="minorHAnsi" w:eastAsiaTheme="minorEastAsia" w:hAnsiTheme="minorHAnsi" w:cstheme="minorBidi"/>
              <w:noProof/>
              <w:sz w:val="22"/>
              <w:lang w:eastAsia="ru-RU"/>
            </w:rPr>
          </w:pPr>
          <w:hyperlink w:anchor="_Toc384278695" w:history="1">
            <w:r w:rsidR="008D5276" w:rsidRPr="00D81E55">
              <w:rPr>
                <w:rStyle w:val="ac"/>
                <w:noProof/>
                <w:spacing w:val="-6"/>
              </w:rPr>
              <w:t>8</w:t>
            </w:r>
            <w:r w:rsidR="008D5276">
              <w:rPr>
                <w:rFonts w:asciiTheme="minorHAnsi" w:eastAsiaTheme="minorEastAsia" w:hAnsiTheme="minorHAnsi" w:cstheme="minorBidi"/>
                <w:noProof/>
                <w:sz w:val="22"/>
                <w:lang w:eastAsia="ru-RU"/>
              </w:rPr>
              <w:tab/>
            </w:r>
            <w:r w:rsidR="008D5276" w:rsidRPr="00D81E55">
              <w:rPr>
                <w:rStyle w:val="ac"/>
                <w:noProof/>
                <w:spacing w:val="-6"/>
              </w:rPr>
              <w:t>Требования к управлению качеством для обеспечения безопасности при эксплуатации</w:t>
            </w:r>
            <w:r w:rsidR="008D5276">
              <w:rPr>
                <w:noProof/>
                <w:webHidden/>
              </w:rPr>
              <w:tab/>
            </w:r>
            <w:r>
              <w:rPr>
                <w:noProof/>
                <w:webHidden/>
              </w:rPr>
              <w:fldChar w:fldCharType="begin"/>
            </w:r>
            <w:r w:rsidR="008D5276">
              <w:rPr>
                <w:noProof/>
                <w:webHidden/>
              </w:rPr>
              <w:instrText xml:space="preserve"> PAGEREF _Toc384278695 \h </w:instrText>
            </w:r>
            <w:r>
              <w:rPr>
                <w:noProof/>
                <w:webHidden/>
              </w:rPr>
            </w:r>
            <w:r>
              <w:rPr>
                <w:noProof/>
                <w:webHidden/>
              </w:rPr>
              <w:fldChar w:fldCharType="separate"/>
            </w:r>
            <w:r w:rsidR="00423F73">
              <w:rPr>
                <w:noProof/>
                <w:webHidden/>
              </w:rPr>
              <w:t>20</w:t>
            </w:r>
            <w:r>
              <w:rPr>
                <w:noProof/>
                <w:webHidden/>
              </w:rPr>
              <w:fldChar w:fldCharType="end"/>
            </w:r>
          </w:hyperlink>
        </w:p>
        <w:p w:rsidR="008D5276" w:rsidRDefault="003677F6" w:rsidP="008D5276">
          <w:pPr>
            <w:pStyle w:val="11"/>
            <w:rPr>
              <w:rFonts w:asciiTheme="minorHAnsi" w:eastAsiaTheme="minorEastAsia" w:hAnsiTheme="minorHAnsi" w:cstheme="minorBidi"/>
              <w:noProof/>
              <w:sz w:val="22"/>
              <w:lang w:eastAsia="ru-RU"/>
            </w:rPr>
          </w:pPr>
          <w:hyperlink w:anchor="_Toc384278696" w:history="1">
            <w:r w:rsidR="008D5276" w:rsidRPr="00D81E55">
              <w:rPr>
                <w:rStyle w:val="ac"/>
                <w:noProof/>
              </w:rPr>
              <w:t>9</w:t>
            </w:r>
            <w:r w:rsidR="008D5276">
              <w:rPr>
                <w:rFonts w:asciiTheme="minorHAnsi" w:eastAsiaTheme="minorEastAsia" w:hAnsiTheme="minorHAnsi" w:cstheme="minorBidi"/>
                <w:noProof/>
                <w:sz w:val="22"/>
                <w:lang w:eastAsia="ru-RU"/>
              </w:rPr>
              <w:tab/>
            </w:r>
            <w:r w:rsidR="008D5276" w:rsidRPr="00D81E55">
              <w:rPr>
                <w:rStyle w:val="ac"/>
                <w:noProof/>
              </w:rPr>
              <w:t>Требования к управлению охраны окружающей среды при вводе в эксплуатацию, эксплуатации и утилизации насосного оборудования</w:t>
            </w:r>
            <w:r w:rsidR="008D5276">
              <w:rPr>
                <w:noProof/>
                <w:webHidden/>
              </w:rPr>
              <w:tab/>
            </w:r>
            <w:r>
              <w:rPr>
                <w:noProof/>
                <w:webHidden/>
              </w:rPr>
              <w:fldChar w:fldCharType="begin"/>
            </w:r>
            <w:r w:rsidR="008D5276">
              <w:rPr>
                <w:noProof/>
                <w:webHidden/>
              </w:rPr>
              <w:instrText xml:space="preserve"> PAGEREF _Toc384278696 \h </w:instrText>
            </w:r>
            <w:r>
              <w:rPr>
                <w:noProof/>
                <w:webHidden/>
              </w:rPr>
            </w:r>
            <w:r>
              <w:rPr>
                <w:noProof/>
                <w:webHidden/>
              </w:rPr>
              <w:fldChar w:fldCharType="separate"/>
            </w:r>
            <w:r w:rsidR="00423F73">
              <w:rPr>
                <w:noProof/>
                <w:webHidden/>
              </w:rPr>
              <w:t>22</w:t>
            </w:r>
            <w:r>
              <w:rPr>
                <w:noProof/>
                <w:webHidden/>
              </w:rPr>
              <w:fldChar w:fldCharType="end"/>
            </w:r>
          </w:hyperlink>
        </w:p>
        <w:p w:rsidR="008D5276" w:rsidRDefault="003677F6" w:rsidP="008D5276">
          <w:pPr>
            <w:pStyle w:val="11"/>
            <w:ind w:left="851" w:hanging="426"/>
            <w:rPr>
              <w:rFonts w:asciiTheme="minorHAnsi" w:eastAsiaTheme="minorEastAsia" w:hAnsiTheme="minorHAnsi" w:cstheme="minorBidi"/>
              <w:noProof/>
              <w:sz w:val="22"/>
              <w:lang w:eastAsia="ru-RU"/>
            </w:rPr>
          </w:pPr>
          <w:hyperlink w:anchor="_Toc384278697" w:history="1">
            <w:r w:rsidR="008D5276" w:rsidRPr="00D81E55">
              <w:rPr>
                <w:rStyle w:val="ac"/>
                <w:noProof/>
              </w:rPr>
              <w:t>10</w:t>
            </w:r>
            <w:r w:rsidR="008D5276">
              <w:rPr>
                <w:rFonts w:asciiTheme="minorHAnsi" w:eastAsiaTheme="minorEastAsia" w:hAnsiTheme="minorHAnsi" w:cstheme="minorBidi"/>
                <w:noProof/>
                <w:sz w:val="22"/>
                <w:lang w:eastAsia="ru-RU"/>
              </w:rPr>
              <w:tab/>
            </w:r>
            <w:r w:rsidR="008D5276" w:rsidRPr="00D81E55">
              <w:rPr>
                <w:rStyle w:val="ac"/>
                <w:noProof/>
              </w:rPr>
              <w:t xml:space="preserve">Требования к сбору и анализу информации по безопасности </w:t>
            </w:r>
            <w:r w:rsidR="00EF0871">
              <w:rPr>
                <w:rStyle w:val="ac"/>
                <w:noProof/>
              </w:rPr>
              <w:br/>
            </w:r>
            <w:r w:rsidR="008D5276" w:rsidRPr="00D81E55">
              <w:rPr>
                <w:rStyle w:val="ac"/>
                <w:noProof/>
              </w:rPr>
              <w:t>при вводе в эксплуатацию, эксплуатации и утилизации насосного оборудования</w:t>
            </w:r>
            <w:r w:rsidR="008D5276">
              <w:rPr>
                <w:noProof/>
                <w:webHidden/>
              </w:rPr>
              <w:tab/>
            </w:r>
            <w:r>
              <w:rPr>
                <w:noProof/>
                <w:webHidden/>
              </w:rPr>
              <w:fldChar w:fldCharType="begin"/>
            </w:r>
            <w:r w:rsidR="008D5276">
              <w:rPr>
                <w:noProof/>
                <w:webHidden/>
              </w:rPr>
              <w:instrText xml:space="preserve"> PAGEREF _Toc384278697 \h </w:instrText>
            </w:r>
            <w:r>
              <w:rPr>
                <w:noProof/>
                <w:webHidden/>
              </w:rPr>
            </w:r>
            <w:r>
              <w:rPr>
                <w:noProof/>
                <w:webHidden/>
              </w:rPr>
              <w:fldChar w:fldCharType="separate"/>
            </w:r>
            <w:r w:rsidR="00423F73">
              <w:rPr>
                <w:noProof/>
                <w:webHidden/>
              </w:rPr>
              <w:t>22</w:t>
            </w:r>
            <w:r>
              <w:rPr>
                <w:noProof/>
                <w:webHidden/>
              </w:rPr>
              <w:fldChar w:fldCharType="end"/>
            </w:r>
          </w:hyperlink>
        </w:p>
        <w:p w:rsidR="008D5276" w:rsidRDefault="003677F6" w:rsidP="008D5276">
          <w:pPr>
            <w:pStyle w:val="11"/>
            <w:ind w:left="851" w:hanging="426"/>
            <w:rPr>
              <w:rFonts w:asciiTheme="minorHAnsi" w:eastAsiaTheme="minorEastAsia" w:hAnsiTheme="minorHAnsi" w:cstheme="minorBidi"/>
              <w:noProof/>
              <w:sz w:val="22"/>
              <w:lang w:eastAsia="ru-RU"/>
            </w:rPr>
          </w:pPr>
          <w:hyperlink w:anchor="_Toc384278698" w:history="1">
            <w:r w:rsidR="008D5276" w:rsidRPr="00D81E55">
              <w:rPr>
                <w:rStyle w:val="ac"/>
                <w:noProof/>
              </w:rPr>
              <w:t>11</w:t>
            </w:r>
            <w:r w:rsidR="008D5276">
              <w:rPr>
                <w:rFonts w:asciiTheme="minorHAnsi" w:eastAsiaTheme="minorEastAsia" w:hAnsiTheme="minorHAnsi" w:cstheme="minorBidi"/>
                <w:noProof/>
                <w:sz w:val="22"/>
                <w:lang w:eastAsia="ru-RU"/>
              </w:rPr>
              <w:tab/>
            </w:r>
            <w:r w:rsidR="008D5276" w:rsidRPr="00D81E55">
              <w:rPr>
                <w:rStyle w:val="ac"/>
                <w:noProof/>
              </w:rPr>
              <w:t>Требования безопасности при утилизации насосного оборудования</w:t>
            </w:r>
            <w:r w:rsidR="008D5276">
              <w:rPr>
                <w:noProof/>
                <w:webHidden/>
              </w:rPr>
              <w:tab/>
            </w:r>
            <w:r>
              <w:rPr>
                <w:noProof/>
                <w:webHidden/>
              </w:rPr>
              <w:fldChar w:fldCharType="begin"/>
            </w:r>
            <w:r w:rsidR="008D5276">
              <w:rPr>
                <w:noProof/>
                <w:webHidden/>
              </w:rPr>
              <w:instrText xml:space="preserve"> PAGEREF _Toc384278698 \h </w:instrText>
            </w:r>
            <w:r>
              <w:rPr>
                <w:noProof/>
                <w:webHidden/>
              </w:rPr>
            </w:r>
            <w:r>
              <w:rPr>
                <w:noProof/>
                <w:webHidden/>
              </w:rPr>
              <w:fldChar w:fldCharType="separate"/>
            </w:r>
            <w:r w:rsidR="00423F73">
              <w:rPr>
                <w:noProof/>
                <w:webHidden/>
              </w:rPr>
              <w:t>22</w:t>
            </w:r>
            <w:r>
              <w:rPr>
                <w:noProof/>
                <w:webHidden/>
              </w:rPr>
              <w:fldChar w:fldCharType="end"/>
            </w:r>
          </w:hyperlink>
        </w:p>
        <w:p w:rsidR="008D5276" w:rsidRDefault="003677F6" w:rsidP="008D5276">
          <w:pPr>
            <w:pStyle w:val="11"/>
            <w:rPr>
              <w:rFonts w:asciiTheme="minorHAnsi" w:eastAsiaTheme="minorEastAsia" w:hAnsiTheme="minorHAnsi" w:cstheme="minorBidi"/>
              <w:noProof/>
              <w:sz w:val="22"/>
              <w:lang w:eastAsia="ru-RU"/>
            </w:rPr>
          </w:pPr>
          <w:hyperlink w:anchor="_Toc384278699" w:history="1">
            <w:r w:rsidR="008D5276" w:rsidRPr="008D5276">
              <w:rPr>
                <w:rStyle w:val="ac"/>
                <w:noProof/>
                <w:u w:val="none"/>
              </w:rPr>
              <w:t>Приложение А</w:t>
            </w:r>
            <w:r w:rsidR="008D5276">
              <w:rPr>
                <w:rStyle w:val="ac"/>
                <w:noProof/>
                <w:u w:val="none"/>
              </w:rPr>
              <w:t xml:space="preserve"> </w:t>
            </w:r>
            <w:r w:rsidR="00F06861">
              <w:rPr>
                <w:rStyle w:val="ac"/>
                <w:noProof/>
                <w:u w:val="none"/>
              </w:rPr>
              <w:t>Габаритные и присоединительные размеры</w:t>
            </w:r>
            <w:r w:rsidR="008D5276">
              <w:rPr>
                <w:noProof/>
                <w:webHidden/>
              </w:rPr>
              <w:tab/>
            </w:r>
            <w:r>
              <w:rPr>
                <w:noProof/>
                <w:webHidden/>
              </w:rPr>
              <w:fldChar w:fldCharType="begin"/>
            </w:r>
            <w:r w:rsidR="008D5276">
              <w:rPr>
                <w:noProof/>
                <w:webHidden/>
              </w:rPr>
              <w:instrText xml:space="preserve"> PAGEREF _Toc384278699 \h </w:instrText>
            </w:r>
            <w:r>
              <w:rPr>
                <w:noProof/>
                <w:webHidden/>
              </w:rPr>
            </w:r>
            <w:r>
              <w:rPr>
                <w:noProof/>
                <w:webHidden/>
              </w:rPr>
              <w:fldChar w:fldCharType="separate"/>
            </w:r>
            <w:r w:rsidR="00423F73">
              <w:rPr>
                <w:noProof/>
                <w:webHidden/>
              </w:rPr>
              <w:t>23</w:t>
            </w:r>
            <w:r>
              <w:rPr>
                <w:noProof/>
                <w:webHidden/>
              </w:rPr>
              <w:fldChar w:fldCharType="end"/>
            </w:r>
          </w:hyperlink>
        </w:p>
        <w:p w:rsidR="008D5276" w:rsidRDefault="003677F6" w:rsidP="008D5276">
          <w:pPr>
            <w:pStyle w:val="11"/>
            <w:rPr>
              <w:rFonts w:asciiTheme="minorHAnsi" w:eastAsiaTheme="minorEastAsia" w:hAnsiTheme="minorHAnsi" w:cstheme="minorBidi"/>
              <w:noProof/>
              <w:sz w:val="22"/>
              <w:lang w:eastAsia="ru-RU"/>
            </w:rPr>
          </w:pPr>
          <w:hyperlink w:anchor="_Toc384278700" w:history="1">
            <w:r w:rsidR="008D5276" w:rsidRPr="008D5276">
              <w:rPr>
                <w:rStyle w:val="ac"/>
                <w:noProof/>
                <w:u w:val="none"/>
              </w:rPr>
              <w:t>Приложение Б</w:t>
            </w:r>
            <w:r w:rsidR="003A1BD6">
              <w:rPr>
                <w:rStyle w:val="ac"/>
                <w:noProof/>
                <w:u w:val="none"/>
              </w:rPr>
              <w:t xml:space="preserve"> Схема устройства агрегатов электронасосных</w:t>
            </w:r>
            <w:r w:rsidR="0035264A">
              <w:rPr>
                <w:rStyle w:val="ac"/>
                <w:noProof/>
                <w:u w:val="none"/>
              </w:rPr>
              <w:t xml:space="preserve"> ХЦМ </w:t>
            </w:r>
            <w:r w:rsidR="0035264A">
              <w:rPr>
                <w:rStyle w:val="ac"/>
                <w:noProof/>
                <w:u w:val="none"/>
                <w:lang w:val="en-US"/>
              </w:rPr>
              <w:t>Q/H</w:t>
            </w:r>
            <w:r w:rsidR="0035264A">
              <w:rPr>
                <w:rStyle w:val="ac"/>
                <w:noProof/>
                <w:u w:val="none"/>
              </w:rPr>
              <w:t xml:space="preserve"> В-К</w:t>
            </w:r>
            <w:r w:rsidR="008D5276">
              <w:rPr>
                <w:noProof/>
                <w:webHidden/>
              </w:rPr>
              <w:tab/>
            </w:r>
            <w:r>
              <w:rPr>
                <w:noProof/>
                <w:webHidden/>
              </w:rPr>
              <w:fldChar w:fldCharType="begin"/>
            </w:r>
            <w:r w:rsidR="008D5276">
              <w:rPr>
                <w:noProof/>
                <w:webHidden/>
              </w:rPr>
              <w:instrText xml:space="preserve"> PAGEREF _Toc384278700 \h </w:instrText>
            </w:r>
            <w:r>
              <w:rPr>
                <w:noProof/>
                <w:webHidden/>
              </w:rPr>
            </w:r>
            <w:r>
              <w:rPr>
                <w:noProof/>
                <w:webHidden/>
              </w:rPr>
              <w:fldChar w:fldCharType="separate"/>
            </w:r>
            <w:r w:rsidR="00423F73">
              <w:rPr>
                <w:noProof/>
                <w:webHidden/>
              </w:rPr>
              <w:t>26</w:t>
            </w:r>
            <w:r>
              <w:rPr>
                <w:noProof/>
                <w:webHidden/>
              </w:rPr>
              <w:fldChar w:fldCharType="end"/>
            </w:r>
          </w:hyperlink>
        </w:p>
        <w:p w:rsidR="008D5276" w:rsidRDefault="003677F6" w:rsidP="008D5276">
          <w:pPr>
            <w:pStyle w:val="11"/>
            <w:rPr>
              <w:rFonts w:asciiTheme="minorHAnsi" w:eastAsiaTheme="minorEastAsia" w:hAnsiTheme="minorHAnsi" w:cstheme="minorBidi"/>
              <w:noProof/>
              <w:sz w:val="22"/>
              <w:lang w:eastAsia="ru-RU"/>
            </w:rPr>
          </w:pPr>
          <w:hyperlink w:anchor="_Toc384278701" w:history="1">
            <w:r w:rsidR="008D5276" w:rsidRPr="008D5276">
              <w:rPr>
                <w:rStyle w:val="ac"/>
                <w:noProof/>
                <w:u w:val="none"/>
              </w:rPr>
              <w:t>Приложение В</w:t>
            </w:r>
            <w:r w:rsidR="003A1BD6">
              <w:rPr>
                <w:rStyle w:val="ac"/>
                <w:noProof/>
                <w:u w:val="none"/>
              </w:rPr>
              <w:t xml:space="preserve"> Обеспечение средств взрывозащиты</w:t>
            </w:r>
            <w:r w:rsidR="008D5276">
              <w:rPr>
                <w:noProof/>
                <w:webHidden/>
              </w:rPr>
              <w:tab/>
            </w:r>
            <w:r>
              <w:rPr>
                <w:noProof/>
                <w:webHidden/>
              </w:rPr>
              <w:fldChar w:fldCharType="begin"/>
            </w:r>
            <w:r w:rsidR="008D5276">
              <w:rPr>
                <w:noProof/>
                <w:webHidden/>
              </w:rPr>
              <w:instrText xml:space="preserve"> PAGEREF _Toc384278701 \h </w:instrText>
            </w:r>
            <w:r>
              <w:rPr>
                <w:noProof/>
                <w:webHidden/>
              </w:rPr>
            </w:r>
            <w:r>
              <w:rPr>
                <w:noProof/>
                <w:webHidden/>
              </w:rPr>
              <w:fldChar w:fldCharType="separate"/>
            </w:r>
            <w:r w:rsidR="00423F73">
              <w:rPr>
                <w:noProof/>
                <w:webHidden/>
              </w:rPr>
              <w:t>27</w:t>
            </w:r>
            <w:r>
              <w:rPr>
                <w:noProof/>
                <w:webHidden/>
              </w:rPr>
              <w:fldChar w:fldCharType="end"/>
            </w:r>
          </w:hyperlink>
        </w:p>
        <w:p w:rsidR="008D5276" w:rsidRDefault="003677F6" w:rsidP="008D5276">
          <w:pPr>
            <w:pStyle w:val="11"/>
            <w:rPr>
              <w:rFonts w:asciiTheme="minorHAnsi" w:eastAsiaTheme="minorEastAsia" w:hAnsiTheme="minorHAnsi" w:cstheme="minorBidi"/>
              <w:noProof/>
              <w:sz w:val="22"/>
              <w:lang w:eastAsia="ru-RU"/>
            </w:rPr>
          </w:pPr>
          <w:hyperlink w:anchor="_Toc384278702" w:history="1">
            <w:r w:rsidR="008D5276" w:rsidRPr="00D81E55">
              <w:rPr>
                <w:rStyle w:val="ac"/>
                <w:noProof/>
              </w:rPr>
              <w:t>Приложение Г</w:t>
            </w:r>
            <w:r w:rsidR="003A1BD6">
              <w:rPr>
                <w:rStyle w:val="ac"/>
                <w:noProof/>
              </w:rPr>
              <w:t xml:space="preserve"> </w:t>
            </w:r>
            <w:r w:rsidR="006A214C">
              <w:rPr>
                <w:rStyle w:val="ac"/>
                <w:noProof/>
              </w:rPr>
              <w:t>Схема устройства защиты насоса от «сухого хода» УЗНД В-К</w:t>
            </w:r>
            <w:r w:rsidR="008D5276">
              <w:rPr>
                <w:noProof/>
                <w:webHidden/>
              </w:rPr>
              <w:tab/>
            </w:r>
            <w:r>
              <w:rPr>
                <w:noProof/>
                <w:webHidden/>
              </w:rPr>
              <w:fldChar w:fldCharType="begin"/>
            </w:r>
            <w:r w:rsidR="008D5276">
              <w:rPr>
                <w:noProof/>
                <w:webHidden/>
              </w:rPr>
              <w:instrText xml:space="preserve"> PAGEREF _Toc384278702 \h </w:instrText>
            </w:r>
            <w:r>
              <w:rPr>
                <w:noProof/>
                <w:webHidden/>
              </w:rPr>
            </w:r>
            <w:r>
              <w:rPr>
                <w:noProof/>
                <w:webHidden/>
              </w:rPr>
              <w:fldChar w:fldCharType="separate"/>
            </w:r>
            <w:r w:rsidR="00423F73">
              <w:rPr>
                <w:noProof/>
                <w:webHidden/>
              </w:rPr>
              <w:t>28</w:t>
            </w:r>
            <w:r>
              <w:rPr>
                <w:noProof/>
                <w:webHidden/>
              </w:rPr>
              <w:fldChar w:fldCharType="end"/>
            </w:r>
          </w:hyperlink>
        </w:p>
        <w:p w:rsidR="008D5276" w:rsidRDefault="003677F6" w:rsidP="008D5276">
          <w:pPr>
            <w:pStyle w:val="11"/>
            <w:rPr>
              <w:rFonts w:asciiTheme="minorHAnsi" w:eastAsiaTheme="minorEastAsia" w:hAnsiTheme="minorHAnsi" w:cstheme="minorBidi"/>
              <w:noProof/>
              <w:sz w:val="22"/>
              <w:lang w:eastAsia="ru-RU"/>
            </w:rPr>
          </w:pPr>
          <w:hyperlink w:anchor="_Toc384278703" w:history="1">
            <w:r w:rsidR="008D5276" w:rsidRPr="00D81E55">
              <w:rPr>
                <w:rStyle w:val="ac"/>
                <w:noProof/>
              </w:rPr>
              <w:t>Приложение Д</w:t>
            </w:r>
            <w:r w:rsidR="006A214C">
              <w:rPr>
                <w:rStyle w:val="ac"/>
                <w:noProof/>
              </w:rPr>
              <w:t xml:space="preserve"> Ссылочные нормативные документы</w:t>
            </w:r>
            <w:r w:rsidR="008D5276">
              <w:rPr>
                <w:noProof/>
                <w:webHidden/>
              </w:rPr>
              <w:tab/>
            </w:r>
            <w:r>
              <w:rPr>
                <w:noProof/>
                <w:webHidden/>
              </w:rPr>
              <w:fldChar w:fldCharType="begin"/>
            </w:r>
            <w:r w:rsidR="008D5276">
              <w:rPr>
                <w:noProof/>
                <w:webHidden/>
              </w:rPr>
              <w:instrText xml:space="preserve"> PAGEREF _Toc384278703 \h </w:instrText>
            </w:r>
            <w:r>
              <w:rPr>
                <w:noProof/>
                <w:webHidden/>
              </w:rPr>
            </w:r>
            <w:r>
              <w:rPr>
                <w:noProof/>
                <w:webHidden/>
              </w:rPr>
              <w:fldChar w:fldCharType="separate"/>
            </w:r>
            <w:r w:rsidR="00423F73">
              <w:rPr>
                <w:noProof/>
                <w:webHidden/>
              </w:rPr>
              <w:t>30</w:t>
            </w:r>
            <w:r>
              <w:rPr>
                <w:noProof/>
                <w:webHidden/>
              </w:rPr>
              <w:fldChar w:fldCharType="end"/>
            </w:r>
          </w:hyperlink>
        </w:p>
        <w:p w:rsidR="00E941AF" w:rsidRDefault="003677F6" w:rsidP="00E92B72">
          <w:pPr>
            <w:tabs>
              <w:tab w:val="left" w:pos="9498"/>
              <w:tab w:val="left" w:pos="9781"/>
            </w:tabs>
            <w:spacing w:line="360" w:lineRule="auto"/>
          </w:pPr>
          <w:r w:rsidRPr="00E92B72">
            <w:rPr>
              <w:rFonts w:cs="Times New Roman"/>
              <w:szCs w:val="24"/>
            </w:rPr>
            <w:fldChar w:fldCharType="end"/>
          </w:r>
        </w:p>
      </w:sdtContent>
    </w:sdt>
    <w:p w:rsidR="00F732DC" w:rsidRDefault="00F732DC" w:rsidP="00F732DC">
      <w:pPr>
        <w:spacing w:after="200" w:line="276" w:lineRule="auto"/>
        <w:rPr>
          <w:rFonts w:cs="Times New Roman"/>
          <w:bCs/>
          <w:szCs w:val="24"/>
        </w:rPr>
      </w:pPr>
    </w:p>
    <w:p w:rsidR="00814AE8" w:rsidRDefault="00814AE8" w:rsidP="00F732DC">
      <w:pPr>
        <w:spacing w:after="200" w:line="276" w:lineRule="auto"/>
        <w:rPr>
          <w:rFonts w:cs="Times New Roman"/>
          <w:bCs/>
          <w:szCs w:val="24"/>
        </w:rPr>
      </w:pPr>
    </w:p>
    <w:p w:rsidR="00814AE8" w:rsidRDefault="00814AE8" w:rsidP="00F732DC">
      <w:pPr>
        <w:spacing w:after="200" w:line="276" w:lineRule="auto"/>
        <w:rPr>
          <w:rFonts w:cs="Times New Roman"/>
          <w:bCs/>
          <w:szCs w:val="24"/>
        </w:rPr>
      </w:pPr>
    </w:p>
    <w:p w:rsidR="00E941AF" w:rsidRDefault="00E941AF" w:rsidP="00F732DC">
      <w:pPr>
        <w:spacing w:after="200" w:line="276" w:lineRule="auto"/>
        <w:rPr>
          <w:rFonts w:cs="Times New Roman"/>
          <w:bCs/>
          <w:szCs w:val="24"/>
        </w:rPr>
      </w:pPr>
    </w:p>
    <w:p w:rsidR="00F732DC" w:rsidRDefault="00E941AF" w:rsidP="00814AE8">
      <w:pPr>
        <w:tabs>
          <w:tab w:val="left" w:pos="9214"/>
        </w:tabs>
        <w:spacing w:after="200" w:line="276" w:lineRule="auto"/>
        <w:ind w:right="283" w:firstLine="8222"/>
        <w:jc w:val="right"/>
        <w:rPr>
          <w:rFonts w:cs="Times New Roman"/>
          <w:b/>
          <w:bCs/>
          <w:szCs w:val="24"/>
        </w:rPr>
      </w:pPr>
      <w:r>
        <w:rPr>
          <w:rFonts w:cs="Times New Roman"/>
          <w:bCs/>
          <w:szCs w:val="24"/>
        </w:rPr>
        <w:t>Листов</w:t>
      </w:r>
      <w:r>
        <w:rPr>
          <w:rFonts w:cs="Times New Roman"/>
          <w:bCs/>
          <w:szCs w:val="24"/>
        </w:rPr>
        <w:tab/>
      </w:r>
      <w:r w:rsidR="00D07C32">
        <w:rPr>
          <w:rFonts w:cs="Times New Roman"/>
          <w:bCs/>
          <w:szCs w:val="24"/>
        </w:rPr>
        <w:t>32</w:t>
      </w:r>
      <w:r w:rsidR="00F732DC">
        <w:rPr>
          <w:rFonts w:cs="Times New Roman"/>
          <w:b/>
          <w:bCs/>
          <w:szCs w:val="24"/>
        </w:rPr>
        <w:br w:type="page"/>
      </w:r>
    </w:p>
    <w:p w:rsidR="00814AE8" w:rsidRPr="006069C3" w:rsidRDefault="00814AE8" w:rsidP="004E46B3">
      <w:pPr>
        <w:rPr>
          <w:rFonts w:cs="Times New Roman"/>
          <w:sz w:val="16"/>
          <w:szCs w:val="16"/>
        </w:rPr>
      </w:pPr>
    </w:p>
    <w:p w:rsidR="004E46B3" w:rsidRDefault="000C2E3D" w:rsidP="004E46B3">
      <w:pPr>
        <w:rPr>
          <w:rFonts w:cs="Times New Roman"/>
          <w:szCs w:val="24"/>
        </w:rPr>
      </w:pPr>
      <w:r w:rsidRPr="007B6A7B">
        <w:rPr>
          <w:rFonts w:cs="Times New Roman"/>
          <w:szCs w:val="24"/>
        </w:rPr>
        <w:t>ОКП 36 3152</w:t>
      </w:r>
    </w:p>
    <w:p w:rsidR="006069C3" w:rsidRPr="006069C3" w:rsidRDefault="006069C3" w:rsidP="004E46B3">
      <w:pPr>
        <w:rPr>
          <w:sz w:val="16"/>
          <w:szCs w:val="16"/>
        </w:rPr>
      </w:pPr>
    </w:p>
    <w:p w:rsidR="002E43B3" w:rsidRDefault="000A5AFF" w:rsidP="00A1328B">
      <w:pPr>
        <w:pStyle w:val="1"/>
        <w:ind w:left="1145" w:hanging="719"/>
        <w:jc w:val="left"/>
      </w:pPr>
      <w:bookmarkStart w:id="3" w:name="_Toc384278687"/>
      <w:r>
        <w:t>Введение</w:t>
      </w:r>
      <w:bookmarkEnd w:id="3"/>
    </w:p>
    <w:p w:rsidR="00FF1350" w:rsidRPr="00FF1350" w:rsidRDefault="00FF1350" w:rsidP="00FF1350">
      <w:pPr>
        <w:spacing w:after="0"/>
        <w:rPr>
          <w:rFonts w:cs="Times New Roman"/>
          <w:sz w:val="16"/>
          <w:szCs w:val="16"/>
          <w:lang w:eastAsia="ru-RU"/>
        </w:rPr>
      </w:pPr>
    </w:p>
    <w:p w:rsidR="00B653A4" w:rsidRPr="004E46B3" w:rsidRDefault="004E46B3" w:rsidP="00FD0F1B">
      <w:pPr>
        <w:spacing w:line="276" w:lineRule="auto"/>
        <w:ind w:firstLine="426"/>
        <w:rPr>
          <w:rFonts w:cs="Times New Roman"/>
          <w:szCs w:val="24"/>
        </w:rPr>
      </w:pPr>
      <w:r w:rsidRPr="004E46B3">
        <w:rPr>
          <w:rFonts w:cs="Times New Roman"/>
          <w:szCs w:val="24"/>
        </w:rPr>
        <w:t xml:space="preserve">АГРЕГАТЫ ЭЛЕКТРОНАСОСНЫЕ ТИПА ХЦМ </w:t>
      </w:r>
      <w:r w:rsidRPr="004E46B3">
        <w:rPr>
          <w:rFonts w:cs="Times New Roman"/>
          <w:szCs w:val="24"/>
          <w:lang w:val="en-US"/>
        </w:rPr>
        <w:t>Q</w:t>
      </w:r>
      <w:r w:rsidRPr="004E46B3">
        <w:rPr>
          <w:rFonts w:cs="Times New Roman"/>
          <w:szCs w:val="24"/>
        </w:rPr>
        <w:t>/</w:t>
      </w:r>
      <w:r w:rsidRPr="004E46B3">
        <w:rPr>
          <w:rFonts w:cs="Times New Roman"/>
          <w:szCs w:val="24"/>
          <w:lang w:val="en-US"/>
        </w:rPr>
        <w:t>H</w:t>
      </w:r>
      <w:r w:rsidRPr="004E46B3">
        <w:rPr>
          <w:rFonts w:cs="Times New Roman"/>
          <w:szCs w:val="24"/>
        </w:rPr>
        <w:t xml:space="preserve"> В </w:t>
      </w:r>
      <w:proofErr w:type="gramStart"/>
      <w:r w:rsidRPr="004E46B3">
        <w:rPr>
          <w:rFonts w:cs="Times New Roman"/>
          <w:szCs w:val="24"/>
        </w:rPr>
        <w:t>-К</w:t>
      </w:r>
      <w:proofErr w:type="gramEnd"/>
      <w:r w:rsidRPr="004E46B3">
        <w:rPr>
          <w:rFonts w:cs="Times New Roman"/>
          <w:szCs w:val="24"/>
        </w:rPr>
        <w:t xml:space="preserve"> (далее по тексту – насосы)– </w:t>
      </w:r>
      <w:r w:rsidRPr="004E46B3">
        <w:rPr>
          <w:rFonts w:cs="Times New Roman"/>
          <w:spacing w:val="-2"/>
          <w:szCs w:val="24"/>
        </w:rPr>
        <w:t>в</w:t>
      </w:r>
      <w:r w:rsidR="00B653A4" w:rsidRPr="004E46B3">
        <w:rPr>
          <w:rFonts w:cs="Times New Roman"/>
          <w:spacing w:val="-2"/>
          <w:szCs w:val="24"/>
        </w:rPr>
        <w:t>зрывозащищённые горизонтальные герметичные насосы с магнитной муфтой типа ХЦМ</w:t>
      </w:r>
      <w:r w:rsidR="00B653A4" w:rsidRPr="004E46B3">
        <w:rPr>
          <w:rFonts w:cs="Times New Roman"/>
          <w:spacing w:val="-2"/>
          <w:szCs w:val="24"/>
          <w:lang w:val="en-US"/>
        </w:rPr>
        <w:t>Q</w:t>
      </w:r>
      <w:r w:rsidR="00B653A4" w:rsidRPr="004E46B3">
        <w:rPr>
          <w:rFonts w:cs="Times New Roman"/>
          <w:spacing w:val="-2"/>
          <w:szCs w:val="24"/>
        </w:rPr>
        <w:t>/</w:t>
      </w:r>
      <w:r w:rsidR="00B653A4" w:rsidRPr="004E46B3">
        <w:rPr>
          <w:rFonts w:cs="Times New Roman"/>
          <w:spacing w:val="-2"/>
          <w:szCs w:val="24"/>
          <w:lang w:val="en-US"/>
        </w:rPr>
        <w:t>H</w:t>
      </w:r>
      <w:r w:rsidR="00B653A4" w:rsidRPr="004E46B3">
        <w:rPr>
          <w:rFonts w:cs="Times New Roman"/>
          <w:spacing w:val="-2"/>
          <w:szCs w:val="24"/>
        </w:rPr>
        <w:t xml:space="preserve"> В-</w:t>
      </w:r>
      <w:r w:rsidR="00B653A4" w:rsidRPr="004E46B3">
        <w:rPr>
          <w:rFonts w:cs="Times New Roman"/>
          <w:szCs w:val="24"/>
        </w:rPr>
        <w:t>К и обычного исполнения типа ХЦМ</w:t>
      </w:r>
      <w:r w:rsidR="00B653A4" w:rsidRPr="004E46B3">
        <w:rPr>
          <w:rFonts w:cs="Times New Roman"/>
          <w:szCs w:val="24"/>
          <w:lang w:val="en-US"/>
        </w:rPr>
        <w:t>Q</w:t>
      </w:r>
      <w:r w:rsidR="00B653A4" w:rsidRPr="004E46B3">
        <w:rPr>
          <w:rFonts w:cs="Times New Roman"/>
          <w:szCs w:val="24"/>
        </w:rPr>
        <w:t>/</w:t>
      </w:r>
      <w:r w:rsidR="00B653A4" w:rsidRPr="004E46B3">
        <w:rPr>
          <w:rFonts w:cs="Times New Roman"/>
          <w:szCs w:val="24"/>
          <w:lang w:val="en-US"/>
        </w:rPr>
        <w:t>H</w:t>
      </w:r>
      <w:r w:rsidR="00B653A4" w:rsidRPr="004E46B3">
        <w:rPr>
          <w:rFonts w:cs="Times New Roman"/>
          <w:szCs w:val="24"/>
        </w:rPr>
        <w:t>-</w:t>
      </w:r>
      <w:r w:rsidR="00B653A4" w:rsidRPr="004E46B3">
        <w:rPr>
          <w:rFonts w:cs="Times New Roman"/>
          <w:szCs w:val="24"/>
          <w:lang w:val="en-US"/>
        </w:rPr>
        <w:t>K</w:t>
      </w:r>
      <w:r w:rsidR="00B653A4" w:rsidRPr="004E46B3">
        <w:rPr>
          <w:rFonts w:cs="Times New Roman"/>
          <w:szCs w:val="24"/>
        </w:rPr>
        <w:t xml:space="preserve"> предназначены для перекачивания жидкостей, не ок</w:t>
      </w:r>
      <w:r w:rsidR="00B653A4" w:rsidRPr="004E46B3">
        <w:rPr>
          <w:rFonts w:cs="Times New Roman"/>
          <w:szCs w:val="24"/>
        </w:rPr>
        <w:t>а</w:t>
      </w:r>
      <w:r w:rsidR="00B653A4" w:rsidRPr="004E46B3">
        <w:rPr>
          <w:rFonts w:cs="Times New Roman"/>
          <w:szCs w:val="24"/>
        </w:rPr>
        <w:t>зывающих разрушающего воздействия на материалы проточной части (сталь 12Х18Н10Т, кер</w:t>
      </w:r>
      <w:r w:rsidR="00B653A4" w:rsidRPr="004E46B3">
        <w:rPr>
          <w:rFonts w:cs="Times New Roman"/>
          <w:szCs w:val="24"/>
        </w:rPr>
        <w:t>а</w:t>
      </w:r>
      <w:r w:rsidR="00B653A4" w:rsidRPr="004E46B3">
        <w:rPr>
          <w:rFonts w:cs="Times New Roman"/>
          <w:szCs w:val="24"/>
        </w:rPr>
        <w:t>мика, фторкаучук, графитофторопласт). Насосы ХЦМ</w:t>
      </w:r>
      <w:r w:rsidR="00B653A4" w:rsidRPr="004E46B3">
        <w:rPr>
          <w:rFonts w:cs="Times New Roman"/>
          <w:szCs w:val="24"/>
          <w:lang w:val="en-US"/>
        </w:rPr>
        <w:t>Q</w:t>
      </w:r>
      <w:r w:rsidR="00B653A4" w:rsidRPr="004E46B3">
        <w:rPr>
          <w:rFonts w:cs="Times New Roman"/>
          <w:szCs w:val="24"/>
        </w:rPr>
        <w:t>/</w:t>
      </w:r>
      <w:r w:rsidR="00B653A4" w:rsidRPr="004E46B3">
        <w:rPr>
          <w:rFonts w:cs="Times New Roman"/>
          <w:szCs w:val="24"/>
          <w:lang w:val="en-US"/>
        </w:rPr>
        <w:t>H</w:t>
      </w:r>
      <w:r w:rsidR="00B653A4" w:rsidRPr="004E46B3">
        <w:rPr>
          <w:rFonts w:cs="Times New Roman"/>
          <w:szCs w:val="24"/>
        </w:rPr>
        <w:t xml:space="preserve"> В-К предназначены для перекачивания жидкостей без включений или содержащих включения твёрдых немагнитных взвешенных частиц размером до 0,25 мм с концентрацией не более 1,25 мг/см</w:t>
      </w:r>
      <w:r w:rsidR="00B653A4" w:rsidRPr="004E46B3">
        <w:rPr>
          <w:rFonts w:cs="Times New Roman"/>
          <w:szCs w:val="24"/>
          <w:vertAlign w:val="superscript"/>
        </w:rPr>
        <w:t xml:space="preserve"> 3</w:t>
      </w:r>
      <w:r w:rsidR="00B653A4" w:rsidRPr="004E46B3">
        <w:rPr>
          <w:rFonts w:cs="Times New Roman"/>
          <w:szCs w:val="24"/>
        </w:rPr>
        <w:t xml:space="preserve"> плотностью не более 1500 кг/м</w:t>
      </w:r>
      <w:r w:rsidR="00B653A4" w:rsidRPr="004E46B3">
        <w:rPr>
          <w:rFonts w:cs="Times New Roman"/>
          <w:szCs w:val="24"/>
          <w:vertAlign w:val="superscript"/>
        </w:rPr>
        <w:t>3</w:t>
      </w:r>
      <w:r w:rsidR="00B653A4" w:rsidRPr="004E46B3">
        <w:rPr>
          <w:rFonts w:cs="Times New Roman"/>
          <w:szCs w:val="24"/>
        </w:rPr>
        <w:t xml:space="preserve"> с к</w:t>
      </w:r>
      <w:r w:rsidR="00B653A4" w:rsidRPr="004E46B3">
        <w:rPr>
          <w:rFonts w:cs="Times New Roman"/>
          <w:szCs w:val="24"/>
        </w:rPr>
        <w:t>и</w:t>
      </w:r>
      <w:r w:rsidR="00B653A4" w:rsidRPr="004E46B3">
        <w:rPr>
          <w:rFonts w:cs="Times New Roman"/>
          <w:szCs w:val="24"/>
        </w:rPr>
        <w:t>нематической вязкостью не более 30× 10</w:t>
      </w:r>
      <w:r w:rsidR="00B653A4" w:rsidRPr="004E46B3">
        <w:rPr>
          <w:rFonts w:cs="Times New Roman"/>
          <w:szCs w:val="24"/>
          <w:vertAlign w:val="superscript"/>
        </w:rPr>
        <w:t xml:space="preserve">-6 </w:t>
      </w:r>
      <w:r w:rsidR="00B653A4" w:rsidRPr="004E46B3">
        <w:rPr>
          <w:rFonts w:cs="Times New Roman"/>
          <w:szCs w:val="24"/>
        </w:rPr>
        <w:t>м</w:t>
      </w:r>
      <w:r w:rsidR="00B653A4" w:rsidRPr="004E46B3">
        <w:rPr>
          <w:rFonts w:cs="Times New Roman"/>
          <w:szCs w:val="24"/>
          <w:vertAlign w:val="superscript"/>
        </w:rPr>
        <w:t>2</w:t>
      </w:r>
      <w:r w:rsidR="00876ECB" w:rsidRPr="004E46B3">
        <w:rPr>
          <w:rFonts w:cs="Times New Roman"/>
          <w:szCs w:val="24"/>
        </w:rPr>
        <w:t xml:space="preserve">/с, </w:t>
      </w:r>
      <w:r w:rsidR="00B653A4" w:rsidRPr="004E46B3">
        <w:rPr>
          <w:rFonts w:cs="Times New Roman"/>
          <w:szCs w:val="24"/>
        </w:rPr>
        <w:t>температурой от – 40</w:t>
      </w:r>
      <w:proofErr w:type="gramStart"/>
      <w:r w:rsidR="00B653A4" w:rsidRPr="004E46B3">
        <w:rPr>
          <w:rFonts w:cs="Times New Roman"/>
          <w:szCs w:val="24"/>
        </w:rPr>
        <w:t>°С</w:t>
      </w:r>
      <w:proofErr w:type="gramEnd"/>
      <w:r w:rsidR="00B653A4" w:rsidRPr="004E46B3">
        <w:rPr>
          <w:rFonts w:cs="Times New Roman"/>
          <w:szCs w:val="24"/>
        </w:rPr>
        <w:t xml:space="preserve"> до + 120°С. </w:t>
      </w:r>
      <w:r>
        <w:rPr>
          <w:rFonts w:cs="Times New Roman"/>
          <w:szCs w:val="24"/>
        </w:rPr>
        <w:br/>
      </w:r>
      <w:r w:rsidR="00B653A4" w:rsidRPr="004E46B3">
        <w:rPr>
          <w:rFonts w:cs="Times New Roman"/>
          <w:szCs w:val="24"/>
        </w:rPr>
        <w:t xml:space="preserve">Насос ХЦМ </w:t>
      </w:r>
      <w:r w:rsidR="00B653A4" w:rsidRPr="004E46B3">
        <w:rPr>
          <w:rFonts w:cs="Times New Roman"/>
          <w:szCs w:val="24"/>
          <w:lang w:val="en-US"/>
        </w:rPr>
        <w:t>Q</w:t>
      </w:r>
      <w:r w:rsidR="00B653A4" w:rsidRPr="004E46B3">
        <w:rPr>
          <w:rFonts w:cs="Times New Roman"/>
          <w:szCs w:val="24"/>
        </w:rPr>
        <w:t>/</w:t>
      </w:r>
      <w:r w:rsidR="00B653A4" w:rsidRPr="004E46B3">
        <w:rPr>
          <w:rFonts w:cs="Times New Roman"/>
          <w:szCs w:val="24"/>
          <w:lang w:val="en-US"/>
        </w:rPr>
        <w:t>H</w:t>
      </w:r>
      <w:r w:rsidR="00B653A4" w:rsidRPr="004E46B3">
        <w:rPr>
          <w:rFonts w:cs="Times New Roman"/>
          <w:szCs w:val="24"/>
        </w:rPr>
        <w:t xml:space="preserve"> В-К С самовсасывающий предназначен для перекачивания </w:t>
      </w:r>
      <w:r w:rsidR="004A050D" w:rsidRPr="004E46B3">
        <w:rPr>
          <w:rFonts w:cs="Times New Roman"/>
          <w:szCs w:val="24"/>
        </w:rPr>
        <w:t>жидкостей,</w:t>
      </w:r>
      <w:r w:rsidR="00B653A4" w:rsidRPr="004E46B3">
        <w:rPr>
          <w:rFonts w:cs="Times New Roman"/>
          <w:szCs w:val="24"/>
        </w:rPr>
        <w:t xml:space="preserve"> как с </w:t>
      </w:r>
      <w:r w:rsidR="004A050D" w:rsidRPr="004E46B3">
        <w:rPr>
          <w:rFonts w:cs="Times New Roman"/>
          <w:szCs w:val="24"/>
        </w:rPr>
        <w:t>низкой,</w:t>
      </w:r>
      <w:r w:rsidR="00B653A4" w:rsidRPr="004E46B3">
        <w:rPr>
          <w:rFonts w:cs="Times New Roman"/>
          <w:szCs w:val="24"/>
        </w:rPr>
        <w:t xml:space="preserve"> так и с высокой вязкостью, содержащих </w:t>
      </w:r>
      <w:r w:rsidR="00C5355B">
        <w:rPr>
          <w:rFonts w:cs="Times New Roman"/>
          <w:szCs w:val="24"/>
        </w:rPr>
        <w:t xml:space="preserve">немагнитные </w:t>
      </w:r>
      <w:r w:rsidR="00B653A4" w:rsidRPr="004E46B3">
        <w:rPr>
          <w:rFonts w:cs="Times New Roman"/>
          <w:szCs w:val="24"/>
        </w:rPr>
        <w:t xml:space="preserve">твёрдые частицы, воздух и газы. </w:t>
      </w:r>
    </w:p>
    <w:p w:rsidR="00B653A4" w:rsidRPr="00B653A4" w:rsidRDefault="00B653A4" w:rsidP="00FD0F1B">
      <w:pPr>
        <w:spacing w:after="0" w:line="276" w:lineRule="auto"/>
        <w:ind w:right="-1" w:firstLine="426"/>
        <w:jc w:val="both"/>
        <w:rPr>
          <w:rFonts w:cs="Times New Roman"/>
          <w:szCs w:val="24"/>
        </w:rPr>
      </w:pPr>
      <w:r w:rsidRPr="00B653A4">
        <w:rPr>
          <w:rFonts w:cs="Times New Roman"/>
          <w:szCs w:val="24"/>
        </w:rPr>
        <w:t>Насосы взрывозащищенные типа ХЦМ</w:t>
      </w:r>
      <w:proofErr w:type="gramStart"/>
      <w:r w:rsidRPr="00B653A4">
        <w:rPr>
          <w:rFonts w:cs="Times New Roman"/>
          <w:szCs w:val="24"/>
          <w:lang w:val="en-US"/>
        </w:rPr>
        <w:t>Q</w:t>
      </w:r>
      <w:proofErr w:type="gramEnd"/>
      <w:r w:rsidRPr="00B653A4">
        <w:rPr>
          <w:rFonts w:cs="Times New Roman"/>
          <w:szCs w:val="24"/>
        </w:rPr>
        <w:t>/</w:t>
      </w:r>
      <w:r w:rsidRPr="00B653A4">
        <w:rPr>
          <w:rFonts w:cs="Times New Roman"/>
          <w:szCs w:val="24"/>
          <w:lang w:val="en-US"/>
        </w:rPr>
        <w:t>H</w:t>
      </w:r>
      <w:r w:rsidRPr="00B653A4">
        <w:rPr>
          <w:rFonts w:cs="Times New Roman"/>
          <w:szCs w:val="24"/>
        </w:rPr>
        <w:t xml:space="preserve"> В-К предназначены также для перекачивания легковоспламеняющихся жидкостей (ЛВЖ), горючих жидкостей (ГЖ), вредных веществ второго, третьего и четвёртого классов опасности, различных химически активных и нейтральных жидк</w:t>
      </w:r>
      <w:r w:rsidRPr="00B653A4">
        <w:rPr>
          <w:rFonts w:cs="Times New Roman"/>
          <w:szCs w:val="24"/>
        </w:rPr>
        <w:t>о</w:t>
      </w:r>
      <w:r w:rsidRPr="00B653A4">
        <w:rPr>
          <w:rFonts w:cs="Times New Roman"/>
          <w:szCs w:val="24"/>
        </w:rPr>
        <w:t xml:space="preserve">стей с перечисленными выше характеристиками. </w:t>
      </w:r>
    </w:p>
    <w:p w:rsidR="00B653A4" w:rsidRPr="00B653A4" w:rsidRDefault="00B653A4" w:rsidP="00FD0F1B">
      <w:pPr>
        <w:spacing w:after="0" w:line="276" w:lineRule="auto"/>
        <w:ind w:right="-1" w:firstLine="426"/>
        <w:jc w:val="both"/>
        <w:rPr>
          <w:rFonts w:cs="Times New Roman"/>
          <w:szCs w:val="24"/>
        </w:rPr>
      </w:pPr>
      <w:r w:rsidRPr="00B653A4">
        <w:rPr>
          <w:rFonts w:cs="Times New Roman"/>
          <w:szCs w:val="24"/>
        </w:rPr>
        <w:t>Насосы взрывозащищенные типа ХЦМ</w:t>
      </w:r>
      <w:r w:rsidRPr="00B653A4">
        <w:rPr>
          <w:rFonts w:cs="Times New Roman"/>
          <w:szCs w:val="24"/>
          <w:lang w:val="en-US"/>
        </w:rPr>
        <w:t>Q</w:t>
      </w:r>
      <w:r w:rsidRPr="00B653A4">
        <w:rPr>
          <w:rFonts w:cs="Times New Roman"/>
          <w:szCs w:val="24"/>
        </w:rPr>
        <w:t>/</w:t>
      </w:r>
      <w:r w:rsidRPr="00B653A4">
        <w:rPr>
          <w:rFonts w:cs="Times New Roman"/>
          <w:szCs w:val="24"/>
          <w:lang w:val="en-US"/>
        </w:rPr>
        <w:t>H</w:t>
      </w:r>
      <w:r w:rsidRPr="00B653A4">
        <w:rPr>
          <w:rFonts w:cs="Times New Roman"/>
          <w:szCs w:val="24"/>
        </w:rPr>
        <w:t xml:space="preserve"> </w:t>
      </w:r>
      <w:r w:rsidRPr="00B653A4">
        <w:rPr>
          <w:rFonts w:cs="Times New Roman"/>
          <w:szCs w:val="24"/>
          <w:lang w:val="en-US"/>
        </w:rPr>
        <w:t>B</w:t>
      </w:r>
      <w:r w:rsidRPr="00B653A4">
        <w:rPr>
          <w:rFonts w:cs="Times New Roman"/>
          <w:szCs w:val="24"/>
        </w:rPr>
        <w:t>-</w:t>
      </w:r>
      <w:r w:rsidRPr="00B653A4">
        <w:rPr>
          <w:rFonts w:cs="Times New Roman"/>
          <w:szCs w:val="24"/>
          <w:lang w:val="en-US"/>
        </w:rPr>
        <w:t>K</w:t>
      </w:r>
      <w:r w:rsidRPr="00B653A4">
        <w:rPr>
          <w:rFonts w:cs="Times New Roman"/>
          <w:szCs w:val="24"/>
        </w:rPr>
        <w:t xml:space="preserve"> могут эксплуатироваться во взрывоопасных зонах классов 1 и 2 в соответствии с ГОСТ Р 51330.13 при температуре окружающего воздуха от минус 30 до плюс 40</w:t>
      </w:r>
      <w:proofErr w:type="gramStart"/>
      <w:r w:rsidRPr="00B653A4">
        <w:rPr>
          <w:rFonts w:cs="Times New Roman"/>
          <w:szCs w:val="24"/>
        </w:rPr>
        <w:t xml:space="preserve"> °С</w:t>
      </w:r>
      <w:proofErr w:type="gramEnd"/>
      <w:r w:rsidRPr="00B653A4">
        <w:rPr>
          <w:rFonts w:cs="Times New Roman"/>
          <w:szCs w:val="24"/>
        </w:rPr>
        <w:t xml:space="preserve"> для перекачивания жидкостей, пары которых образуют взрывоопасные смеси с воздухом категории </w:t>
      </w:r>
      <w:r w:rsidRPr="00B653A4">
        <w:rPr>
          <w:rFonts w:cs="Times New Roman"/>
          <w:szCs w:val="24"/>
          <w:lang w:val="en-US"/>
        </w:rPr>
        <w:t>II</w:t>
      </w:r>
      <w:r w:rsidRPr="00B653A4">
        <w:rPr>
          <w:rFonts w:cs="Times New Roman"/>
          <w:szCs w:val="24"/>
        </w:rPr>
        <w:t xml:space="preserve">А, </w:t>
      </w:r>
      <w:r w:rsidRPr="00B653A4">
        <w:rPr>
          <w:rFonts w:cs="Times New Roman"/>
          <w:szCs w:val="24"/>
          <w:lang w:val="en-US"/>
        </w:rPr>
        <w:t>II</w:t>
      </w:r>
      <w:r w:rsidRPr="00B653A4">
        <w:rPr>
          <w:rFonts w:cs="Times New Roman"/>
          <w:szCs w:val="24"/>
        </w:rPr>
        <w:t xml:space="preserve">В и групп Т1, Т2, Т3, Т4 в соответствии с ГОСТ 12.1.011 </w:t>
      </w:r>
      <w:r w:rsidR="004E46B3">
        <w:rPr>
          <w:rFonts w:cs="Times New Roman"/>
          <w:szCs w:val="24"/>
        </w:rPr>
        <w:br/>
      </w:r>
      <w:r w:rsidRPr="00B653A4">
        <w:rPr>
          <w:rFonts w:cs="Times New Roman"/>
          <w:szCs w:val="24"/>
        </w:rPr>
        <w:t xml:space="preserve">с температурой от минус 40° </w:t>
      </w:r>
      <w:proofErr w:type="gramStart"/>
      <w:r w:rsidRPr="00B653A4">
        <w:rPr>
          <w:rFonts w:cs="Times New Roman"/>
          <w:szCs w:val="24"/>
        </w:rPr>
        <w:t>до</w:t>
      </w:r>
      <w:proofErr w:type="gramEnd"/>
      <w:r w:rsidRPr="00B653A4">
        <w:rPr>
          <w:rFonts w:cs="Times New Roman"/>
          <w:szCs w:val="24"/>
        </w:rPr>
        <w:t xml:space="preserve"> плюс 120°С. </w:t>
      </w:r>
    </w:p>
    <w:p w:rsidR="00876ECB" w:rsidRPr="00B653A4" w:rsidRDefault="00876ECB" w:rsidP="00FD0F1B">
      <w:pPr>
        <w:spacing w:after="0" w:line="276" w:lineRule="auto"/>
        <w:ind w:right="-425" w:firstLine="426"/>
        <w:rPr>
          <w:rFonts w:cs="Times New Roman"/>
          <w:szCs w:val="24"/>
        </w:rPr>
      </w:pPr>
      <w:r w:rsidRPr="00B653A4">
        <w:rPr>
          <w:rFonts w:cs="Times New Roman"/>
          <w:szCs w:val="24"/>
        </w:rPr>
        <w:t xml:space="preserve">Насосы соответствуют требованиям </w:t>
      </w:r>
      <w:proofErr w:type="gramStart"/>
      <w:r w:rsidRPr="00B653A4">
        <w:rPr>
          <w:rFonts w:cs="Times New Roman"/>
          <w:szCs w:val="24"/>
        </w:rPr>
        <w:t>ТР</w:t>
      </w:r>
      <w:proofErr w:type="gramEnd"/>
      <w:r w:rsidRPr="00B653A4">
        <w:rPr>
          <w:rFonts w:cs="Times New Roman"/>
          <w:szCs w:val="24"/>
        </w:rPr>
        <w:t xml:space="preserve"> ТС 010/2011, ТР ТС 012/2011 и ТР ТС 020/2011 </w:t>
      </w:r>
      <w:r w:rsidR="00FD0F1B">
        <w:rPr>
          <w:rFonts w:cs="Times New Roman"/>
          <w:szCs w:val="24"/>
        </w:rPr>
        <w:br/>
      </w:r>
      <w:r w:rsidRPr="00B653A4">
        <w:rPr>
          <w:rFonts w:cs="Times New Roman"/>
          <w:szCs w:val="24"/>
        </w:rPr>
        <w:t xml:space="preserve">и соответствующим </w:t>
      </w:r>
      <w:proofErr w:type="spellStart"/>
      <w:r w:rsidRPr="00B653A4">
        <w:rPr>
          <w:rFonts w:cs="Times New Roman"/>
          <w:szCs w:val="24"/>
        </w:rPr>
        <w:t>ГОСТам</w:t>
      </w:r>
      <w:proofErr w:type="spellEnd"/>
      <w:r w:rsidRPr="00B653A4">
        <w:rPr>
          <w:rFonts w:cs="Times New Roman"/>
          <w:szCs w:val="24"/>
        </w:rPr>
        <w:t xml:space="preserve"> из перечней, прилагаемых к ним.</w:t>
      </w:r>
    </w:p>
    <w:p w:rsidR="00B653A4" w:rsidRPr="00B653A4" w:rsidRDefault="00B653A4" w:rsidP="00FD0F1B">
      <w:pPr>
        <w:spacing w:after="0" w:line="276" w:lineRule="auto"/>
        <w:ind w:right="-227" w:firstLine="426"/>
        <w:rPr>
          <w:rFonts w:cs="Times New Roman"/>
          <w:szCs w:val="24"/>
        </w:rPr>
      </w:pPr>
      <w:r w:rsidRPr="00B653A4">
        <w:rPr>
          <w:rFonts w:cs="Times New Roman"/>
          <w:szCs w:val="24"/>
        </w:rPr>
        <w:t>По условиям эксплуатации насос</w:t>
      </w:r>
      <w:r>
        <w:rPr>
          <w:rFonts w:cs="Times New Roman"/>
          <w:szCs w:val="24"/>
        </w:rPr>
        <w:t>ы</w:t>
      </w:r>
      <w:r w:rsidRPr="00B653A4">
        <w:rPr>
          <w:rFonts w:cs="Times New Roman"/>
          <w:szCs w:val="24"/>
        </w:rPr>
        <w:t xml:space="preserve"> соответству</w:t>
      </w:r>
      <w:r>
        <w:rPr>
          <w:rFonts w:cs="Times New Roman"/>
          <w:szCs w:val="24"/>
        </w:rPr>
        <w:t>ю</w:t>
      </w:r>
      <w:r w:rsidRPr="00B653A4">
        <w:rPr>
          <w:rFonts w:cs="Times New Roman"/>
          <w:szCs w:val="24"/>
        </w:rPr>
        <w:t xml:space="preserve">т исполнению УХЛ категории 2 </w:t>
      </w:r>
      <w:r>
        <w:rPr>
          <w:rFonts w:cs="Times New Roman"/>
          <w:szCs w:val="24"/>
        </w:rPr>
        <w:br/>
      </w:r>
      <w:r w:rsidRPr="00B653A4">
        <w:rPr>
          <w:rFonts w:cs="Times New Roman"/>
          <w:szCs w:val="24"/>
        </w:rPr>
        <w:t>по ГОСТ 15150.</w:t>
      </w:r>
    </w:p>
    <w:p w:rsidR="00B653A4" w:rsidRPr="00B653A4" w:rsidRDefault="00B653A4" w:rsidP="00FD0F1B">
      <w:pPr>
        <w:spacing w:after="0" w:line="276" w:lineRule="auto"/>
        <w:ind w:right="-1" w:firstLine="426"/>
        <w:jc w:val="both"/>
        <w:rPr>
          <w:rFonts w:cs="Times New Roman"/>
          <w:szCs w:val="24"/>
        </w:rPr>
      </w:pPr>
      <w:r w:rsidRPr="00B653A4">
        <w:rPr>
          <w:rFonts w:cs="Times New Roman"/>
          <w:szCs w:val="24"/>
        </w:rPr>
        <w:t>У насосов несамовсасывающих перед пуском всасывающий трубопровод и проточная часть насоса должны быть залиты перекачиваемой жидкостью.</w:t>
      </w:r>
    </w:p>
    <w:p w:rsidR="004E46B3" w:rsidRDefault="004E46B3" w:rsidP="00FD0F1B">
      <w:pPr>
        <w:spacing w:after="200" w:line="276" w:lineRule="auto"/>
        <w:rPr>
          <w:rFonts w:cs="Times New Roman"/>
          <w:sz w:val="16"/>
          <w:szCs w:val="16"/>
        </w:rPr>
      </w:pPr>
      <w:r>
        <w:rPr>
          <w:rFonts w:cs="Times New Roman"/>
          <w:sz w:val="16"/>
          <w:szCs w:val="16"/>
        </w:rPr>
        <w:br w:type="page"/>
      </w:r>
    </w:p>
    <w:p w:rsidR="00F77825" w:rsidRDefault="00F77825" w:rsidP="00F77825">
      <w:pPr>
        <w:spacing w:after="0"/>
        <w:rPr>
          <w:rFonts w:cs="Times New Roman"/>
          <w:szCs w:val="24"/>
        </w:rPr>
      </w:pPr>
    </w:p>
    <w:p w:rsidR="00854AAD" w:rsidRPr="00F3524F" w:rsidRDefault="00854AAD" w:rsidP="00F77825">
      <w:pPr>
        <w:spacing w:after="0"/>
        <w:rPr>
          <w:rFonts w:cs="Times New Roman"/>
          <w:szCs w:val="24"/>
        </w:rPr>
      </w:pPr>
    </w:p>
    <w:p w:rsidR="00734F43" w:rsidRPr="00657CF0" w:rsidRDefault="00734F43" w:rsidP="00814AE8">
      <w:pPr>
        <w:pStyle w:val="1"/>
        <w:numPr>
          <w:ilvl w:val="0"/>
          <w:numId w:val="7"/>
        </w:numPr>
        <w:ind w:hanging="719"/>
        <w:jc w:val="left"/>
      </w:pPr>
      <w:bookmarkStart w:id="4" w:name="_Toc384278688"/>
      <w:r w:rsidRPr="00657CF0">
        <w:t>Основные параметры и характеристики</w:t>
      </w:r>
      <w:bookmarkEnd w:id="4"/>
      <w:r w:rsidR="008A709E" w:rsidRPr="00657CF0">
        <w:t xml:space="preserve"> </w:t>
      </w:r>
    </w:p>
    <w:p w:rsidR="00E15D95" w:rsidRPr="00854AAD" w:rsidRDefault="00E15D95" w:rsidP="00741294">
      <w:pPr>
        <w:tabs>
          <w:tab w:val="left" w:pos="284"/>
        </w:tabs>
        <w:spacing w:after="0"/>
        <w:rPr>
          <w:rFonts w:cs="Times New Roman"/>
          <w:b/>
          <w:bCs/>
          <w:szCs w:val="24"/>
        </w:rPr>
      </w:pPr>
    </w:p>
    <w:p w:rsidR="00493F7C" w:rsidRDefault="00E15D95" w:rsidP="00854AAD">
      <w:pPr>
        <w:tabs>
          <w:tab w:val="left" w:pos="1134"/>
        </w:tabs>
        <w:spacing w:after="0"/>
        <w:rPr>
          <w:rFonts w:cs="Times New Roman"/>
          <w:color w:val="000000"/>
          <w:szCs w:val="24"/>
        </w:rPr>
      </w:pPr>
      <w:r w:rsidRPr="00F77825">
        <w:rPr>
          <w:rFonts w:cs="Times New Roman"/>
          <w:color w:val="000000"/>
          <w:szCs w:val="24"/>
        </w:rPr>
        <w:t xml:space="preserve">Электронасосы соответствуют </w:t>
      </w:r>
      <w:r w:rsidRPr="00493F7C">
        <w:rPr>
          <w:rFonts w:cs="Times New Roman"/>
          <w:color w:val="000000"/>
          <w:szCs w:val="24"/>
        </w:rPr>
        <w:t xml:space="preserve">требованиям технических условий </w:t>
      </w:r>
      <w:r w:rsidRPr="00493F7C">
        <w:rPr>
          <w:rFonts w:cs="Times New Roman"/>
          <w:bCs/>
          <w:szCs w:val="24"/>
        </w:rPr>
        <w:t>ПДИР.060240.002 ТУ</w:t>
      </w:r>
      <w:r w:rsidRPr="00493F7C">
        <w:rPr>
          <w:rFonts w:cs="Times New Roman"/>
          <w:color w:val="000000"/>
          <w:szCs w:val="24"/>
        </w:rPr>
        <w:t xml:space="preserve"> и конструкторской документации.</w:t>
      </w:r>
      <w:r w:rsidR="00854AAD">
        <w:rPr>
          <w:rFonts w:cs="Times New Roman"/>
          <w:color w:val="000000"/>
          <w:szCs w:val="24"/>
        </w:rPr>
        <w:t xml:space="preserve"> </w:t>
      </w:r>
      <w:r w:rsidR="00854AAD" w:rsidRPr="00493F7C">
        <w:rPr>
          <w:rFonts w:cs="Times New Roman"/>
          <w:color w:val="000000"/>
          <w:szCs w:val="24"/>
        </w:rPr>
        <w:t>Напряжение питающей сети – 380</w:t>
      </w:r>
      <w:proofErr w:type="gramStart"/>
      <w:r w:rsidR="00854AAD" w:rsidRPr="00493F7C">
        <w:rPr>
          <w:rFonts w:cs="Times New Roman"/>
          <w:color w:val="000000"/>
          <w:szCs w:val="24"/>
        </w:rPr>
        <w:t xml:space="preserve"> В</w:t>
      </w:r>
      <w:proofErr w:type="gramEnd"/>
      <w:r w:rsidR="00854AAD" w:rsidRPr="00493F7C">
        <w:rPr>
          <w:rFonts w:cs="Times New Roman"/>
          <w:color w:val="000000"/>
          <w:szCs w:val="24"/>
        </w:rPr>
        <w:t>, частота переменного тока – 50 Гц</w:t>
      </w:r>
      <w:r w:rsidR="00854AAD">
        <w:rPr>
          <w:rFonts w:cs="Times New Roman"/>
          <w:color w:val="000000"/>
          <w:szCs w:val="24"/>
        </w:rPr>
        <w:t xml:space="preserve">. </w:t>
      </w:r>
      <w:r w:rsidR="00854AAD" w:rsidRPr="00493F7C">
        <w:rPr>
          <w:rFonts w:cs="Times New Roman"/>
          <w:color w:val="000000"/>
          <w:szCs w:val="24"/>
        </w:rPr>
        <w:t>Внешняя утечка через уплотнения не допускается.</w:t>
      </w:r>
    </w:p>
    <w:p w:rsidR="008A709E" w:rsidRPr="00854AAD" w:rsidRDefault="008A709E" w:rsidP="00493F7C">
      <w:pPr>
        <w:spacing w:after="0"/>
        <w:ind w:firstLine="426"/>
        <w:rPr>
          <w:rFonts w:cs="Times New Roman"/>
          <w:color w:val="000000"/>
          <w:szCs w:val="24"/>
        </w:rPr>
      </w:pPr>
    </w:p>
    <w:p w:rsidR="008A709E" w:rsidRDefault="008A709E" w:rsidP="00854AAD">
      <w:pPr>
        <w:tabs>
          <w:tab w:val="left" w:pos="1701"/>
        </w:tabs>
        <w:spacing w:after="0"/>
        <w:rPr>
          <w:rFonts w:cs="Times New Roman"/>
          <w:szCs w:val="24"/>
        </w:rPr>
      </w:pPr>
      <w:r w:rsidRPr="00493F7C">
        <w:rPr>
          <w:rFonts w:cs="Times New Roman"/>
          <w:szCs w:val="24"/>
        </w:rPr>
        <w:t>Таблица 1</w:t>
      </w:r>
      <w:r w:rsidRPr="00493F7C">
        <w:rPr>
          <w:rFonts w:cs="Times New Roman"/>
          <w:szCs w:val="24"/>
        </w:rPr>
        <w:tab/>
        <w:t>Основные технические данные</w:t>
      </w:r>
    </w:p>
    <w:p w:rsidR="00854AAD" w:rsidRDefault="00854AAD" w:rsidP="00854AAD">
      <w:pPr>
        <w:tabs>
          <w:tab w:val="left" w:pos="1134"/>
        </w:tabs>
        <w:spacing w:after="0"/>
        <w:rPr>
          <w:rFonts w:cs="Times New Roman"/>
          <w:szCs w:val="24"/>
        </w:rPr>
      </w:pPr>
    </w:p>
    <w:tbl>
      <w:tblPr>
        <w:tblW w:w="97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98"/>
        <w:gridCol w:w="1058"/>
        <w:gridCol w:w="890"/>
        <w:gridCol w:w="1037"/>
        <w:gridCol w:w="1333"/>
        <w:gridCol w:w="592"/>
        <w:gridCol w:w="1186"/>
        <w:gridCol w:w="1120"/>
      </w:tblGrid>
      <w:tr w:rsidR="00493F7C" w:rsidRPr="00493F7C" w:rsidTr="00A947F1">
        <w:trPr>
          <w:cantSplit/>
          <w:trHeight w:val="1116"/>
        </w:trPr>
        <w:tc>
          <w:tcPr>
            <w:tcW w:w="2498" w:type="dxa"/>
            <w:vAlign w:val="center"/>
          </w:tcPr>
          <w:p w:rsidR="004655B1" w:rsidRPr="00493F7C" w:rsidRDefault="004655B1" w:rsidP="00854AAD">
            <w:pPr>
              <w:spacing w:after="0"/>
              <w:ind w:left="-108" w:right="-108" w:firstLine="0"/>
              <w:jc w:val="center"/>
              <w:rPr>
                <w:rFonts w:cs="Times New Roman"/>
              </w:rPr>
            </w:pPr>
            <w:r w:rsidRPr="00493F7C">
              <w:rPr>
                <w:rFonts w:cs="Times New Roman"/>
              </w:rPr>
              <w:t>Обозначение агрегата электронасосного</w:t>
            </w:r>
          </w:p>
        </w:tc>
        <w:tc>
          <w:tcPr>
            <w:tcW w:w="1058" w:type="dxa"/>
            <w:vAlign w:val="center"/>
          </w:tcPr>
          <w:p w:rsidR="004655B1" w:rsidRPr="00493F7C" w:rsidRDefault="004655B1" w:rsidP="00F3524F">
            <w:pPr>
              <w:spacing w:after="0"/>
              <w:ind w:left="-85" w:right="-95" w:firstLine="0"/>
              <w:jc w:val="center"/>
              <w:rPr>
                <w:rFonts w:cs="Times New Roman"/>
              </w:rPr>
            </w:pPr>
            <w:r w:rsidRPr="00493F7C">
              <w:rPr>
                <w:rFonts w:cs="Times New Roman"/>
              </w:rPr>
              <w:t xml:space="preserve">Подача, </w:t>
            </w:r>
          </w:p>
          <w:p w:rsidR="004655B1" w:rsidRPr="00493F7C" w:rsidRDefault="004655B1" w:rsidP="00F3524F">
            <w:pPr>
              <w:spacing w:after="0"/>
              <w:ind w:left="-85" w:right="-95" w:firstLine="0"/>
              <w:jc w:val="center"/>
              <w:rPr>
                <w:rFonts w:cs="Times New Roman"/>
              </w:rPr>
            </w:pPr>
            <w:proofErr w:type="gramStart"/>
            <w:r w:rsidRPr="00493F7C">
              <w:rPr>
                <w:rFonts w:cs="Times New Roman"/>
              </w:rPr>
              <w:t>м</w:t>
            </w:r>
            <w:proofErr w:type="gramEnd"/>
            <w:r w:rsidRPr="00493F7C">
              <w:rPr>
                <w:rFonts w:cs="Times New Roman"/>
              </w:rPr>
              <w:t xml:space="preserve">³/ч </w:t>
            </w:r>
          </w:p>
        </w:tc>
        <w:tc>
          <w:tcPr>
            <w:tcW w:w="890" w:type="dxa"/>
            <w:vAlign w:val="center"/>
          </w:tcPr>
          <w:p w:rsidR="004655B1" w:rsidRPr="00493F7C" w:rsidRDefault="004655B1" w:rsidP="00F3524F">
            <w:pPr>
              <w:spacing w:after="0"/>
              <w:ind w:left="-85" w:right="-95" w:firstLine="0"/>
              <w:jc w:val="center"/>
              <w:rPr>
                <w:rFonts w:cs="Times New Roman"/>
              </w:rPr>
            </w:pPr>
            <w:r w:rsidRPr="00493F7C">
              <w:rPr>
                <w:rFonts w:cs="Times New Roman"/>
              </w:rPr>
              <w:t xml:space="preserve">Напор, </w:t>
            </w:r>
            <w:proofErr w:type="gramStart"/>
            <w:r w:rsidRPr="00493F7C">
              <w:rPr>
                <w:rFonts w:cs="Times New Roman"/>
              </w:rPr>
              <w:t>м</w:t>
            </w:r>
            <w:proofErr w:type="gramEnd"/>
            <w:r w:rsidRPr="00493F7C">
              <w:rPr>
                <w:rFonts w:cs="Times New Roman"/>
              </w:rPr>
              <w:t xml:space="preserve"> </w:t>
            </w:r>
          </w:p>
        </w:tc>
        <w:tc>
          <w:tcPr>
            <w:tcW w:w="1037" w:type="dxa"/>
            <w:tcBorders>
              <w:right w:val="single" w:sz="4" w:space="0" w:color="auto"/>
            </w:tcBorders>
            <w:vAlign w:val="center"/>
          </w:tcPr>
          <w:p w:rsidR="004655B1" w:rsidRPr="00493F7C" w:rsidRDefault="004655B1" w:rsidP="00F3524F">
            <w:pPr>
              <w:spacing w:after="0"/>
              <w:ind w:left="-85" w:right="-95" w:firstLine="0"/>
              <w:jc w:val="center"/>
              <w:rPr>
                <w:rFonts w:cs="Times New Roman"/>
              </w:rPr>
            </w:pPr>
            <w:r w:rsidRPr="00493F7C">
              <w:rPr>
                <w:rFonts w:cs="Times New Roman"/>
              </w:rPr>
              <w:t>Мо</w:t>
            </w:r>
            <w:r w:rsidRPr="00493F7C">
              <w:rPr>
                <w:rFonts w:cs="Times New Roman"/>
              </w:rPr>
              <w:t>щ</w:t>
            </w:r>
            <w:r w:rsidRPr="00493F7C">
              <w:rPr>
                <w:rFonts w:cs="Times New Roman"/>
              </w:rPr>
              <w:t>ность, кВт</w:t>
            </w:r>
          </w:p>
        </w:tc>
        <w:tc>
          <w:tcPr>
            <w:tcW w:w="1333" w:type="dxa"/>
            <w:tcBorders>
              <w:left w:val="single" w:sz="4" w:space="0" w:color="auto"/>
            </w:tcBorders>
            <w:vAlign w:val="center"/>
          </w:tcPr>
          <w:p w:rsidR="004655B1" w:rsidRPr="00493F7C" w:rsidRDefault="004655B1" w:rsidP="00F3524F">
            <w:pPr>
              <w:spacing w:after="0"/>
              <w:ind w:left="-85" w:right="-95" w:firstLine="0"/>
              <w:jc w:val="center"/>
              <w:rPr>
                <w:rFonts w:cs="Times New Roman"/>
              </w:rPr>
            </w:pPr>
            <w:r w:rsidRPr="00493F7C">
              <w:rPr>
                <w:rFonts w:cs="Times New Roman"/>
              </w:rPr>
              <w:t>Допуст</w:t>
            </w:r>
            <w:r w:rsidRPr="00493F7C">
              <w:rPr>
                <w:rFonts w:cs="Times New Roman"/>
              </w:rPr>
              <w:t>и</w:t>
            </w:r>
            <w:r w:rsidRPr="00493F7C">
              <w:rPr>
                <w:rFonts w:cs="Times New Roman"/>
              </w:rPr>
              <w:t xml:space="preserve">мый </w:t>
            </w:r>
            <w:proofErr w:type="spellStart"/>
            <w:r w:rsidRPr="00493F7C">
              <w:rPr>
                <w:rFonts w:cs="Times New Roman"/>
              </w:rPr>
              <w:t>кав</w:t>
            </w:r>
            <w:r w:rsidRPr="00493F7C">
              <w:rPr>
                <w:rFonts w:cs="Times New Roman"/>
              </w:rPr>
              <w:t>и</w:t>
            </w:r>
            <w:r w:rsidRPr="00493F7C">
              <w:rPr>
                <w:rFonts w:cs="Times New Roman"/>
              </w:rPr>
              <w:t>тационный</w:t>
            </w:r>
            <w:proofErr w:type="spellEnd"/>
            <w:r w:rsidRPr="00493F7C">
              <w:rPr>
                <w:rFonts w:cs="Times New Roman"/>
              </w:rPr>
              <w:t xml:space="preserve"> запас, </w:t>
            </w:r>
            <w:proofErr w:type="gramStart"/>
            <w:r w:rsidRPr="00493F7C">
              <w:rPr>
                <w:rFonts w:cs="Times New Roman"/>
              </w:rPr>
              <w:t>м</w:t>
            </w:r>
            <w:proofErr w:type="gramEnd"/>
            <w:r w:rsidRPr="00493F7C">
              <w:rPr>
                <w:rFonts w:cs="Times New Roman"/>
              </w:rPr>
              <w:t xml:space="preserve"> </w:t>
            </w:r>
          </w:p>
        </w:tc>
        <w:tc>
          <w:tcPr>
            <w:tcW w:w="592" w:type="dxa"/>
            <w:vAlign w:val="center"/>
          </w:tcPr>
          <w:p w:rsidR="004655B1" w:rsidRPr="00493F7C" w:rsidRDefault="004655B1" w:rsidP="00F3524F">
            <w:pPr>
              <w:spacing w:after="0"/>
              <w:ind w:left="-85" w:right="-95" w:firstLine="0"/>
              <w:jc w:val="center"/>
              <w:rPr>
                <w:rFonts w:cs="Times New Roman"/>
              </w:rPr>
            </w:pPr>
            <w:r w:rsidRPr="00493F7C">
              <w:rPr>
                <w:rFonts w:cs="Times New Roman"/>
              </w:rPr>
              <w:t xml:space="preserve">КПД </w:t>
            </w:r>
          </w:p>
          <w:p w:rsidR="004655B1" w:rsidRPr="00493F7C" w:rsidRDefault="004655B1" w:rsidP="00F3524F">
            <w:pPr>
              <w:spacing w:after="0"/>
              <w:ind w:left="-85" w:right="-95" w:firstLine="0"/>
              <w:jc w:val="center"/>
              <w:rPr>
                <w:rFonts w:cs="Times New Roman"/>
              </w:rPr>
            </w:pPr>
            <w:r w:rsidRPr="00493F7C">
              <w:rPr>
                <w:rFonts w:cs="Times New Roman"/>
              </w:rPr>
              <w:t>н</w:t>
            </w:r>
            <w:r w:rsidRPr="00493F7C">
              <w:rPr>
                <w:rFonts w:cs="Times New Roman"/>
              </w:rPr>
              <w:t>а</w:t>
            </w:r>
            <w:r w:rsidRPr="00493F7C">
              <w:rPr>
                <w:rFonts w:cs="Times New Roman"/>
              </w:rPr>
              <w:t>соса, %</w:t>
            </w:r>
          </w:p>
        </w:tc>
        <w:tc>
          <w:tcPr>
            <w:tcW w:w="1186" w:type="dxa"/>
            <w:vAlign w:val="center"/>
          </w:tcPr>
          <w:p w:rsidR="004655B1" w:rsidRPr="00493F7C" w:rsidRDefault="004655B1" w:rsidP="00F3524F">
            <w:pPr>
              <w:spacing w:after="0"/>
              <w:ind w:left="-85" w:right="-95" w:firstLine="0"/>
              <w:jc w:val="center"/>
              <w:rPr>
                <w:rFonts w:cs="Times New Roman"/>
              </w:rPr>
            </w:pPr>
            <w:r w:rsidRPr="00493F7C">
              <w:rPr>
                <w:rFonts w:cs="Times New Roman"/>
              </w:rPr>
              <w:t>Высота самовс</w:t>
            </w:r>
            <w:r w:rsidRPr="00493F7C">
              <w:rPr>
                <w:rFonts w:cs="Times New Roman"/>
              </w:rPr>
              <w:t>а</w:t>
            </w:r>
            <w:r w:rsidRPr="00493F7C">
              <w:rPr>
                <w:rFonts w:cs="Times New Roman"/>
              </w:rPr>
              <w:t xml:space="preserve">сывания, </w:t>
            </w:r>
            <w:proofErr w:type="gramStart"/>
            <w:r w:rsidRPr="00493F7C">
              <w:rPr>
                <w:rFonts w:cs="Times New Roman"/>
              </w:rPr>
              <w:t>м</w:t>
            </w:r>
            <w:proofErr w:type="gramEnd"/>
            <w:r w:rsidRPr="00493F7C">
              <w:rPr>
                <w:rFonts w:cs="Times New Roman"/>
              </w:rPr>
              <w:t xml:space="preserve"> </w:t>
            </w:r>
          </w:p>
        </w:tc>
        <w:tc>
          <w:tcPr>
            <w:tcW w:w="1120" w:type="dxa"/>
            <w:vAlign w:val="center"/>
          </w:tcPr>
          <w:p w:rsidR="004655B1" w:rsidRPr="00493F7C" w:rsidRDefault="004655B1" w:rsidP="00F3524F">
            <w:pPr>
              <w:spacing w:after="0"/>
              <w:ind w:left="-85" w:right="-95" w:firstLine="0"/>
              <w:jc w:val="center"/>
              <w:rPr>
                <w:rFonts w:cs="Times New Roman"/>
              </w:rPr>
            </w:pPr>
            <w:r w:rsidRPr="00493F7C">
              <w:rPr>
                <w:rFonts w:cs="Times New Roman"/>
              </w:rPr>
              <w:t xml:space="preserve">Масса, </w:t>
            </w:r>
            <w:proofErr w:type="gramStart"/>
            <w:r w:rsidRPr="00493F7C">
              <w:rPr>
                <w:rFonts w:cs="Times New Roman"/>
              </w:rPr>
              <w:t>кг</w:t>
            </w:r>
            <w:proofErr w:type="gramEnd"/>
            <w:r w:rsidRPr="00493F7C">
              <w:rPr>
                <w:rFonts w:cs="Times New Roman"/>
              </w:rPr>
              <w:t xml:space="preserve">, </w:t>
            </w:r>
          </w:p>
          <w:p w:rsidR="004655B1" w:rsidRPr="00493F7C" w:rsidRDefault="004655B1" w:rsidP="00F3524F">
            <w:pPr>
              <w:spacing w:after="0"/>
              <w:ind w:left="-85" w:right="-95" w:firstLine="0"/>
              <w:jc w:val="center"/>
              <w:rPr>
                <w:rFonts w:cs="Times New Roman"/>
              </w:rPr>
            </w:pPr>
            <w:r w:rsidRPr="00493F7C">
              <w:rPr>
                <w:rFonts w:cs="Times New Roman"/>
              </w:rPr>
              <w:t>не более</w:t>
            </w:r>
          </w:p>
        </w:tc>
      </w:tr>
      <w:tr w:rsidR="00493F7C" w:rsidRPr="00493F7C" w:rsidTr="00A947F1">
        <w:trPr>
          <w:trHeight w:val="558"/>
        </w:trPr>
        <w:tc>
          <w:tcPr>
            <w:tcW w:w="2498" w:type="dxa"/>
            <w:tcBorders>
              <w:top w:val="nil"/>
            </w:tcBorders>
            <w:vAlign w:val="center"/>
          </w:tcPr>
          <w:p w:rsidR="00603AE1" w:rsidRPr="00493F7C" w:rsidRDefault="00603AE1" w:rsidP="00F3524F">
            <w:pPr>
              <w:spacing w:after="0"/>
              <w:ind w:firstLine="0"/>
              <w:rPr>
                <w:rFonts w:cs="Times New Roman"/>
              </w:rPr>
            </w:pPr>
            <w:r w:rsidRPr="00493F7C">
              <w:rPr>
                <w:rFonts w:cs="Times New Roman"/>
              </w:rPr>
              <w:t>ХЦМ 1/10 В-К</w:t>
            </w:r>
          </w:p>
          <w:p w:rsidR="00603AE1" w:rsidRPr="00493F7C" w:rsidRDefault="00603AE1" w:rsidP="00F3524F">
            <w:pPr>
              <w:spacing w:after="0"/>
              <w:ind w:firstLine="0"/>
              <w:rPr>
                <w:rFonts w:cs="Times New Roman"/>
              </w:rPr>
            </w:pPr>
            <w:r w:rsidRPr="00493F7C">
              <w:rPr>
                <w:rFonts w:cs="Times New Roman"/>
              </w:rPr>
              <w:t>ПДИР.062413.033</w:t>
            </w:r>
          </w:p>
        </w:tc>
        <w:tc>
          <w:tcPr>
            <w:tcW w:w="1058" w:type="dxa"/>
            <w:tcBorders>
              <w:top w:val="nil"/>
            </w:tcBorders>
            <w:vAlign w:val="center"/>
          </w:tcPr>
          <w:p w:rsidR="00603AE1" w:rsidRPr="00493F7C" w:rsidRDefault="00603AE1" w:rsidP="00F3524F">
            <w:pPr>
              <w:spacing w:after="0"/>
              <w:ind w:left="-108" w:right="-109" w:firstLine="0"/>
              <w:jc w:val="center"/>
              <w:rPr>
                <w:rFonts w:cs="Times New Roman"/>
              </w:rPr>
            </w:pPr>
            <w:r w:rsidRPr="00493F7C">
              <w:rPr>
                <w:rFonts w:cs="Times New Roman"/>
              </w:rPr>
              <w:t>1</w:t>
            </w:r>
          </w:p>
        </w:tc>
        <w:tc>
          <w:tcPr>
            <w:tcW w:w="890" w:type="dxa"/>
            <w:tcBorders>
              <w:top w:val="nil"/>
            </w:tcBorders>
            <w:vAlign w:val="center"/>
          </w:tcPr>
          <w:p w:rsidR="00603AE1" w:rsidRPr="00493F7C" w:rsidRDefault="00603AE1" w:rsidP="00F3524F">
            <w:pPr>
              <w:spacing w:after="0"/>
              <w:ind w:left="-108" w:right="-109" w:firstLine="0"/>
              <w:jc w:val="center"/>
              <w:rPr>
                <w:rFonts w:cs="Times New Roman"/>
              </w:rPr>
            </w:pPr>
            <w:r w:rsidRPr="00493F7C">
              <w:rPr>
                <w:rFonts w:cs="Times New Roman"/>
              </w:rPr>
              <w:t>12</w:t>
            </w:r>
          </w:p>
        </w:tc>
        <w:tc>
          <w:tcPr>
            <w:tcW w:w="1037" w:type="dxa"/>
            <w:tcBorders>
              <w:top w:val="nil"/>
            </w:tcBorders>
            <w:vAlign w:val="center"/>
          </w:tcPr>
          <w:p w:rsidR="00603AE1" w:rsidRPr="00493F7C" w:rsidRDefault="00603AE1" w:rsidP="00F3524F">
            <w:pPr>
              <w:spacing w:after="0"/>
              <w:ind w:left="-108" w:right="-109" w:firstLine="0"/>
              <w:jc w:val="center"/>
              <w:rPr>
                <w:rFonts w:cs="Times New Roman"/>
              </w:rPr>
            </w:pPr>
            <w:r w:rsidRPr="00493F7C">
              <w:rPr>
                <w:rFonts w:cs="Times New Roman"/>
              </w:rPr>
              <w:t>0,5</w:t>
            </w:r>
          </w:p>
        </w:tc>
        <w:tc>
          <w:tcPr>
            <w:tcW w:w="1333" w:type="dxa"/>
            <w:tcBorders>
              <w:top w:val="nil"/>
            </w:tcBorders>
            <w:vAlign w:val="center"/>
          </w:tcPr>
          <w:p w:rsidR="00603AE1" w:rsidRPr="00493F7C" w:rsidRDefault="00603AE1" w:rsidP="00F3524F">
            <w:pPr>
              <w:spacing w:after="0"/>
              <w:ind w:left="-108" w:right="-109" w:firstLine="0"/>
              <w:jc w:val="center"/>
              <w:rPr>
                <w:rFonts w:cs="Times New Roman"/>
              </w:rPr>
            </w:pPr>
            <w:r w:rsidRPr="00493F7C">
              <w:rPr>
                <w:rFonts w:cs="Times New Roman"/>
              </w:rPr>
              <w:t>4,8</w:t>
            </w:r>
          </w:p>
        </w:tc>
        <w:tc>
          <w:tcPr>
            <w:tcW w:w="592" w:type="dxa"/>
            <w:tcBorders>
              <w:top w:val="nil"/>
            </w:tcBorders>
            <w:vAlign w:val="center"/>
          </w:tcPr>
          <w:p w:rsidR="00603AE1" w:rsidRPr="00493F7C" w:rsidRDefault="00603AE1" w:rsidP="00F3524F">
            <w:pPr>
              <w:spacing w:after="0"/>
              <w:ind w:left="-108" w:right="-109" w:firstLine="0"/>
              <w:jc w:val="center"/>
              <w:rPr>
                <w:rFonts w:cs="Times New Roman"/>
              </w:rPr>
            </w:pPr>
            <w:r w:rsidRPr="00493F7C">
              <w:rPr>
                <w:rFonts w:cs="Times New Roman"/>
              </w:rPr>
              <w:t>12</w:t>
            </w:r>
          </w:p>
        </w:tc>
        <w:tc>
          <w:tcPr>
            <w:tcW w:w="1186" w:type="dxa"/>
            <w:tcBorders>
              <w:top w:val="nil"/>
            </w:tcBorders>
            <w:vAlign w:val="center"/>
          </w:tcPr>
          <w:p w:rsidR="00603AE1" w:rsidRPr="00493F7C" w:rsidRDefault="00603AE1" w:rsidP="00F3524F">
            <w:pPr>
              <w:spacing w:after="0"/>
              <w:ind w:left="-108" w:right="-109" w:firstLine="0"/>
              <w:jc w:val="center"/>
              <w:rPr>
                <w:rFonts w:cs="Times New Roman"/>
              </w:rPr>
            </w:pPr>
            <w:r w:rsidRPr="00493F7C">
              <w:rPr>
                <w:rFonts w:cs="Times New Roman"/>
              </w:rPr>
              <w:t>–</w:t>
            </w:r>
          </w:p>
        </w:tc>
        <w:tc>
          <w:tcPr>
            <w:tcW w:w="1120" w:type="dxa"/>
            <w:tcBorders>
              <w:top w:val="nil"/>
            </w:tcBorders>
            <w:vAlign w:val="center"/>
          </w:tcPr>
          <w:p w:rsidR="00603AE1" w:rsidRPr="00493F7C" w:rsidRDefault="00603AE1" w:rsidP="00F3524F">
            <w:pPr>
              <w:spacing w:after="0"/>
              <w:ind w:left="-108" w:right="-109" w:firstLine="0"/>
              <w:jc w:val="center"/>
              <w:rPr>
                <w:rFonts w:cs="Times New Roman"/>
              </w:rPr>
            </w:pPr>
            <w:r w:rsidRPr="00493F7C">
              <w:rPr>
                <w:rFonts w:cs="Times New Roman"/>
              </w:rPr>
              <w:t>28</w:t>
            </w:r>
          </w:p>
        </w:tc>
      </w:tr>
      <w:tr w:rsidR="00493F7C" w:rsidRPr="00493F7C" w:rsidTr="00A947F1">
        <w:trPr>
          <w:trHeight w:val="481"/>
        </w:trPr>
        <w:tc>
          <w:tcPr>
            <w:tcW w:w="2498" w:type="dxa"/>
            <w:vAlign w:val="center"/>
          </w:tcPr>
          <w:p w:rsidR="00603AE1" w:rsidRPr="00493F7C" w:rsidRDefault="00603AE1" w:rsidP="00F3524F">
            <w:pPr>
              <w:spacing w:after="0"/>
              <w:ind w:firstLine="0"/>
              <w:rPr>
                <w:rFonts w:cs="Times New Roman"/>
              </w:rPr>
            </w:pPr>
            <w:r w:rsidRPr="00493F7C">
              <w:rPr>
                <w:rFonts w:cs="Times New Roman"/>
              </w:rPr>
              <w:t>ХЦМ 3/25 В-К</w:t>
            </w:r>
          </w:p>
          <w:p w:rsidR="00603AE1" w:rsidRPr="00493F7C" w:rsidRDefault="00603AE1" w:rsidP="00F3524F">
            <w:pPr>
              <w:spacing w:after="0"/>
              <w:ind w:firstLine="0"/>
              <w:rPr>
                <w:rFonts w:cs="Times New Roman"/>
              </w:rPr>
            </w:pPr>
            <w:r w:rsidRPr="00493F7C">
              <w:rPr>
                <w:rFonts w:cs="Times New Roman"/>
              </w:rPr>
              <w:t>ПДИР.062413.028-01</w:t>
            </w:r>
          </w:p>
        </w:tc>
        <w:tc>
          <w:tcPr>
            <w:tcW w:w="1058" w:type="dxa"/>
            <w:vAlign w:val="center"/>
          </w:tcPr>
          <w:p w:rsidR="00603AE1" w:rsidRPr="00493F7C" w:rsidRDefault="00603AE1" w:rsidP="00F3524F">
            <w:pPr>
              <w:spacing w:after="0"/>
              <w:ind w:left="-108" w:right="-109" w:firstLine="0"/>
              <w:jc w:val="center"/>
              <w:rPr>
                <w:rFonts w:cs="Times New Roman"/>
              </w:rPr>
            </w:pPr>
            <w:r w:rsidRPr="00493F7C">
              <w:rPr>
                <w:rFonts w:cs="Times New Roman"/>
              </w:rPr>
              <w:t>3</w:t>
            </w:r>
          </w:p>
        </w:tc>
        <w:tc>
          <w:tcPr>
            <w:tcW w:w="890" w:type="dxa"/>
            <w:vAlign w:val="center"/>
          </w:tcPr>
          <w:p w:rsidR="00603AE1" w:rsidRPr="00493F7C" w:rsidRDefault="00603AE1" w:rsidP="00F3524F">
            <w:pPr>
              <w:spacing w:after="0"/>
              <w:ind w:left="-108" w:right="-109" w:firstLine="0"/>
              <w:jc w:val="center"/>
              <w:rPr>
                <w:rFonts w:cs="Times New Roman"/>
              </w:rPr>
            </w:pPr>
            <w:r w:rsidRPr="00493F7C">
              <w:rPr>
                <w:rFonts w:cs="Times New Roman"/>
              </w:rPr>
              <w:t>25</w:t>
            </w:r>
          </w:p>
        </w:tc>
        <w:tc>
          <w:tcPr>
            <w:tcW w:w="1037" w:type="dxa"/>
            <w:vAlign w:val="center"/>
          </w:tcPr>
          <w:p w:rsidR="00603AE1" w:rsidRPr="00493F7C" w:rsidRDefault="00603AE1" w:rsidP="00F3524F">
            <w:pPr>
              <w:spacing w:after="0"/>
              <w:ind w:left="-108" w:right="-109" w:firstLine="0"/>
              <w:jc w:val="center"/>
              <w:rPr>
                <w:rFonts w:cs="Times New Roman"/>
              </w:rPr>
            </w:pPr>
            <w:r w:rsidRPr="00493F7C">
              <w:rPr>
                <w:rFonts w:cs="Times New Roman"/>
              </w:rPr>
              <w:t>2,16</w:t>
            </w:r>
          </w:p>
        </w:tc>
        <w:tc>
          <w:tcPr>
            <w:tcW w:w="1333" w:type="dxa"/>
            <w:vAlign w:val="center"/>
          </w:tcPr>
          <w:p w:rsidR="00603AE1" w:rsidRPr="00493F7C" w:rsidRDefault="00603AE1" w:rsidP="00F3524F">
            <w:pPr>
              <w:spacing w:after="0"/>
              <w:ind w:left="-108" w:right="-109" w:firstLine="0"/>
              <w:jc w:val="center"/>
              <w:rPr>
                <w:rFonts w:cs="Times New Roman"/>
              </w:rPr>
            </w:pPr>
            <w:r w:rsidRPr="00493F7C">
              <w:rPr>
                <w:rFonts w:cs="Times New Roman"/>
              </w:rPr>
              <w:t>4,5</w:t>
            </w:r>
          </w:p>
        </w:tc>
        <w:tc>
          <w:tcPr>
            <w:tcW w:w="592" w:type="dxa"/>
            <w:vAlign w:val="center"/>
          </w:tcPr>
          <w:p w:rsidR="00603AE1" w:rsidRPr="00493F7C" w:rsidRDefault="00603AE1" w:rsidP="00F3524F">
            <w:pPr>
              <w:spacing w:after="0"/>
              <w:ind w:left="-108" w:right="-109" w:firstLine="0"/>
              <w:jc w:val="center"/>
              <w:rPr>
                <w:rFonts w:cs="Times New Roman"/>
              </w:rPr>
            </w:pPr>
            <w:r w:rsidRPr="00493F7C">
              <w:rPr>
                <w:rFonts w:cs="Times New Roman"/>
              </w:rPr>
              <w:t>16</w:t>
            </w:r>
          </w:p>
        </w:tc>
        <w:tc>
          <w:tcPr>
            <w:tcW w:w="1186" w:type="dxa"/>
            <w:vAlign w:val="center"/>
          </w:tcPr>
          <w:p w:rsidR="00603AE1" w:rsidRPr="00493F7C" w:rsidRDefault="00603AE1" w:rsidP="00F3524F">
            <w:pPr>
              <w:spacing w:after="0"/>
              <w:ind w:left="-108" w:right="-109" w:firstLine="0"/>
              <w:jc w:val="center"/>
              <w:rPr>
                <w:rFonts w:cs="Times New Roman"/>
              </w:rPr>
            </w:pPr>
            <w:r w:rsidRPr="00493F7C">
              <w:rPr>
                <w:rFonts w:cs="Times New Roman"/>
              </w:rPr>
              <w:t>–</w:t>
            </w:r>
          </w:p>
        </w:tc>
        <w:tc>
          <w:tcPr>
            <w:tcW w:w="1120" w:type="dxa"/>
            <w:vAlign w:val="center"/>
          </w:tcPr>
          <w:p w:rsidR="00603AE1" w:rsidRPr="00493F7C" w:rsidRDefault="00603AE1" w:rsidP="00F3524F">
            <w:pPr>
              <w:spacing w:after="0"/>
              <w:ind w:left="-108" w:right="-109" w:firstLine="0"/>
              <w:jc w:val="center"/>
              <w:rPr>
                <w:rFonts w:cs="Times New Roman"/>
              </w:rPr>
            </w:pPr>
            <w:r w:rsidRPr="00493F7C">
              <w:rPr>
                <w:rFonts w:cs="Times New Roman"/>
              </w:rPr>
              <w:t>60</w:t>
            </w:r>
          </w:p>
        </w:tc>
      </w:tr>
      <w:tr w:rsidR="00493F7C" w:rsidRPr="00493F7C" w:rsidTr="00A947F1">
        <w:trPr>
          <w:trHeight w:val="481"/>
        </w:trPr>
        <w:tc>
          <w:tcPr>
            <w:tcW w:w="2498" w:type="dxa"/>
            <w:vAlign w:val="center"/>
          </w:tcPr>
          <w:p w:rsidR="00603AE1" w:rsidRPr="00493F7C" w:rsidRDefault="00603AE1" w:rsidP="00F3524F">
            <w:pPr>
              <w:spacing w:after="0"/>
              <w:ind w:firstLine="0"/>
              <w:rPr>
                <w:rFonts w:cs="Times New Roman"/>
              </w:rPr>
            </w:pPr>
            <w:r w:rsidRPr="00493F7C">
              <w:rPr>
                <w:rFonts w:cs="Times New Roman"/>
              </w:rPr>
              <w:t>ХЦМ 3/40 В-К</w:t>
            </w:r>
          </w:p>
          <w:p w:rsidR="00603AE1" w:rsidRPr="00493F7C" w:rsidRDefault="00603AE1" w:rsidP="00F3524F">
            <w:pPr>
              <w:spacing w:after="0"/>
              <w:ind w:firstLine="0"/>
              <w:rPr>
                <w:rFonts w:cs="Times New Roman"/>
              </w:rPr>
            </w:pPr>
            <w:r w:rsidRPr="00493F7C">
              <w:rPr>
                <w:rFonts w:cs="Times New Roman"/>
              </w:rPr>
              <w:t>ПДИР.062413.044</w:t>
            </w:r>
          </w:p>
        </w:tc>
        <w:tc>
          <w:tcPr>
            <w:tcW w:w="1058" w:type="dxa"/>
            <w:vAlign w:val="center"/>
          </w:tcPr>
          <w:p w:rsidR="00603AE1" w:rsidRPr="00493F7C" w:rsidRDefault="00603AE1" w:rsidP="00F3524F">
            <w:pPr>
              <w:spacing w:after="0"/>
              <w:ind w:left="-108" w:right="-109" w:firstLine="0"/>
              <w:jc w:val="center"/>
              <w:rPr>
                <w:rFonts w:cs="Times New Roman"/>
              </w:rPr>
            </w:pPr>
            <w:r w:rsidRPr="00493F7C">
              <w:rPr>
                <w:rFonts w:cs="Times New Roman"/>
              </w:rPr>
              <w:t>3</w:t>
            </w:r>
          </w:p>
        </w:tc>
        <w:tc>
          <w:tcPr>
            <w:tcW w:w="890" w:type="dxa"/>
            <w:vAlign w:val="center"/>
          </w:tcPr>
          <w:p w:rsidR="00603AE1" w:rsidRPr="00493F7C" w:rsidRDefault="00603AE1" w:rsidP="00F3524F">
            <w:pPr>
              <w:spacing w:after="0"/>
              <w:ind w:left="-108" w:right="-109" w:firstLine="0"/>
              <w:jc w:val="center"/>
              <w:rPr>
                <w:rFonts w:cs="Times New Roman"/>
              </w:rPr>
            </w:pPr>
            <w:r w:rsidRPr="00493F7C">
              <w:rPr>
                <w:rFonts w:cs="Times New Roman"/>
              </w:rPr>
              <w:t>42</w:t>
            </w:r>
          </w:p>
        </w:tc>
        <w:tc>
          <w:tcPr>
            <w:tcW w:w="1037" w:type="dxa"/>
            <w:vAlign w:val="center"/>
          </w:tcPr>
          <w:p w:rsidR="00603AE1" w:rsidRPr="00493F7C" w:rsidRDefault="00603AE1" w:rsidP="00F3524F">
            <w:pPr>
              <w:spacing w:after="0"/>
              <w:ind w:left="-108" w:right="-109" w:firstLine="0"/>
              <w:jc w:val="center"/>
              <w:rPr>
                <w:rFonts w:cs="Times New Roman"/>
              </w:rPr>
            </w:pPr>
            <w:r w:rsidRPr="00493F7C">
              <w:rPr>
                <w:rFonts w:cs="Times New Roman"/>
              </w:rPr>
              <w:t>3,4</w:t>
            </w:r>
          </w:p>
        </w:tc>
        <w:tc>
          <w:tcPr>
            <w:tcW w:w="1333" w:type="dxa"/>
            <w:vAlign w:val="center"/>
          </w:tcPr>
          <w:p w:rsidR="00603AE1" w:rsidRPr="00493F7C" w:rsidRDefault="00603AE1" w:rsidP="00F3524F">
            <w:pPr>
              <w:spacing w:after="0"/>
              <w:ind w:left="-108" w:right="-109" w:firstLine="0"/>
              <w:jc w:val="center"/>
              <w:rPr>
                <w:rFonts w:cs="Times New Roman"/>
              </w:rPr>
            </w:pPr>
            <w:r w:rsidRPr="00493F7C">
              <w:rPr>
                <w:rFonts w:cs="Times New Roman"/>
              </w:rPr>
              <w:t>4,5</w:t>
            </w:r>
          </w:p>
        </w:tc>
        <w:tc>
          <w:tcPr>
            <w:tcW w:w="592" w:type="dxa"/>
            <w:vAlign w:val="center"/>
          </w:tcPr>
          <w:p w:rsidR="00603AE1" w:rsidRPr="00493F7C" w:rsidRDefault="00603AE1" w:rsidP="00F3524F">
            <w:pPr>
              <w:spacing w:after="0"/>
              <w:ind w:left="-108" w:right="-109" w:firstLine="0"/>
              <w:jc w:val="center"/>
              <w:rPr>
                <w:rFonts w:cs="Times New Roman"/>
              </w:rPr>
            </w:pPr>
            <w:r w:rsidRPr="00493F7C">
              <w:rPr>
                <w:rFonts w:cs="Times New Roman"/>
              </w:rPr>
              <w:t>16</w:t>
            </w:r>
          </w:p>
        </w:tc>
        <w:tc>
          <w:tcPr>
            <w:tcW w:w="1186" w:type="dxa"/>
            <w:vAlign w:val="center"/>
          </w:tcPr>
          <w:p w:rsidR="00603AE1" w:rsidRPr="00493F7C" w:rsidRDefault="00603AE1" w:rsidP="00F3524F">
            <w:pPr>
              <w:spacing w:after="0"/>
              <w:ind w:left="-108" w:right="-109" w:firstLine="0"/>
              <w:jc w:val="center"/>
              <w:rPr>
                <w:rFonts w:cs="Times New Roman"/>
              </w:rPr>
            </w:pPr>
            <w:r w:rsidRPr="00493F7C">
              <w:rPr>
                <w:rFonts w:cs="Times New Roman"/>
              </w:rPr>
              <w:t>–</w:t>
            </w:r>
          </w:p>
        </w:tc>
        <w:tc>
          <w:tcPr>
            <w:tcW w:w="1120" w:type="dxa"/>
            <w:vAlign w:val="center"/>
          </w:tcPr>
          <w:p w:rsidR="00603AE1" w:rsidRPr="00493F7C" w:rsidRDefault="00603AE1" w:rsidP="00F3524F">
            <w:pPr>
              <w:spacing w:after="0"/>
              <w:ind w:left="-108" w:right="-109" w:firstLine="0"/>
              <w:jc w:val="center"/>
              <w:rPr>
                <w:rFonts w:cs="Times New Roman"/>
              </w:rPr>
            </w:pPr>
            <w:r w:rsidRPr="00493F7C">
              <w:rPr>
                <w:rFonts w:cs="Times New Roman"/>
              </w:rPr>
              <w:t>90</w:t>
            </w:r>
          </w:p>
        </w:tc>
      </w:tr>
      <w:tr w:rsidR="00493F7C" w:rsidRPr="00493F7C" w:rsidTr="00A947F1">
        <w:trPr>
          <w:trHeight w:val="504"/>
        </w:trPr>
        <w:tc>
          <w:tcPr>
            <w:tcW w:w="2498" w:type="dxa"/>
            <w:vAlign w:val="center"/>
          </w:tcPr>
          <w:p w:rsidR="00603AE1" w:rsidRPr="00493F7C" w:rsidRDefault="00603AE1" w:rsidP="00F3524F">
            <w:pPr>
              <w:spacing w:after="0"/>
              <w:ind w:firstLine="0"/>
              <w:rPr>
                <w:rFonts w:cs="Times New Roman"/>
              </w:rPr>
            </w:pPr>
            <w:r w:rsidRPr="00493F7C">
              <w:rPr>
                <w:rFonts w:cs="Times New Roman"/>
              </w:rPr>
              <w:t>ХЦМ 6/30 В-К</w:t>
            </w:r>
          </w:p>
          <w:p w:rsidR="00603AE1" w:rsidRPr="00493F7C" w:rsidRDefault="00603AE1" w:rsidP="00F3524F">
            <w:pPr>
              <w:spacing w:after="0"/>
              <w:ind w:firstLine="0"/>
              <w:rPr>
                <w:rFonts w:cs="Times New Roman"/>
              </w:rPr>
            </w:pPr>
            <w:r w:rsidRPr="00493F7C">
              <w:rPr>
                <w:rFonts w:cs="Times New Roman"/>
              </w:rPr>
              <w:t>ПДИР.062413.028-02</w:t>
            </w:r>
          </w:p>
        </w:tc>
        <w:tc>
          <w:tcPr>
            <w:tcW w:w="1058" w:type="dxa"/>
            <w:vAlign w:val="center"/>
          </w:tcPr>
          <w:p w:rsidR="00603AE1" w:rsidRPr="00493F7C" w:rsidRDefault="00603AE1" w:rsidP="00F3524F">
            <w:pPr>
              <w:spacing w:after="0"/>
              <w:ind w:right="-109" w:firstLine="0"/>
              <w:jc w:val="center"/>
              <w:rPr>
                <w:rFonts w:cs="Times New Roman"/>
              </w:rPr>
            </w:pPr>
            <w:r w:rsidRPr="00493F7C">
              <w:rPr>
                <w:rFonts w:cs="Times New Roman"/>
              </w:rPr>
              <w:t>6</w:t>
            </w:r>
          </w:p>
        </w:tc>
        <w:tc>
          <w:tcPr>
            <w:tcW w:w="890" w:type="dxa"/>
            <w:vAlign w:val="center"/>
          </w:tcPr>
          <w:p w:rsidR="00603AE1" w:rsidRPr="00493F7C" w:rsidRDefault="00603AE1" w:rsidP="00F3524F">
            <w:pPr>
              <w:spacing w:after="0"/>
              <w:ind w:right="-109" w:firstLine="0"/>
              <w:jc w:val="center"/>
              <w:rPr>
                <w:rFonts w:cs="Times New Roman"/>
              </w:rPr>
            </w:pPr>
            <w:r w:rsidRPr="00493F7C">
              <w:rPr>
                <w:rFonts w:cs="Times New Roman"/>
              </w:rPr>
              <w:t>30</w:t>
            </w:r>
          </w:p>
        </w:tc>
        <w:tc>
          <w:tcPr>
            <w:tcW w:w="1037" w:type="dxa"/>
            <w:vAlign w:val="center"/>
          </w:tcPr>
          <w:p w:rsidR="00603AE1" w:rsidRPr="00493F7C" w:rsidRDefault="00603AE1" w:rsidP="00F3524F">
            <w:pPr>
              <w:spacing w:after="0"/>
              <w:ind w:right="-109" w:firstLine="0"/>
              <w:jc w:val="center"/>
              <w:rPr>
                <w:rFonts w:cs="Times New Roman"/>
              </w:rPr>
            </w:pPr>
            <w:r w:rsidRPr="00493F7C">
              <w:rPr>
                <w:rFonts w:cs="Times New Roman"/>
              </w:rPr>
              <w:t>2,7</w:t>
            </w:r>
          </w:p>
        </w:tc>
        <w:tc>
          <w:tcPr>
            <w:tcW w:w="1333" w:type="dxa"/>
            <w:vAlign w:val="center"/>
          </w:tcPr>
          <w:p w:rsidR="00603AE1" w:rsidRPr="00493F7C" w:rsidRDefault="00603AE1" w:rsidP="00F3524F">
            <w:pPr>
              <w:spacing w:after="0"/>
              <w:ind w:right="-109" w:firstLine="0"/>
              <w:jc w:val="center"/>
              <w:rPr>
                <w:rFonts w:cs="Times New Roman"/>
              </w:rPr>
            </w:pPr>
            <w:r w:rsidRPr="00493F7C">
              <w:rPr>
                <w:rFonts w:cs="Times New Roman"/>
              </w:rPr>
              <w:t>4,5</w:t>
            </w:r>
          </w:p>
        </w:tc>
        <w:tc>
          <w:tcPr>
            <w:tcW w:w="592" w:type="dxa"/>
            <w:vAlign w:val="center"/>
          </w:tcPr>
          <w:p w:rsidR="00603AE1" w:rsidRPr="00493F7C" w:rsidRDefault="00603AE1" w:rsidP="00F3524F">
            <w:pPr>
              <w:spacing w:after="0"/>
              <w:ind w:right="-109" w:firstLine="0"/>
              <w:jc w:val="center"/>
              <w:rPr>
                <w:rFonts w:cs="Times New Roman"/>
              </w:rPr>
            </w:pPr>
            <w:r w:rsidRPr="00493F7C">
              <w:rPr>
                <w:rFonts w:cs="Times New Roman"/>
              </w:rPr>
              <w:t>25</w:t>
            </w:r>
          </w:p>
        </w:tc>
        <w:tc>
          <w:tcPr>
            <w:tcW w:w="1186" w:type="dxa"/>
            <w:vAlign w:val="center"/>
          </w:tcPr>
          <w:p w:rsidR="00603AE1" w:rsidRPr="00493F7C" w:rsidRDefault="00134626" w:rsidP="00F3524F">
            <w:pPr>
              <w:spacing w:after="0"/>
              <w:ind w:right="-109" w:firstLine="0"/>
              <w:jc w:val="center"/>
              <w:rPr>
                <w:rFonts w:cs="Times New Roman"/>
              </w:rPr>
            </w:pPr>
            <w:r w:rsidRPr="00493F7C">
              <w:rPr>
                <w:rFonts w:cs="Times New Roman"/>
              </w:rPr>
              <w:t>–</w:t>
            </w:r>
          </w:p>
        </w:tc>
        <w:tc>
          <w:tcPr>
            <w:tcW w:w="1120" w:type="dxa"/>
            <w:vAlign w:val="center"/>
          </w:tcPr>
          <w:p w:rsidR="00603AE1" w:rsidRPr="00493F7C" w:rsidRDefault="00603AE1" w:rsidP="00F3524F">
            <w:pPr>
              <w:spacing w:after="0"/>
              <w:ind w:left="-108" w:right="-109" w:firstLine="0"/>
              <w:jc w:val="center"/>
              <w:rPr>
                <w:rFonts w:cs="Times New Roman"/>
              </w:rPr>
            </w:pPr>
            <w:r w:rsidRPr="00493F7C">
              <w:rPr>
                <w:rFonts w:cs="Times New Roman"/>
              </w:rPr>
              <w:t>70</w:t>
            </w:r>
          </w:p>
        </w:tc>
      </w:tr>
      <w:tr w:rsidR="00493F7C" w:rsidRPr="00493F7C" w:rsidTr="00A947F1">
        <w:trPr>
          <w:trHeight w:val="524"/>
        </w:trPr>
        <w:tc>
          <w:tcPr>
            <w:tcW w:w="2498" w:type="dxa"/>
            <w:vAlign w:val="center"/>
          </w:tcPr>
          <w:p w:rsidR="00603AE1" w:rsidRPr="00493F7C" w:rsidRDefault="00603AE1" w:rsidP="00F3524F">
            <w:pPr>
              <w:spacing w:after="0"/>
              <w:ind w:firstLine="0"/>
              <w:rPr>
                <w:rFonts w:cs="Times New Roman"/>
              </w:rPr>
            </w:pPr>
            <w:r w:rsidRPr="00493F7C">
              <w:rPr>
                <w:rFonts w:cs="Times New Roman"/>
              </w:rPr>
              <w:t>ХЦМ 12/25 В-К</w:t>
            </w:r>
          </w:p>
          <w:p w:rsidR="00603AE1" w:rsidRPr="00493F7C" w:rsidRDefault="00603AE1" w:rsidP="00F3524F">
            <w:pPr>
              <w:spacing w:after="0"/>
              <w:ind w:firstLine="0"/>
              <w:rPr>
                <w:rFonts w:cs="Times New Roman"/>
              </w:rPr>
            </w:pPr>
            <w:r w:rsidRPr="00493F7C">
              <w:rPr>
                <w:rFonts w:cs="Times New Roman"/>
              </w:rPr>
              <w:t>ПДИР.062413.028</w:t>
            </w:r>
          </w:p>
        </w:tc>
        <w:tc>
          <w:tcPr>
            <w:tcW w:w="1058" w:type="dxa"/>
            <w:vAlign w:val="center"/>
          </w:tcPr>
          <w:p w:rsidR="00603AE1" w:rsidRPr="00493F7C" w:rsidRDefault="00603AE1" w:rsidP="00F3524F">
            <w:pPr>
              <w:spacing w:after="0"/>
              <w:ind w:right="-109" w:firstLine="0"/>
              <w:jc w:val="center"/>
              <w:rPr>
                <w:rFonts w:cs="Times New Roman"/>
              </w:rPr>
            </w:pPr>
            <w:r w:rsidRPr="00493F7C">
              <w:rPr>
                <w:rFonts w:cs="Times New Roman"/>
              </w:rPr>
              <w:t>12</w:t>
            </w:r>
          </w:p>
        </w:tc>
        <w:tc>
          <w:tcPr>
            <w:tcW w:w="890" w:type="dxa"/>
            <w:vAlign w:val="center"/>
          </w:tcPr>
          <w:p w:rsidR="00603AE1" w:rsidRPr="00493F7C" w:rsidRDefault="00134626" w:rsidP="00F3524F">
            <w:pPr>
              <w:spacing w:after="0"/>
              <w:ind w:right="-109" w:firstLine="0"/>
              <w:jc w:val="center"/>
              <w:rPr>
                <w:rFonts w:cs="Times New Roman"/>
              </w:rPr>
            </w:pPr>
            <w:r w:rsidRPr="00493F7C">
              <w:rPr>
                <w:rFonts w:cs="Times New Roman"/>
              </w:rPr>
              <w:t>25</w:t>
            </w:r>
          </w:p>
        </w:tc>
        <w:tc>
          <w:tcPr>
            <w:tcW w:w="1037" w:type="dxa"/>
            <w:vAlign w:val="center"/>
          </w:tcPr>
          <w:p w:rsidR="00603AE1" w:rsidRPr="00493F7C" w:rsidRDefault="00134626" w:rsidP="00F3524F">
            <w:pPr>
              <w:spacing w:after="0"/>
              <w:ind w:right="-109" w:firstLine="0"/>
              <w:jc w:val="center"/>
              <w:rPr>
                <w:rFonts w:cs="Times New Roman"/>
              </w:rPr>
            </w:pPr>
            <w:r w:rsidRPr="00493F7C">
              <w:rPr>
                <w:rFonts w:cs="Times New Roman"/>
              </w:rPr>
              <w:t>3,42</w:t>
            </w:r>
          </w:p>
        </w:tc>
        <w:tc>
          <w:tcPr>
            <w:tcW w:w="1333" w:type="dxa"/>
            <w:vAlign w:val="center"/>
          </w:tcPr>
          <w:p w:rsidR="00603AE1" w:rsidRPr="00493F7C" w:rsidRDefault="00134626" w:rsidP="00F3524F">
            <w:pPr>
              <w:spacing w:after="0"/>
              <w:ind w:right="-109" w:firstLine="0"/>
              <w:jc w:val="center"/>
              <w:rPr>
                <w:rFonts w:cs="Times New Roman"/>
              </w:rPr>
            </w:pPr>
            <w:r w:rsidRPr="00493F7C">
              <w:rPr>
                <w:rFonts w:cs="Times New Roman"/>
              </w:rPr>
              <w:t>4,5</w:t>
            </w:r>
          </w:p>
        </w:tc>
        <w:tc>
          <w:tcPr>
            <w:tcW w:w="592" w:type="dxa"/>
            <w:vAlign w:val="center"/>
          </w:tcPr>
          <w:p w:rsidR="00603AE1" w:rsidRPr="00493F7C" w:rsidRDefault="00134626" w:rsidP="00F3524F">
            <w:pPr>
              <w:spacing w:after="0"/>
              <w:ind w:right="-109" w:firstLine="0"/>
              <w:jc w:val="center"/>
              <w:rPr>
                <w:rFonts w:cs="Times New Roman"/>
              </w:rPr>
            </w:pPr>
            <w:r w:rsidRPr="00493F7C">
              <w:rPr>
                <w:rFonts w:cs="Times New Roman"/>
              </w:rPr>
              <w:t>36</w:t>
            </w:r>
          </w:p>
        </w:tc>
        <w:tc>
          <w:tcPr>
            <w:tcW w:w="1186" w:type="dxa"/>
            <w:vAlign w:val="center"/>
          </w:tcPr>
          <w:p w:rsidR="00603AE1" w:rsidRPr="00493F7C" w:rsidRDefault="00134626" w:rsidP="00F3524F">
            <w:pPr>
              <w:spacing w:after="0"/>
              <w:ind w:right="-109" w:firstLine="0"/>
              <w:jc w:val="center"/>
              <w:rPr>
                <w:rFonts w:cs="Times New Roman"/>
              </w:rPr>
            </w:pPr>
            <w:r w:rsidRPr="00493F7C">
              <w:rPr>
                <w:rFonts w:cs="Times New Roman"/>
              </w:rPr>
              <w:t>–</w:t>
            </w:r>
          </w:p>
        </w:tc>
        <w:tc>
          <w:tcPr>
            <w:tcW w:w="1120" w:type="dxa"/>
            <w:vAlign w:val="center"/>
          </w:tcPr>
          <w:p w:rsidR="00603AE1" w:rsidRPr="00493F7C" w:rsidRDefault="00134626" w:rsidP="00F3524F">
            <w:pPr>
              <w:spacing w:after="0"/>
              <w:ind w:left="-108" w:right="-109" w:firstLine="0"/>
              <w:jc w:val="center"/>
              <w:rPr>
                <w:rFonts w:cs="Times New Roman"/>
              </w:rPr>
            </w:pPr>
            <w:r w:rsidRPr="00493F7C">
              <w:rPr>
                <w:rFonts w:cs="Times New Roman"/>
              </w:rPr>
              <w:t>88</w:t>
            </w:r>
          </w:p>
        </w:tc>
      </w:tr>
      <w:tr w:rsidR="00493F7C" w:rsidRPr="00493F7C" w:rsidTr="00A947F1">
        <w:trPr>
          <w:trHeight w:val="195"/>
        </w:trPr>
        <w:tc>
          <w:tcPr>
            <w:tcW w:w="2498" w:type="dxa"/>
            <w:vAlign w:val="center"/>
          </w:tcPr>
          <w:p w:rsidR="00603AE1" w:rsidRPr="00493F7C" w:rsidRDefault="00603AE1" w:rsidP="00F3524F">
            <w:pPr>
              <w:spacing w:after="0"/>
              <w:ind w:firstLine="0"/>
              <w:rPr>
                <w:rFonts w:cs="Times New Roman"/>
              </w:rPr>
            </w:pPr>
            <w:r w:rsidRPr="00493F7C">
              <w:rPr>
                <w:rFonts w:cs="Times New Roman"/>
              </w:rPr>
              <w:t xml:space="preserve">ХЦМ </w:t>
            </w:r>
            <w:r w:rsidR="00134626" w:rsidRPr="00493F7C">
              <w:rPr>
                <w:rFonts w:cs="Times New Roman"/>
              </w:rPr>
              <w:t>30</w:t>
            </w:r>
            <w:r w:rsidRPr="00493F7C">
              <w:rPr>
                <w:rFonts w:cs="Times New Roman"/>
              </w:rPr>
              <w:t>/25</w:t>
            </w:r>
            <w:r w:rsidR="00134626" w:rsidRPr="00493F7C">
              <w:rPr>
                <w:rFonts w:cs="Times New Roman"/>
              </w:rPr>
              <w:t xml:space="preserve"> В-К</w:t>
            </w:r>
          </w:p>
          <w:p w:rsidR="00134626" w:rsidRPr="00493F7C" w:rsidRDefault="00134626" w:rsidP="00F3524F">
            <w:pPr>
              <w:spacing w:after="0"/>
              <w:ind w:firstLine="0"/>
              <w:rPr>
                <w:rFonts w:cs="Times New Roman"/>
              </w:rPr>
            </w:pPr>
            <w:r w:rsidRPr="00493F7C">
              <w:rPr>
                <w:rFonts w:cs="Times New Roman"/>
              </w:rPr>
              <w:t>ПДИР.062413.032</w:t>
            </w:r>
          </w:p>
        </w:tc>
        <w:tc>
          <w:tcPr>
            <w:tcW w:w="1058" w:type="dxa"/>
            <w:vAlign w:val="center"/>
          </w:tcPr>
          <w:p w:rsidR="00603AE1" w:rsidRPr="00493F7C" w:rsidRDefault="00134626" w:rsidP="00F3524F">
            <w:pPr>
              <w:spacing w:after="0"/>
              <w:ind w:right="-109" w:firstLine="0"/>
              <w:jc w:val="center"/>
              <w:rPr>
                <w:rFonts w:cs="Times New Roman"/>
              </w:rPr>
            </w:pPr>
            <w:r w:rsidRPr="00493F7C">
              <w:rPr>
                <w:rFonts w:cs="Times New Roman"/>
              </w:rPr>
              <w:t>30</w:t>
            </w:r>
          </w:p>
        </w:tc>
        <w:tc>
          <w:tcPr>
            <w:tcW w:w="890" w:type="dxa"/>
            <w:vAlign w:val="center"/>
          </w:tcPr>
          <w:p w:rsidR="00603AE1" w:rsidRPr="00493F7C" w:rsidRDefault="00134626" w:rsidP="00F3524F">
            <w:pPr>
              <w:spacing w:after="0"/>
              <w:ind w:right="-109" w:firstLine="0"/>
              <w:jc w:val="center"/>
              <w:rPr>
                <w:rFonts w:cs="Times New Roman"/>
              </w:rPr>
            </w:pPr>
            <w:r w:rsidRPr="00493F7C">
              <w:rPr>
                <w:rFonts w:cs="Times New Roman"/>
              </w:rPr>
              <w:t>25</w:t>
            </w:r>
          </w:p>
        </w:tc>
        <w:tc>
          <w:tcPr>
            <w:tcW w:w="1037" w:type="dxa"/>
            <w:vAlign w:val="center"/>
          </w:tcPr>
          <w:p w:rsidR="00603AE1" w:rsidRPr="00493F7C" w:rsidRDefault="00134626" w:rsidP="00F3524F">
            <w:pPr>
              <w:spacing w:after="0"/>
              <w:ind w:right="-109" w:firstLine="0"/>
              <w:jc w:val="center"/>
              <w:rPr>
                <w:rFonts w:cs="Times New Roman"/>
              </w:rPr>
            </w:pPr>
            <w:r w:rsidRPr="00493F7C">
              <w:rPr>
                <w:rFonts w:cs="Times New Roman"/>
              </w:rPr>
              <w:t>6,9</w:t>
            </w:r>
          </w:p>
        </w:tc>
        <w:tc>
          <w:tcPr>
            <w:tcW w:w="1333" w:type="dxa"/>
            <w:vAlign w:val="center"/>
          </w:tcPr>
          <w:p w:rsidR="00603AE1" w:rsidRPr="00493F7C" w:rsidRDefault="00134626" w:rsidP="00F3524F">
            <w:pPr>
              <w:spacing w:after="0"/>
              <w:ind w:right="-109" w:firstLine="0"/>
              <w:jc w:val="center"/>
              <w:rPr>
                <w:rFonts w:cs="Times New Roman"/>
              </w:rPr>
            </w:pPr>
            <w:r w:rsidRPr="00493F7C">
              <w:rPr>
                <w:rFonts w:cs="Times New Roman"/>
              </w:rPr>
              <w:t>4,5</w:t>
            </w:r>
          </w:p>
        </w:tc>
        <w:tc>
          <w:tcPr>
            <w:tcW w:w="592" w:type="dxa"/>
            <w:vAlign w:val="center"/>
          </w:tcPr>
          <w:p w:rsidR="00603AE1" w:rsidRPr="00493F7C" w:rsidRDefault="00134626" w:rsidP="00F3524F">
            <w:pPr>
              <w:spacing w:after="0"/>
              <w:ind w:right="-109" w:firstLine="0"/>
              <w:jc w:val="center"/>
              <w:rPr>
                <w:rFonts w:cs="Times New Roman"/>
              </w:rPr>
            </w:pPr>
            <w:r w:rsidRPr="00493F7C">
              <w:rPr>
                <w:rFonts w:cs="Times New Roman"/>
              </w:rPr>
              <w:t>42</w:t>
            </w:r>
          </w:p>
        </w:tc>
        <w:tc>
          <w:tcPr>
            <w:tcW w:w="1186" w:type="dxa"/>
            <w:vAlign w:val="center"/>
          </w:tcPr>
          <w:p w:rsidR="00603AE1" w:rsidRPr="00493F7C" w:rsidRDefault="00134626" w:rsidP="00F3524F">
            <w:pPr>
              <w:spacing w:after="0"/>
              <w:ind w:right="-109" w:firstLine="0"/>
              <w:jc w:val="center"/>
              <w:rPr>
                <w:rFonts w:cs="Times New Roman"/>
              </w:rPr>
            </w:pPr>
            <w:r w:rsidRPr="00493F7C">
              <w:rPr>
                <w:rFonts w:cs="Times New Roman"/>
              </w:rPr>
              <w:t>–</w:t>
            </w:r>
          </w:p>
        </w:tc>
        <w:tc>
          <w:tcPr>
            <w:tcW w:w="1120" w:type="dxa"/>
            <w:vAlign w:val="center"/>
          </w:tcPr>
          <w:p w:rsidR="00603AE1" w:rsidRPr="00493F7C" w:rsidRDefault="00134626" w:rsidP="00F3524F">
            <w:pPr>
              <w:spacing w:after="0"/>
              <w:ind w:left="-108" w:right="-109" w:firstLine="0"/>
              <w:jc w:val="center"/>
              <w:rPr>
                <w:rFonts w:cs="Times New Roman"/>
              </w:rPr>
            </w:pPr>
            <w:r w:rsidRPr="00493F7C">
              <w:rPr>
                <w:rFonts w:cs="Times New Roman"/>
              </w:rPr>
              <w:t>116</w:t>
            </w:r>
          </w:p>
        </w:tc>
      </w:tr>
      <w:tr w:rsidR="00493F7C" w:rsidRPr="00493F7C" w:rsidTr="00A947F1">
        <w:trPr>
          <w:trHeight w:val="556"/>
        </w:trPr>
        <w:tc>
          <w:tcPr>
            <w:tcW w:w="2498" w:type="dxa"/>
            <w:vAlign w:val="center"/>
          </w:tcPr>
          <w:p w:rsidR="00603AE1" w:rsidRPr="00493F7C" w:rsidRDefault="00603AE1" w:rsidP="00F3524F">
            <w:pPr>
              <w:spacing w:after="0"/>
              <w:ind w:firstLine="0"/>
              <w:rPr>
                <w:rFonts w:cs="Times New Roman"/>
              </w:rPr>
            </w:pPr>
            <w:r w:rsidRPr="00493F7C">
              <w:rPr>
                <w:rFonts w:cs="Times New Roman"/>
              </w:rPr>
              <w:t xml:space="preserve">ХЦМ </w:t>
            </w:r>
            <w:r w:rsidR="007E2E83" w:rsidRPr="00493F7C">
              <w:rPr>
                <w:rFonts w:cs="Times New Roman"/>
              </w:rPr>
              <w:t xml:space="preserve">1,5/15 В-К </w:t>
            </w:r>
            <w:proofErr w:type="gramStart"/>
            <w:r w:rsidR="007E2E83" w:rsidRPr="00493F7C">
              <w:rPr>
                <w:rFonts w:cs="Times New Roman"/>
              </w:rPr>
              <w:t>С</w:t>
            </w:r>
            <w:proofErr w:type="gramEnd"/>
          </w:p>
          <w:p w:rsidR="007E2E83" w:rsidRPr="00493F7C" w:rsidRDefault="007E2E83" w:rsidP="00F3524F">
            <w:pPr>
              <w:spacing w:after="0"/>
              <w:ind w:firstLine="0"/>
              <w:rPr>
                <w:rFonts w:cs="Times New Roman"/>
              </w:rPr>
            </w:pPr>
            <w:r w:rsidRPr="00493F7C">
              <w:rPr>
                <w:rFonts w:cs="Times New Roman"/>
              </w:rPr>
              <w:t>ПДИР.062413.057</w:t>
            </w:r>
          </w:p>
        </w:tc>
        <w:tc>
          <w:tcPr>
            <w:tcW w:w="1058" w:type="dxa"/>
            <w:vAlign w:val="center"/>
          </w:tcPr>
          <w:p w:rsidR="00603AE1" w:rsidRPr="00493F7C" w:rsidRDefault="007E2E83" w:rsidP="00F3524F">
            <w:pPr>
              <w:ind w:right="-109" w:firstLine="0"/>
              <w:jc w:val="center"/>
              <w:rPr>
                <w:rFonts w:cs="Times New Roman"/>
              </w:rPr>
            </w:pPr>
            <w:r w:rsidRPr="00493F7C">
              <w:rPr>
                <w:rFonts w:cs="Times New Roman"/>
              </w:rPr>
              <w:t>1,5</w:t>
            </w:r>
          </w:p>
        </w:tc>
        <w:tc>
          <w:tcPr>
            <w:tcW w:w="890" w:type="dxa"/>
            <w:vAlign w:val="center"/>
          </w:tcPr>
          <w:p w:rsidR="00603AE1" w:rsidRPr="00493F7C" w:rsidRDefault="007E2E83" w:rsidP="00F3524F">
            <w:pPr>
              <w:ind w:right="-109" w:firstLine="0"/>
              <w:jc w:val="center"/>
              <w:rPr>
                <w:rFonts w:cs="Times New Roman"/>
              </w:rPr>
            </w:pPr>
            <w:r w:rsidRPr="00493F7C">
              <w:rPr>
                <w:rFonts w:cs="Times New Roman"/>
              </w:rPr>
              <w:t>15</w:t>
            </w:r>
          </w:p>
        </w:tc>
        <w:tc>
          <w:tcPr>
            <w:tcW w:w="1037" w:type="dxa"/>
            <w:vAlign w:val="center"/>
          </w:tcPr>
          <w:p w:rsidR="00603AE1" w:rsidRPr="00493F7C" w:rsidRDefault="007E2E83" w:rsidP="00F3524F">
            <w:pPr>
              <w:ind w:right="-109" w:firstLine="0"/>
              <w:jc w:val="center"/>
              <w:rPr>
                <w:rFonts w:cs="Times New Roman"/>
              </w:rPr>
            </w:pPr>
            <w:r w:rsidRPr="00493F7C">
              <w:rPr>
                <w:rFonts w:cs="Times New Roman"/>
              </w:rPr>
              <w:t>1,5</w:t>
            </w:r>
          </w:p>
        </w:tc>
        <w:tc>
          <w:tcPr>
            <w:tcW w:w="1333" w:type="dxa"/>
            <w:vAlign w:val="center"/>
          </w:tcPr>
          <w:p w:rsidR="00603AE1" w:rsidRPr="00493F7C" w:rsidRDefault="007E2E83" w:rsidP="00F3524F">
            <w:pPr>
              <w:ind w:right="-109" w:firstLine="0"/>
              <w:jc w:val="center"/>
              <w:rPr>
                <w:rFonts w:cs="Times New Roman"/>
              </w:rPr>
            </w:pPr>
            <w:r w:rsidRPr="00493F7C">
              <w:rPr>
                <w:rFonts w:cs="Times New Roman"/>
              </w:rPr>
              <w:t>4,8</w:t>
            </w:r>
          </w:p>
        </w:tc>
        <w:tc>
          <w:tcPr>
            <w:tcW w:w="592" w:type="dxa"/>
            <w:vAlign w:val="center"/>
          </w:tcPr>
          <w:p w:rsidR="00603AE1" w:rsidRPr="00493F7C" w:rsidRDefault="007E2E83" w:rsidP="00F3524F">
            <w:pPr>
              <w:ind w:right="-109" w:firstLine="0"/>
              <w:jc w:val="center"/>
              <w:rPr>
                <w:rFonts w:cs="Times New Roman"/>
              </w:rPr>
            </w:pPr>
            <w:r w:rsidRPr="00493F7C">
              <w:rPr>
                <w:rFonts w:cs="Times New Roman"/>
              </w:rPr>
              <w:t>10</w:t>
            </w:r>
          </w:p>
        </w:tc>
        <w:tc>
          <w:tcPr>
            <w:tcW w:w="1186" w:type="dxa"/>
            <w:vAlign w:val="center"/>
          </w:tcPr>
          <w:p w:rsidR="00603AE1" w:rsidRPr="00493F7C" w:rsidRDefault="007E2E83" w:rsidP="00F3524F">
            <w:pPr>
              <w:ind w:right="-109" w:firstLine="0"/>
              <w:jc w:val="center"/>
              <w:rPr>
                <w:rFonts w:cs="Times New Roman"/>
              </w:rPr>
            </w:pPr>
            <w:r w:rsidRPr="00493F7C">
              <w:rPr>
                <w:rFonts w:cs="Times New Roman"/>
              </w:rPr>
              <w:t>4</w:t>
            </w:r>
          </w:p>
        </w:tc>
        <w:tc>
          <w:tcPr>
            <w:tcW w:w="1120" w:type="dxa"/>
            <w:vAlign w:val="center"/>
          </w:tcPr>
          <w:p w:rsidR="00603AE1" w:rsidRPr="00493F7C" w:rsidRDefault="007E2E83" w:rsidP="00F3524F">
            <w:pPr>
              <w:ind w:left="-108" w:right="-109" w:firstLine="0"/>
              <w:jc w:val="center"/>
              <w:rPr>
                <w:rFonts w:cs="Times New Roman"/>
              </w:rPr>
            </w:pPr>
            <w:r w:rsidRPr="00493F7C">
              <w:rPr>
                <w:rFonts w:cs="Times New Roman"/>
              </w:rPr>
              <w:t>34</w:t>
            </w:r>
          </w:p>
        </w:tc>
      </w:tr>
      <w:tr w:rsidR="00493F7C" w:rsidRPr="00493F7C" w:rsidTr="00A947F1">
        <w:trPr>
          <w:trHeight w:val="556"/>
        </w:trPr>
        <w:tc>
          <w:tcPr>
            <w:tcW w:w="2498" w:type="dxa"/>
            <w:vAlign w:val="center"/>
          </w:tcPr>
          <w:p w:rsidR="004655B1" w:rsidRPr="00493F7C" w:rsidRDefault="004655B1" w:rsidP="00F3524F">
            <w:pPr>
              <w:spacing w:after="0"/>
              <w:ind w:firstLine="0"/>
              <w:rPr>
                <w:rFonts w:cs="Times New Roman"/>
              </w:rPr>
            </w:pPr>
            <w:r w:rsidRPr="00493F7C">
              <w:rPr>
                <w:rFonts w:cs="Times New Roman"/>
              </w:rPr>
              <w:t>ХЦМ 1/10 -К</w:t>
            </w:r>
          </w:p>
          <w:p w:rsidR="004655B1" w:rsidRPr="00493F7C" w:rsidRDefault="004655B1" w:rsidP="00F3524F">
            <w:pPr>
              <w:spacing w:after="0"/>
              <w:ind w:firstLine="0"/>
              <w:rPr>
                <w:rFonts w:cs="Times New Roman"/>
              </w:rPr>
            </w:pPr>
            <w:r w:rsidRPr="00493F7C">
              <w:rPr>
                <w:rFonts w:cs="Times New Roman"/>
              </w:rPr>
              <w:t>ПДИР.062413.033-01</w:t>
            </w:r>
          </w:p>
        </w:tc>
        <w:tc>
          <w:tcPr>
            <w:tcW w:w="1058" w:type="dxa"/>
            <w:vAlign w:val="center"/>
          </w:tcPr>
          <w:p w:rsidR="004655B1" w:rsidRPr="00493F7C" w:rsidRDefault="004655B1" w:rsidP="00F3524F">
            <w:pPr>
              <w:spacing w:after="0"/>
              <w:ind w:left="-108" w:right="-109" w:firstLine="0"/>
              <w:jc w:val="center"/>
              <w:rPr>
                <w:rFonts w:cs="Times New Roman"/>
              </w:rPr>
            </w:pPr>
            <w:r w:rsidRPr="00493F7C">
              <w:rPr>
                <w:rFonts w:cs="Times New Roman"/>
              </w:rPr>
              <w:t>1</w:t>
            </w:r>
          </w:p>
        </w:tc>
        <w:tc>
          <w:tcPr>
            <w:tcW w:w="890" w:type="dxa"/>
            <w:vAlign w:val="center"/>
          </w:tcPr>
          <w:p w:rsidR="004655B1" w:rsidRPr="00493F7C" w:rsidRDefault="004655B1" w:rsidP="00F3524F">
            <w:pPr>
              <w:spacing w:after="0"/>
              <w:ind w:left="-108" w:right="-109" w:firstLine="0"/>
              <w:jc w:val="center"/>
              <w:rPr>
                <w:rFonts w:cs="Times New Roman"/>
              </w:rPr>
            </w:pPr>
            <w:r w:rsidRPr="00493F7C">
              <w:rPr>
                <w:rFonts w:cs="Times New Roman"/>
              </w:rPr>
              <w:t>12</w:t>
            </w:r>
          </w:p>
        </w:tc>
        <w:tc>
          <w:tcPr>
            <w:tcW w:w="1037" w:type="dxa"/>
            <w:vAlign w:val="center"/>
          </w:tcPr>
          <w:p w:rsidR="004655B1" w:rsidRPr="00493F7C" w:rsidRDefault="004655B1" w:rsidP="00F3524F">
            <w:pPr>
              <w:spacing w:after="0"/>
              <w:ind w:left="-108" w:right="-109" w:firstLine="0"/>
              <w:jc w:val="center"/>
              <w:rPr>
                <w:rFonts w:cs="Times New Roman"/>
              </w:rPr>
            </w:pPr>
            <w:r w:rsidRPr="00493F7C">
              <w:rPr>
                <w:rFonts w:cs="Times New Roman"/>
              </w:rPr>
              <w:t>0,42</w:t>
            </w:r>
          </w:p>
        </w:tc>
        <w:tc>
          <w:tcPr>
            <w:tcW w:w="1333" w:type="dxa"/>
            <w:vAlign w:val="center"/>
          </w:tcPr>
          <w:p w:rsidR="004655B1" w:rsidRPr="00493F7C" w:rsidRDefault="004655B1" w:rsidP="00F3524F">
            <w:pPr>
              <w:spacing w:after="0"/>
              <w:ind w:left="-108" w:right="-109" w:firstLine="0"/>
              <w:jc w:val="center"/>
              <w:rPr>
                <w:rFonts w:cs="Times New Roman"/>
              </w:rPr>
            </w:pPr>
            <w:r w:rsidRPr="00493F7C">
              <w:rPr>
                <w:rFonts w:cs="Times New Roman"/>
              </w:rPr>
              <w:t>4,8</w:t>
            </w:r>
          </w:p>
        </w:tc>
        <w:tc>
          <w:tcPr>
            <w:tcW w:w="592" w:type="dxa"/>
            <w:vAlign w:val="center"/>
          </w:tcPr>
          <w:p w:rsidR="004655B1" w:rsidRPr="00493F7C" w:rsidRDefault="004655B1" w:rsidP="00F3524F">
            <w:pPr>
              <w:spacing w:after="0"/>
              <w:ind w:left="-108" w:right="-109" w:firstLine="0"/>
              <w:jc w:val="center"/>
              <w:rPr>
                <w:rFonts w:cs="Times New Roman"/>
              </w:rPr>
            </w:pPr>
            <w:r w:rsidRPr="00493F7C">
              <w:rPr>
                <w:rFonts w:cs="Times New Roman"/>
              </w:rPr>
              <w:t>12</w:t>
            </w:r>
          </w:p>
        </w:tc>
        <w:tc>
          <w:tcPr>
            <w:tcW w:w="1186" w:type="dxa"/>
            <w:vAlign w:val="center"/>
          </w:tcPr>
          <w:p w:rsidR="004655B1" w:rsidRPr="00493F7C" w:rsidRDefault="004655B1" w:rsidP="00F3524F">
            <w:pPr>
              <w:spacing w:after="0"/>
              <w:ind w:left="-108" w:right="-109" w:firstLine="0"/>
              <w:jc w:val="center"/>
              <w:rPr>
                <w:rFonts w:cs="Times New Roman"/>
              </w:rPr>
            </w:pPr>
            <w:r w:rsidRPr="00493F7C">
              <w:rPr>
                <w:rFonts w:cs="Times New Roman"/>
              </w:rPr>
              <w:t>–</w:t>
            </w:r>
          </w:p>
        </w:tc>
        <w:tc>
          <w:tcPr>
            <w:tcW w:w="1120" w:type="dxa"/>
            <w:vAlign w:val="center"/>
          </w:tcPr>
          <w:p w:rsidR="004655B1" w:rsidRPr="00493F7C" w:rsidRDefault="004655B1" w:rsidP="00F3524F">
            <w:pPr>
              <w:spacing w:after="0"/>
              <w:ind w:left="-108" w:right="-109" w:firstLine="0"/>
              <w:jc w:val="center"/>
              <w:rPr>
                <w:rFonts w:cs="Times New Roman"/>
              </w:rPr>
            </w:pPr>
            <w:r w:rsidRPr="00493F7C">
              <w:rPr>
                <w:rFonts w:cs="Times New Roman"/>
              </w:rPr>
              <w:t>17</w:t>
            </w:r>
          </w:p>
        </w:tc>
      </w:tr>
      <w:tr w:rsidR="00493F7C" w:rsidRPr="00493F7C" w:rsidTr="00A947F1">
        <w:trPr>
          <w:trHeight w:val="556"/>
        </w:trPr>
        <w:tc>
          <w:tcPr>
            <w:tcW w:w="2498" w:type="dxa"/>
            <w:vAlign w:val="center"/>
          </w:tcPr>
          <w:p w:rsidR="004655B1" w:rsidRPr="00493F7C" w:rsidRDefault="004655B1" w:rsidP="00F3524F">
            <w:pPr>
              <w:spacing w:after="0"/>
              <w:ind w:firstLine="0"/>
              <w:rPr>
                <w:rFonts w:cs="Times New Roman"/>
              </w:rPr>
            </w:pPr>
            <w:r w:rsidRPr="00493F7C">
              <w:rPr>
                <w:rFonts w:cs="Times New Roman"/>
              </w:rPr>
              <w:t>ХЦМ 3/25 -К</w:t>
            </w:r>
          </w:p>
          <w:p w:rsidR="004655B1" w:rsidRPr="00493F7C" w:rsidRDefault="004655B1" w:rsidP="00F3524F">
            <w:pPr>
              <w:spacing w:after="0"/>
              <w:ind w:firstLine="0"/>
              <w:rPr>
                <w:rFonts w:cs="Times New Roman"/>
              </w:rPr>
            </w:pPr>
            <w:r w:rsidRPr="00493F7C">
              <w:rPr>
                <w:rFonts w:cs="Times New Roman"/>
              </w:rPr>
              <w:t>ПДИР.062413.028-03</w:t>
            </w:r>
          </w:p>
        </w:tc>
        <w:tc>
          <w:tcPr>
            <w:tcW w:w="1058" w:type="dxa"/>
            <w:vAlign w:val="center"/>
          </w:tcPr>
          <w:p w:rsidR="004655B1" w:rsidRPr="00493F7C" w:rsidRDefault="004655B1" w:rsidP="00F3524F">
            <w:pPr>
              <w:spacing w:after="0"/>
              <w:ind w:left="-108" w:right="-109" w:firstLine="0"/>
              <w:jc w:val="center"/>
              <w:rPr>
                <w:rFonts w:cs="Times New Roman"/>
              </w:rPr>
            </w:pPr>
            <w:r w:rsidRPr="00493F7C">
              <w:rPr>
                <w:rFonts w:cs="Times New Roman"/>
              </w:rPr>
              <w:t>3</w:t>
            </w:r>
          </w:p>
        </w:tc>
        <w:tc>
          <w:tcPr>
            <w:tcW w:w="890" w:type="dxa"/>
            <w:vAlign w:val="center"/>
          </w:tcPr>
          <w:p w:rsidR="004655B1" w:rsidRPr="00493F7C" w:rsidRDefault="004655B1" w:rsidP="00F3524F">
            <w:pPr>
              <w:spacing w:after="0"/>
              <w:ind w:left="-108" w:right="-109" w:firstLine="0"/>
              <w:jc w:val="center"/>
              <w:rPr>
                <w:rFonts w:cs="Times New Roman"/>
              </w:rPr>
            </w:pPr>
            <w:r w:rsidRPr="00493F7C">
              <w:rPr>
                <w:rFonts w:cs="Times New Roman"/>
              </w:rPr>
              <w:t>25</w:t>
            </w:r>
          </w:p>
        </w:tc>
        <w:tc>
          <w:tcPr>
            <w:tcW w:w="1037" w:type="dxa"/>
            <w:vAlign w:val="center"/>
          </w:tcPr>
          <w:p w:rsidR="004655B1" w:rsidRPr="00493F7C" w:rsidRDefault="004655B1" w:rsidP="00F3524F">
            <w:pPr>
              <w:spacing w:after="0"/>
              <w:ind w:left="-108" w:right="-109" w:firstLine="0"/>
              <w:jc w:val="center"/>
              <w:rPr>
                <w:rFonts w:cs="Times New Roman"/>
              </w:rPr>
            </w:pPr>
            <w:r w:rsidRPr="00493F7C">
              <w:rPr>
                <w:rFonts w:cs="Times New Roman"/>
              </w:rPr>
              <w:t>2,16</w:t>
            </w:r>
          </w:p>
        </w:tc>
        <w:tc>
          <w:tcPr>
            <w:tcW w:w="1333" w:type="dxa"/>
            <w:vAlign w:val="center"/>
          </w:tcPr>
          <w:p w:rsidR="004655B1" w:rsidRPr="00493F7C" w:rsidRDefault="004655B1" w:rsidP="00F3524F">
            <w:pPr>
              <w:spacing w:after="0"/>
              <w:ind w:left="-108" w:right="-109" w:firstLine="0"/>
              <w:jc w:val="center"/>
              <w:rPr>
                <w:rFonts w:cs="Times New Roman"/>
              </w:rPr>
            </w:pPr>
            <w:r w:rsidRPr="00493F7C">
              <w:rPr>
                <w:rFonts w:cs="Times New Roman"/>
              </w:rPr>
              <w:t>4,5</w:t>
            </w:r>
          </w:p>
        </w:tc>
        <w:tc>
          <w:tcPr>
            <w:tcW w:w="592" w:type="dxa"/>
            <w:vAlign w:val="center"/>
          </w:tcPr>
          <w:p w:rsidR="004655B1" w:rsidRPr="00493F7C" w:rsidRDefault="004655B1" w:rsidP="00F3524F">
            <w:pPr>
              <w:spacing w:after="0"/>
              <w:ind w:left="-108" w:right="-109" w:firstLine="0"/>
              <w:jc w:val="center"/>
              <w:rPr>
                <w:rFonts w:cs="Times New Roman"/>
              </w:rPr>
            </w:pPr>
            <w:r w:rsidRPr="00493F7C">
              <w:rPr>
                <w:rFonts w:cs="Times New Roman"/>
              </w:rPr>
              <w:t>16</w:t>
            </w:r>
          </w:p>
        </w:tc>
        <w:tc>
          <w:tcPr>
            <w:tcW w:w="1186" w:type="dxa"/>
            <w:vAlign w:val="center"/>
          </w:tcPr>
          <w:p w:rsidR="004655B1" w:rsidRPr="00493F7C" w:rsidRDefault="004655B1" w:rsidP="00F3524F">
            <w:pPr>
              <w:spacing w:after="0"/>
              <w:ind w:left="-108" w:right="-109" w:firstLine="0"/>
              <w:jc w:val="center"/>
              <w:rPr>
                <w:rFonts w:cs="Times New Roman"/>
              </w:rPr>
            </w:pPr>
            <w:r w:rsidRPr="00493F7C">
              <w:rPr>
                <w:rFonts w:cs="Times New Roman"/>
              </w:rPr>
              <w:t>–</w:t>
            </w:r>
          </w:p>
        </w:tc>
        <w:tc>
          <w:tcPr>
            <w:tcW w:w="1120" w:type="dxa"/>
            <w:vAlign w:val="center"/>
          </w:tcPr>
          <w:p w:rsidR="004655B1" w:rsidRPr="00493F7C" w:rsidRDefault="004655B1" w:rsidP="00F3524F">
            <w:pPr>
              <w:spacing w:after="0"/>
              <w:ind w:left="-108" w:right="-109" w:firstLine="0"/>
              <w:jc w:val="center"/>
              <w:rPr>
                <w:rFonts w:cs="Times New Roman"/>
              </w:rPr>
            </w:pPr>
            <w:r w:rsidRPr="00493F7C">
              <w:rPr>
                <w:rFonts w:cs="Times New Roman"/>
              </w:rPr>
              <w:t>47</w:t>
            </w:r>
          </w:p>
        </w:tc>
      </w:tr>
      <w:tr w:rsidR="00493F7C" w:rsidRPr="00493F7C" w:rsidTr="00A947F1">
        <w:trPr>
          <w:trHeight w:val="556"/>
        </w:trPr>
        <w:tc>
          <w:tcPr>
            <w:tcW w:w="2498" w:type="dxa"/>
            <w:vAlign w:val="center"/>
          </w:tcPr>
          <w:p w:rsidR="00493F7C" w:rsidRPr="00493F7C" w:rsidRDefault="00493F7C" w:rsidP="00F3524F">
            <w:pPr>
              <w:spacing w:after="0"/>
              <w:ind w:firstLine="0"/>
              <w:rPr>
                <w:rFonts w:cs="Times New Roman"/>
              </w:rPr>
            </w:pPr>
            <w:r w:rsidRPr="00493F7C">
              <w:rPr>
                <w:rFonts w:cs="Times New Roman"/>
              </w:rPr>
              <w:t>ХЦМ 3/40 -К</w:t>
            </w:r>
          </w:p>
          <w:p w:rsidR="00493F7C" w:rsidRPr="00493F7C" w:rsidRDefault="00493F7C" w:rsidP="00F3524F">
            <w:pPr>
              <w:spacing w:after="0"/>
              <w:ind w:firstLine="0"/>
              <w:rPr>
                <w:rFonts w:cs="Times New Roman"/>
              </w:rPr>
            </w:pPr>
            <w:r w:rsidRPr="00493F7C">
              <w:rPr>
                <w:rFonts w:cs="Times New Roman"/>
              </w:rPr>
              <w:t>ПДИР.062413.044-01</w:t>
            </w:r>
          </w:p>
        </w:tc>
        <w:tc>
          <w:tcPr>
            <w:tcW w:w="1058" w:type="dxa"/>
            <w:vAlign w:val="center"/>
          </w:tcPr>
          <w:p w:rsidR="00493F7C" w:rsidRPr="00493F7C" w:rsidRDefault="00493F7C" w:rsidP="00F3524F">
            <w:pPr>
              <w:spacing w:after="0"/>
              <w:ind w:left="-108" w:right="-109" w:firstLine="0"/>
              <w:jc w:val="center"/>
              <w:rPr>
                <w:rFonts w:cs="Times New Roman"/>
              </w:rPr>
            </w:pPr>
            <w:r w:rsidRPr="00493F7C">
              <w:rPr>
                <w:rFonts w:cs="Times New Roman"/>
              </w:rPr>
              <w:t>3</w:t>
            </w:r>
          </w:p>
        </w:tc>
        <w:tc>
          <w:tcPr>
            <w:tcW w:w="890" w:type="dxa"/>
            <w:vAlign w:val="center"/>
          </w:tcPr>
          <w:p w:rsidR="00493F7C" w:rsidRPr="00493F7C" w:rsidRDefault="00493F7C" w:rsidP="00F3524F">
            <w:pPr>
              <w:spacing w:after="0"/>
              <w:ind w:left="-108" w:right="-109" w:firstLine="0"/>
              <w:jc w:val="center"/>
              <w:rPr>
                <w:rFonts w:cs="Times New Roman"/>
              </w:rPr>
            </w:pPr>
            <w:r w:rsidRPr="00493F7C">
              <w:rPr>
                <w:rFonts w:cs="Times New Roman"/>
              </w:rPr>
              <w:t>42</w:t>
            </w:r>
          </w:p>
        </w:tc>
        <w:tc>
          <w:tcPr>
            <w:tcW w:w="1037" w:type="dxa"/>
            <w:vAlign w:val="center"/>
          </w:tcPr>
          <w:p w:rsidR="00493F7C" w:rsidRPr="00493F7C" w:rsidRDefault="00493F7C" w:rsidP="00F3524F">
            <w:pPr>
              <w:spacing w:after="0"/>
              <w:ind w:left="-108" w:right="-109" w:firstLine="0"/>
              <w:jc w:val="center"/>
              <w:rPr>
                <w:rFonts w:cs="Times New Roman"/>
              </w:rPr>
            </w:pPr>
            <w:r w:rsidRPr="00493F7C">
              <w:rPr>
                <w:rFonts w:cs="Times New Roman"/>
              </w:rPr>
              <w:t>3,4</w:t>
            </w:r>
          </w:p>
        </w:tc>
        <w:tc>
          <w:tcPr>
            <w:tcW w:w="1333" w:type="dxa"/>
            <w:vAlign w:val="center"/>
          </w:tcPr>
          <w:p w:rsidR="00493F7C" w:rsidRPr="00493F7C" w:rsidRDefault="00493F7C" w:rsidP="00F3524F">
            <w:pPr>
              <w:spacing w:after="0"/>
              <w:ind w:left="-108" w:right="-109" w:firstLine="0"/>
              <w:jc w:val="center"/>
              <w:rPr>
                <w:rFonts w:cs="Times New Roman"/>
              </w:rPr>
            </w:pPr>
            <w:r w:rsidRPr="00493F7C">
              <w:rPr>
                <w:rFonts w:cs="Times New Roman"/>
              </w:rPr>
              <w:t>4,5</w:t>
            </w:r>
          </w:p>
        </w:tc>
        <w:tc>
          <w:tcPr>
            <w:tcW w:w="592" w:type="dxa"/>
            <w:vAlign w:val="center"/>
          </w:tcPr>
          <w:p w:rsidR="00493F7C" w:rsidRPr="00493F7C" w:rsidRDefault="00493F7C" w:rsidP="00F3524F">
            <w:pPr>
              <w:spacing w:after="0"/>
              <w:ind w:left="-108" w:right="-109" w:firstLine="0"/>
              <w:jc w:val="center"/>
              <w:rPr>
                <w:rFonts w:cs="Times New Roman"/>
              </w:rPr>
            </w:pPr>
            <w:r w:rsidRPr="00493F7C">
              <w:rPr>
                <w:rFonts w:cs="Times New Roman"/>
              </w:rPr>
              <w:t>16</w:t>
            </w:r>
          </w:p>
        </w:tc>
        <w:tc>
          <w:tcPr>
            <w:tcW w:w="1186" w:type="dxa"/>
            <w:vAlign w:val="center"/>
          </w:tcPr>
          <w:p w:rsidR="00493F7C" w:rsidRPr="00493F7C" w:rsidRDefault="00493F7C" w:rsidP="00F3524F">
            <w:pPr>
              <w:spacing w:after="0"/>
              <w:ind w:left="-108" w:right="-109" w:firstLine="0"/>
              <w:jc w:val="center"/>
              <w:rPr>
                <w:rFonts w:cs="Times New Roman"/>
              </w:rPr>
            </w:pPr>
            <w:r w:rsidRPr="00493F7C">
              <w:rPr>
                <w:rFonts w:cs="Times New Roman"/>
              </w:rPr>
              <w:t>–</w:t>
            </w:r>
          </w:p>
        </w:tc>
        <w:tc>
          <w:tcPr>
            <w:tcW w:w="1120" w:type="dxa"/>
            <w:vAlign w:val="center"/>
          </w:tcPr>
          <w:p w:rsidR="00493F7C" w:rsidRPr="00493F7C" w:rsidRDefault="00493F7C" w:rsidP="00F3524F">
            <w:pPr>
              <w:spacing w:after="0"/>
              <w:ind w:left="-108" w:right="-109" w:firstLine="0"/>
              <w:jc w:val="center"/>
              <w:rPr>
                <w:rFonts w:cs="Times New Roman"/>
              </w:rPr>
            </w:pPr>
            <w:r w:rsidRPr="00493F7C">
              <w:rPr>
                <w:rFonts w:cs="Times New Roman"/>
              </w:rPr>
              <w:t>66</w:t>
            </w:r>
          </w:p>
        </w:tc>
      </w:tr>
      <w:tr w:rsidR="00493F7C" w:rsidRPr="00493F7C" w:rsidTr="00A947F1">
        <w:trPr>
          <w:trHeight w:val="556"/>
        </w:trPr>
        <w:tc>
          <w:tcPr>
            <w:tcW w:w="2498" w:type="dxa"/>
            <w:vAlign w:val="center"/>
          </w:tcPr>
          <w:p w:rsidR="00493F7C" w:rsidRPr="00493F7C" w:rsidRDefault="00493F7C" w:rsidP="00F3524F">
            <w:pPr>
              <w:spacing w:after="0"/>
              <w:ind w:firstLine="0"/>
              <w:rPr>
                <w:rFonts w:cs="Times New Roman"/>
              </w:rPr>
            </w:pPr>
            <w:r w:rsidRPr="00493F7C">
              <w:rPr>
                <w:rFonts w:cs="Times New Roman"/>
              </w:rPr>
              <w:t>ХЦМ 6/30 -К</w:t>
            </w:r>
          </w:p>
          <w:p w:rsidR="00493F7C" w:rsidRPr="00493F7C" w:rsidRDefault="00493F7C" w:rsidP="00F3524F">
            <w:pPr>
              <w:spacing w:after="0"/>
              <w:ind w:firstLine="0"/>
              <w:rPr>
                <w:rFonts w:cs="Times New Roman"/>
              </w:rPr>
            </w:pPr>
            <w:r w:rsidRPr="00493F7C">
              <w:rPr>
                <w:rFonts w:cs="Times New Roman"/>
              </w:rPr>
              <w:t>ПДИР.062413.028-04</w:t>
            </w:r>
          </w:p>
        </w:tc>
        <w:tc>
          <w:tcPr>
            <w:tcW w:w="1058" w:type="dxa"/>
            <w:vAlign w:val="center"/>
          </w:tcPr>
          <w:p w:rsidR="00493F7C" w:rsidRPr="00493F7C" w:rsidRDefault="00493F7C" w:rsidP="00F3524F">
            <w:pPr>
              <w:spacing w:after="0"/>
              <w:ind w:right="-109" w:firstLine="0"/>
              <w:jc w:val="center"/>
              <w:rPr>
                <w:rFonts w:cs="Times New Roman"/>
              </w:rPr>
            </w:pPr>
            <w:r w:rsidRPr="00493F7C">
              <w:rPr>
                <w:rFonts w:cs="Times New Roman"/>
              </w:rPr>
              <w:t>6</w:t>
            </w:r>
          </w:p>
        </w:tc>
        <w:tc>
          <w:tcPr>
            <w:tcW w:w="890" w:type="dxa"/>
            <w:vAlign w:val="center"/>
          </w:tcPr>
          <w:p w:rsidR="00493F7C" w:rsidRPr="00493F7C" w:rsidRDefault="00493F7C" w:rsidP="00F3524F">
            <w:pPr>
              <w:spacing w:after="0"/>
              <w:ind w:right="-109" w:firstLine="0"/>
              <w:jc w:val="center"/>
              <w:rPr>
                <w:rFonts w:cs="Times New Roman"/>
              </w:rPr>
            </w:pPr>
            <w:r w:rsidRPr="00493F7C">
              <w:rPr>
                <w:rFonts w:cs="Times New Roman"/>
              </w:rPr>
              <w:t>30</w:t>
            </w:r>
          </w:p>
        </w:tc>
        <w:tc>
          <w:tcPr>
            <w:tcW w:w="1037" w:type="dxa"/>
            <w:vAlign w:val="center"/>
          </w:tcPr>
          <w:p w:rsidR="00493F7C" w:rsidRPr="00493F7C" w:rsidRDefault="00493F7C" w:rsidP="00F3524F">
            <w:pPr>
              <w:spacing w:after="0"/>
              <w:ind w:right="-109" w:firstLine="0"/>
              <w:jc w:val="center"/>
              <w:rPr>
                <w:rFonts w:cs="Times New Roman"/>
              </w:rPr>
            </w:pPr>
            <w:r w:rsidRPr="00493F7C">
              <w:rPr>
                <w:rFonts w:cs="Times New Roman"/>
              </w:rPr>
              <w:t>2,7</w:t>
            </w:r>
          </w:p>
        </w:tc>
        <w:tc>
          <w:tcPr>
            <w:tcW w:w="1333" w:type="dxa"/>
            <w:vAlign w:val="center"/>
          </w:tcPr>
          <w:p w:rsidR="00493F7C" w:rsidRPr="00493F7C" w:rsidRDefault="00493F7C" w:rsidP="00F3524F">
            <w:pPr>
              <w:spacing w:after="0"/>
              <w:ind w:right="-109" w:firstLine="0"/>
              <w:jc w:val="center"/>
              <w:rPr>
                <w:rFonts w:cs="Times New Roman"/>
              </w:rPr>
            </w:pPr>
            <w:r w:rsidRPr="00493F7C">
              <w:rPr>
                <w:rFonts w:cs="Times New Roman"/>
              </w:rPr>
              <w:t>4,5</w:t>
            </w:r>
          </w:p>
        </w:tc>
        <w:tc>
          <w:tcPr>
            <w:tcW w:w="592" w:type="dxa"/>
            <w:vAlign w:val="center"/>
          </w:tcPr>
          <w:p w:rsidR="00493F7C" w:rsidRPr="00493F7C" w:rsidRDefault="00493F7C" w:rsidP="00F3524F">
            <w:pPr>
              <w:spacing w:after="0"/>
              <w:ind w:right="-109" w:firstLine="0"/>
              <w:jc w:val="center"/>
              <w:rPr>
                <w:rFonts w:cs="Times New Roman"/>
              </w:rPr>
            </w:pPr>
            <w:r w:rsidRPr="00493F7C">
              <w:rPr>
                <w:rFonts w:cs="Times New Roman"/>
              </w:rPr>
              <w:t>25</w:t>
            </w:r>
          </w:p>
        </w:tc>
        <w:tc>
          <w:tcPr>
            <w:tcW w:w="1186" w:type="dxa"/>
            <w:vAlign w:val="center"/>
          </w:tcPr>
          <w:p w:rsidR="00493F7C" w:rsidRPr="00493F7C" w:rsidRDefault="00493F7C" w:rsidP="00F3524F">
            <w:pPr>
              <w:spacing w:after="0"/>
              <w:ind w:right="-109" w:firstLine="0"/>
              <w:jc w:val="center"/>
              <w:rPr>
                <w:rFonts w:cs="Times New Roman"/>
              </w:rPr>
            </w:pPr>
            <w:r w:rsidRPr="00493F7C">
              <w:rPr>
                <w:rFonts w:cs="Times New Roman"/>
              </w:rPr>
              <w:t>–</w:t>
            </w:r>
          </w:p>
        </w:tc>
        <w:tc>
          <w:tcPr>
            <w:tcW w:w="1120" w:type="dxa"/>
            <w:vAlign w:val="center"/>
          </w:tcPr>
          <w:p w:rsidR="00493F7C" w:rsidRPr="00493F7C" w:rsidRDefault="00493F7C" w:rsidP="00F3524F">
            <w:pPr>
              <w:spacing w:after="0"/>
              <w:ind w:left="-108" w:right="-109" w:firstLine="0"/>
              <w:jc w:val="center"/>
              <w:rPr>
                <w:rFonts w:cs="Times New Roman"/>
              </w:rPr>
            </w:pPr>
            <w:r w:rsidRPr="00493F7C">
              <w:rPr>
                <w:rFonts w:cs="Times New Roman"/>
              </w:rPr>
              <w:t>51</w:t>
            </w:r>
          </w:p>
        </w:tc>
      </w:tr>
      <w:tr w:rsidR="00493F7C" w:rsidRPr="00493F7C" w:rsidTr="00A947F1">
        <w:trPr>
          <w:trHeight w:val="556"/>
        </w:trPr>
        <w:tc>
          <w:tcPr>
            <w:tcW w:w="2498" w:type="dxa"/>
            <w:vAlign w:val="center"/>
          </w:tcPr>
          <w:p w:rsidR="00493F7C" w:rsidRPr="00493F7C" w:rsidRDefault="00493F7C" w:rsidP="00F3524F">
            <w:pPr>
              <w:spacing w:after="0"/>
              <w:ind w:firstLine="0"/>
              <w:rPr>
                <w:rFonts w:cs="Times New Roman"/>
              </w:rPr>
            </w:pPr>
            <w:r w:rsidRPr="00493F7C">
              <w:rPr>
                <w:rFonts w:cs="Times New Roman"/>
              </w:rPr>
              <w:t>ХЦМ 12/25 -К</w:t>
            </w:r>
          </w:p>
          <w:p w:rsidR="00493F7C" w:rsidRPr="00493F7C" w:rsidRDefault="00493F7C" w:rsidP="00F3524F">
            <w:pPr>
              <w:spacing w:after="0"/>
              <w:ind w:firstLine="0"/>
              <w:rPr>
                <w:rFonts w:cs="Times New Roman"/>
              </w:rPr>
            </w:pPr>
            <w:r w:rsidRPr="00493F7C">
              <w:rPr>
                <w:rFonts w:cs="Times New Roman"/>
              </w:rPr>
              <w:t>ПДИР.062413.028-05</w:t>
            </w:r>
          </w:p>
        </w:tc>
        <w:tc>
          <w:tcPr>
            <w:tcW w:w="1058" w:type="dxa"/>
            <w:vAlign w:val="center"/>
          </w:tcPr>
          <w:p w:rsidR="00493F7C" w:rsidRPr="00493F7C" w:rsidRDefault="00493F7C" w:rsidP="00F3524F">
            <w:pPr>
              <w:spacing w:after="0"/>
              <w:ind w:right="-109" w:firstLine="0"/>
              <w:jc w:val="center"/>
              <w:rPr>
                <w:rFonts w:cs="Times New Roman"/>
              </w:rPr>
            </w:pPr>
            <w:r w:rsidRPr="00493F7C">
              <w:rPr>
                <w:rFonts w:cs="Times New Roman"/>
              </w:rPr>
              <w:t>12</w:t>
            </w:r>
          </w:p>
        </w:tc>
        <w:tc>
          <w:tcPr>
            <w:tcW w:w="890" w:type="dxa"/>
            <w:vAlign w:val="center"/>
          </w:tcPr>
          <w:p w:rsidR="00493F7C" w:rsidRPr="00493F7C" w:rsidRDefault="00493F7C" w:rsidP="00F3524F">
            <w:pPr>
              <w:spacing w:after="0"/>
              <w:ind w:right="-109" w:firstLine="0"/>
              <w:jc w:val="center"/>
              <w:rPr>
                <w:rFonts w:cs="Times New Roman"/>
              </w:rPr>
            </w:pPr>
            <w:r w:rsidRPr="00493F7C">
              <w:rPr>
                <w:rFonts w:cs="Times New Roman"/>
              </w:rPr>
              <w:t>25</w:t>
            </w:r>
          </w:p>
        </w:tc>
        <w:tc>
          <w:tcPr>
            <w:tcW w:w="1037" w:type="dxa"/>
            <w:vAlign w:val="center"/>
          </w:tcPr>
          <w:p w:rsidR="00493F7C" w:rsidRPr="00493F7C" w:rsidRDefault="00493F7C" w:rsidP="00F3524F">
            <w:pPr>
              <w:spacing w:after="0"/>
              <w:ind w:right="-109" w:firstLine="0"/>
              <w:jc w:val="center"/>
              <w:rPr>
                <w:rFonts w:cs="Times New Roman"/>
              </w:rPr>
            </w:pPr>
            <w:r w:rsidRPr="00493F7C">
              <w:rPr>
                <w:rFonts w:cs="Times New Roman"/>
              </w:rPr>
              <w:t>3,42</w:t>
            </w:r>
          </w:p>
        </w:tc>
        <w:tc>
          <w:tcPr>
            <w:tcW w:w="1333" w:type="dxa"/>
            <w:vAlign w:val="center"/>
          </w:tcPr>
          <w:p w:rsidR="00493F7C" w:rsidRPr="00493F7C" w:rsidRDefault="00493F7C" w:rsidP="00F3524F">
            <w:pPr>
              <w:spacing w:after="0"/>
              <w:ind w:right="-109" w:firstLine="0"/>
              <w:jc w:val="center"/>
              <w:rPr>
                <w:rFonts w:cs="Times New Roman"/>
              </w:rPr>
            </w:pPr>
            <w:r w:rsidRPr="00493F7C">
              <w:rPr>
                <w:rFonts w:cs="Times New Roman"/>
              </w:rPr>
              <w:t>4,5</w:t>
            </w:r>
          </w:p>
        </w:tc>
        <w:tc>
          <w:tcPr>
            <w:tcW w:w="592" w:type="dxa"/>
            <w:vAlign w:val="center"/>
          </w:tcPr>
          <w:p w:rsidR="00493F7C" w:rsidRPr="00493F7C" w:rsidRDefault="00493F7C" w:rsidP="00F3524F">
            <w:pPr>
              <w:spacing w:after="0"/>
              <w:ind w:right="-109" w:firstLine="0"/>
              <w:jc w:val="center"/>
              <w:rPr>
                <w:rFonts w:cs="Times New Roman"/>
              </w:rPr>
            </w:pPr>
            <w:r w:rsidRPr="00493F7C">
              <w:rPr>
                <w:rFonts w:cs="Times New Roman"/>
              </w:rPr>
              <w:t>36</w:t>
            </w:r>
          </w:p>
        </w:tc>
        <w:tc>
          <w:tcPr>
            <w:tcW w:w="1186" w:type="dxa"/>
            <w:vAlign w:val="center"/>
          </w:tcPr>
          <w:p w:rsidR="00493F7C" w:rsidRPr="00493F7C" w:rsidRDefault="00493F7C" w:rsidP="00F3524F">
            <w:pPr>
              <w:spacing w:after="0"/>
              <w:ind w:right="-109" w:firstLine="0"/>
              <w:jc w:val="center"/>
              <w:rPr>
                <w:rFonts w:cs="Times New Roman"/>
              </w:rPr>
            </w:pPr>
            <w:r w:rsidRPr="00493F7C">
              <w:rPr>
                <w:rFonts w:cs="Times New Roman"/>
              </w:rPr>
              <w:t>–</w:t>
            </w:r>
          </w:p>
        </w:tc>
        <w:tc>
          <w:tcPr>
            <w:tcW w:w="1120" w:type="dxa"/>
            <w:vAlign w:val="center"/>
          </w:tcPr>
          <w:p w:rsidR="00493F7C" w:rsidRPr="00493F7C" w:rsidRDefault="00493F7C" w:rsidP="00F3524F">
            <w:pPr>
              <w:spacing w:after="0"/>
              <w:ind w:left="-108" w:right="-109" w:firstLine="0"/>
              <w:jc w:val="center"/>
              <w:rPr>
                <w:rFonts w:cs="Times New Roman"/>
              </w:rPr>
            </w:pPr>
            <w:r w:rsidRPr="00493F7C">
              <w:rPr>
                <w:rFonts w:cs="Times New Roman"/>
              </w:rPr>
              <w:t>58</w:t>
            </w:r>
          </w:p>
        </w:tc>
      </w:tr>
      <w:tr w:rsidR="00493F7C" w:rsidRPr="00493F7C" w:rsidTr="00A947F1">
        <w:trPr>
          <w:trHeight w:val="556"/>
        </w:trPr>
        <w:tc>
          <w:tcPr>
            <w:tcW w:w="2498" w:type="dxa"/>
            <w:vAlign w:val="center"/>
          </w:tcPr>
          <w:p w:rsidR="00493F7C" w:rsidRPr="00493F7C" w:rsidRDefault="00493F7C" w:rsidP="00F3524F">
            <w:pPr>
              <w:spacing w:after="0"/>
              <w:ind w:firstLine="0"/>
              <w:rPr>
                <w:rFonts w:cs="Times New Roman"/>
              </w:rPr>
            </w:pPr>
            <w:r w:rsidRPr="00493F7C">
              <w:rPr>
                <w:rFonts w:cs="Times New Roman"/>
              </w:rPr>
              <w:t>ХЦМ 30/25 -К</w:t>
            </w:r>
          </w:p>
          <w:p w:rsidR="00493F7C" w:rsidRPr="00493F7C" w:rsidRDefault="00493F7C" w:rsidP="00F3524F">
            <w:pPr>
              <w:spacing w:after="0"/>
              <w:ind w:firstLine="0"/>
              <w:rPr>
                <w:rFonts w:cs="Times New Roman"/>
              </w:rPr>
            </w:pPr>
            <w:r w:rsidRPr="00493F7C">
              <w:rPr>
                <w:rFonts w:cs="Times New Roman"/>
              </w:rPr>
              <w:t>ПДИР.062413.032-01</w:t>
            </w:r>
          </w:p>
        </w:tc>
        <w:tc>
          <w:tcPr>
            <w:tcW w:w="1058" w:type="dxa"/>
            <w:vAlign w:val="center"/>
          </w:tcPr>
          <w:p w:rsidR="00493F7C" w:rsidRPr="00493F7C" w:rsidRDefault="00493F7C" w:rsidP="00F3524F">
            <w:pPr>
              <w:spacing w:after="0"/>
              <w:ind w:right="-109" w:firstLine="0"/>
              <w:jc w:val="center"/>
              <w:rPr>
                <w:rFonts w:cs="Times New Roman"/>
              </w:rPr>
            </w:pPr>
            <w:r w:rsidRPr="00493F7C">
              <w:rPr>
                <w:rFonts w:cs="Times New Roman"/>
              </w:rPr>
              <w:t>30</w:t>
            </w:r>
          </w:p>
        </w:tc>
        <w:tc>
          <w:tcPr>
            <w:tcW w:w="890" w:type="dxa"/>
            <w:vAlign w:val="center"/>
          </w:tcPr>
          <w:p w:rsidR="00493F7C" w:rsidRPr="00493F7C" w:rsidRDefault="00493F7C" w:rsidP="00F3524F">
            <w:pPr>
              <w:spacing w:after="0"/>
              <w:ind w:right="-109" w:firstLine="0"/>
              <w:jc w:val="center"/>
              <w:rPr>
                <w:rFonts w:cs="Times New Roman"/>
              </w:rPr>
            </w:pPr>
            <w:r w:rsidRPr="00493F7C">
              <w:rPr>
                <w:rFonts w:cs="Times New Roman"/>
              </w:rPr>
              <w:t>25</w:t>
            </w:r>
          </w:p>
        </w:tc>
        <w:tc>
          <w:tcPr>
            <w:tcW w:w="1037" w:type="dxa"/>
            <w:vAlign w:val="center"/>
          </w:tcPr>
          <w:p w:rsidR="00493F7C" w:rsidRPr="00493F7C" w:rsidRDefault="00493F7C" w:rsidP="00F3524F">
            <w:pPr>
              <w:spacing w:after="0"/>
              <w:ind w:right="-109" w:firstLine="0"/>
              <w:jc w:val="center"/>
              <w:rPr>
                <w:rFonts w:cs="Times New Roman"/>
              </w:rPr>
            </w:pPr>
            <w:r w:rsidRPr="00493F7C">
              <w:rPr>
                <w:rFonts w:cs="Times New Roman"/>
              </w:rPr>
              <w:t>6,9</w:t>
            </w:r>
          </w:p>
        </w:tc>
        <w:tc>
          <w:tcPr>
            <w:tcW w:w="1333" w:type="dxa"/>
            <w:vAlign w:val="center"/>
          </w:tcPr>
          <w:p w:rsidR="00493F7C" w:rsidRPr="00493F7C" w:rsidRDefault="00493F7C" w:rsidP="00F3524F">
            <w:pPr>
              <w:spacing w:after="0"/>
              <w:ind w:right="-109" w:firstLine="0"/>
              <w:jc w:val="center"/>
              <w:rPr>
                <w:rFonts w:cs="Times New Roman"/>
              </w:rPr>
            </w:pPr>
            <w:r w:rsidRPr="00493F7C">
              <w:rPr>
                <w:rFonts w:cs="Times New Roman"/>
              </w:rPr>
              <w:t>4,5</w:t>
            </w:r>
          </w:p>
        </w:tc>
        <w:tc>
          <w:tcPr>
            <w:tcW w:w="592" w:type="dxa"/>
            <w:vAlign w:val="center"/>
          </w:tcPr>
          <w:p w:rsidR="00493F7C" w:rsidRPr="00493F7C" w:rsidRDefault="00493F7C" w:rsidP="00F3524F">
            <w:pPr>
              <w:spacing w:after="0"/>
              <w:ind w:right="-109" w:firstLine="0"/>
              <w:jc w:val="center"/>
              <w:rPr>
                <w:rFonts w:cs="Times New Roman"/>
              </w:rPr>
            </w:pPr>
            <w:r w:rsidRPr="00493F7C">
              <w:rPr>
                <w:rFonts w:cs="Times New Roman"/>
              </w:rPr>
              <w:t>42</w:t>
            </w:r>
          </w:p>
        </w:tc>
        <w:tc>
          <w:tcPr>
            <w:tcW w:w="1186" w:type="dxa"/>
            <w:vAlign w:val="center"/>
          </w:tcPr>
          <w:p w:rsidR="00493F7C" w:rsidRPr="00493F7C" w:rsidRDefault="00493F7C" w:rsidP="00F3524F">
            <w:pPr>
              <w:spacing w:after="0"/>
              <w:ind w:right="-109" w:firstLine="0"/>
              <w:jc w:val="center"/>
              <w:rPr>
                <w:rFonts w:cs="Times New Roman"/>
              </w:rPr>
            </w:pPr>
            <w:r w:rsidRPr="00493F7C">
              <w:rPr>
                <w:rFonts w:cs="Times New Roman"/>
              </w:rPr>
              <w:t>–</w:t>
            </w:r>
          </w:p>
        </w:tc>
        <w:tc>
          <w:tcPr>
            <w:tcW w:w="1120" w:type="dxa"/>
            <w:vAlign w:val="center"/>
          </w:tcPr>
          <w:p w:rsidR="00493F7C" w:rsidRPr="00493F7C" w:rsidRDefault="00493F7C" w:rsidP="00F3524F">
            <w:pPr>
              <w:spacing w:after="0"/>
              <w:ind w:left="-108" w:right="-109" w:firstLine="0"/>
              <w:jc w:val="center"/>
              <w:rPr>
                <w:rFonts w:cs="Times New Roman"/>
              </w:rPr>
            </w:pPr>
            <w:r w:rsidRPr="00493F7C">
              <w:rPr>
                <w:rFonts w:cs="Times New Roman"/>
              </w:rPr>
              <w:t>94</w:t>
            </w:r>
          </w:p>
        </w:tc>
      </w:tr>
    </w:tbl>
    <w:p w:rsidR="004E46B3" w:rsidRDefault="004E46B3" w:rsidP="004E46B3">
      <w:pPr>
        <w:tabs>
          <w:tab w:val="left" w:pos="1134"/>
        </w:tabs>
        <w:spacing w:after="0"/>
        <w:rPr>
          <w:rFonts w:cs="Times New Roman"/>
          <w:color w:val="000000"/>
          <w:szCs w:val="24"/>
        </w:rPr>
      </w:pPr>
    </w:p>
    <w:p w:rsidR="00FA02D4" w:rsidRPr="00854AAD" w:rsidRDefault="00BC5566" w:rsidP="004E46B3">
      <w:pPr>
        <w:tabs>
          <w:tab w:val="left" w:pos="1134"/>
        </w:tabs>
        <w:spacing w:after="0"/>
        <w:rPr>
          <w:rFonts w:cs="Times New Roman"/>
          <w:color w:val="000000"/>
          <w:szCs w:val="24"/>
        </w:rPr>
      </w:pPr>
      <w:r>
        <w:rPr>
          <w:rFonts w:cs="Times New Roman"/>
          <w:color w:val="000000"/>
          <w:szCs w:val="24"/>
        </w:rPr>
        <w:t>Схемы устройства</w:t>
      </w:r>
      <w:r w:rsidR="00FA02D4">
        <w:rPr>
          <w:rFonts w:cs="Times New Roman"/>
          <w:color w:val="000000"/>
          <w:szCs w:val="24"/>
        </w:rPr>
        <w:t xml:space="preserve"> агрегатов электронасосных с габаритными и присоединительными разм</w:t>
      </w:r>
      <w:r w:rsidR="00FA02D4">
        <w:rPr>
          <w:rFonts w:cs="Times New Roman"/>
          <w:color w:val="000000"/>
          <w:szCs w:val="24"/>
        </w:rPr>
        <w:t>е</w:t>
      </w:r>
      <w:r w:rsidR="00FA02D4">
        <w:rPr>
          <w:rFonts w:cs="Times New Roman"/>
          <w:color w:val="000000"/>
          <w:szCs w:val="24"/>
        </w:rPr>
        <w:t>рами приведены в приложениях</w:t>
      </w:r>
      <w:proofErr w:type="gramStart"/>
      <w:r w:rsidR="00FA02D4">
        <w:rPr>
          <w:rFonts w:cs="Times New Roman"/>
          <w:color w:val="000000"/>
          <w:szCs w:val="24"/>
        </w:rPr>
        <w:t xml:space="preserve"> А</w:t>
      </w:r>
      <w:proofErr w:type="gramEnd"/>
      <w:r w:rsidR="00FA02D4">
        <w:rPr>
          <w:rFonts w:cs="Times New Roman"/>
          <w:color w:val="000000"/>
          <w:szCs w:val="24"/>
        </w:rPr>
        <w:t xml:space="preserve"> </w:t>
      </w:r>
      <w:r w:rsidR="002E0B15">
        <w:rPr>
          <w:rFonts w:cs="Times New Roman"/>
          <w:color w:val="000000"/>
          <w:szCs w:val="24"/>
        </w:rPr>
        <w:t>и Б</w:t>
      </w:r>
      <w:r w:rsidR="00FA02D4">
        <w:rPr>
          <w:rFonts w:cs="Times New Roman"/>
          <w:color w:val="000000"/>
          <w:szCs w:val="24"/>
        </w:rPr>
        <w:t>.</w:t>
      </w:r>
    </w:p>
    <w:p w:rsidR="00F840DB" w:rsidRDefault="00F840DB">
      <w:pPr>
        <w:spacing w:after="200" w:line="276" w:lineRule="auto"/>
        <w:ind w:firstLine="0"/>
      </w:pPr>
      <w:r>
        <w:br w:type="page"/>
      </w:r>
    </w:p>
    <w:p w:rsidR="00CC6028" w:rsidRDefault="00CC6028" w:rsidP="00793ABD">
      <w:pPr>
        <w:tabs>
          <w:tab w:val="left" w:pos="1276"/>
        </w:tabs>
        <w:spacing w:after="200" w:line="276" w:lineRule="auto"/>
        <w:rPr>
          <w:rFonts w:cs="Times New Roman"/>
          <w:color w:val="000000"/>
          <w:szCs w:val="24"/>
        </w:rPr>
      </w:pPr>
    </w:p>
    <w:p w:rsidR="00477EF2" w:rsidRDefault="00477EF2" w:rsidP="00814AE8">
      <w:pPr>
        <w:tabs>
          <w:tab w:val="left" w:pos="1276"/>
        </w:tabs>
        <w:spacing w:after="0" w:line="276" w:lineRule="auto"/>
        <w:ind w:firstLine="0"/>
        <w:rPr>
          <w:rFonts w:cs="Times New Roman"/>
          <w:color w:val="000000"/>
          <w:szCs w:val="24"/>
        </w:rPr>
      </w:pPr>
      <w:r>
        <w:rPr>
          <w:rFonts w:cs="Times New Roman"/>
          <w:color w:val="000000"/>
          <w:szCs w:val="24"/>
        </w:rPr>
        <w:t>Таблица 2</w:t>
      </w:r>
      <w:r w:rsidR="00793ABD">
        <w:rPr>
          <w:rFonts w:cs="Times New Roman"/>
          <w:color w:val="000000"/>
          <w:szCs w:val="24"/>
        </w:rPr>
        <w:tab/>
      </w:r>
      <w:r>
        <w:rPr>
          <w:rFonts w:cs="Times New Roman"/>
          <w:color w:val="000000"/>
          <w:szCs w:val="24"/>
        </w:rPr>
        <w:t>Уровень звуковой мощности и значение виброскорости</w:t>
      </w:r>
    </w:p>
    <w:p w:rsidR="00CC6028" w:rsidRDefault="00CC6028" w:rsidP="00CC6028">
      <w:pPr>
        <w:tabs>
          <w:tab w:val="left" w:pos="1276"/>
        </w:tabs>
        <w:spacing w:after="0" w:line="276" w:lineRule="auto"/>
        <w:rPr>
          <w:rFonts w:cs="Times New Roman"/>
          <w:color w:val="000000"/>
          <w:szCs w:val="24"/>
        </w:rPr>
      </w:pPr>
    </w:p>
    <w:tbl>
      <w:tblPr>
        <w:tblStyle w:val="a6"/>
        <w:tblW w:w="0" w:type="auto"/>
        <w:tblLook w:val="04A0"/>
      </w:tblPr>
      <w:tblGrid>
        <w:gridCol w:w="2463"/>
        <w:gridCol w:w="2483"/>
        <w:gridCol w:w="2417"/>
        <w:gridCol w:w="2467"/>
      </w:tblGrid>
      <w:tr w:rsidR="00477EF2" w:rsidTr="00CC6028">
        <w:trPr>
          <w:trHeight w:val="970"/>
        </w:trPr>
        <w:tc>
          <w:tcPr>
            <w:tcW w:w="2463" w:type="dxa"/>
            <w:vAlign w:val="center"/>
          </w:tcPr>
          <w:p w:rsidR="00CC6028" w:rsidRDefault="00477EF2" w:rsidP="00CC6028">
            <w:pPr>
              <w:spacing w:after="0"/>
              <w:ind w:firstLine="0"/>
              <w:jc w:val="center"/>
              <w:rPr>
                <w:rFonts w:cs="Times New Roman"/>
                <w:color w:val="000000"/>
                <w:szCs w:val="24"/>
              </w:rPr>
            </w:pPr>
            <w:r>
              <w:rPr>
                <w:rFonts w:cs="Times New Roman"/>
                <w:color w:val="000000"/>
                <w:szCs w:val="24"/>
              </w:rPr>
              <w:t xml:space="preserve">Мощность </w:t>
            </w:r>
          </w:p>
          <w:p w:rsidR="00477EF2" w:rsidRDefault="00477EF2" w:rsidP="00CC6028">
            <w:pPr>
              <w:spacing w:after="0"/>
              <w:ind w:firstLine="0"/>
              <w:jc w:val="center"/>
              <w:rPr>
                <w:rFonts w:cs="Times New Roman"/>
                <w:color w:val="000000"/>
                <w:szCs w:val="24"/>
              </w:rPr>
            </w:pPr>
            <w:r>
              <w:rPr>
                <w:rFonts w:cs="Times New Roman"/>
                <w:color w:val="000000"/>
                <w:szCs w:val="24"/>
              </w:rPr>
              <w:t>установленного эле</w:t>
            </w:r>
            <w:r>
              <w:rPr>
                <w:rFonts w:cs="Times New Roman"/>
                <w:color w:val="000000"/>
                <w:szCs w:val="24"/>
              </w:rPr>
              <w:t>к</w:t>
            </w:r>
            <w:r>
              <w:rPr>
                <w:rFonts w:cs="Times New Roman"/>
                <w:color w:val="000000"/>
                <w:szCs w:val="24"/>
              </w:rPr>
              <w:t>тродвигателя, кВт</w:t>
            </w:r>
          </w:p>
        </w:tc>
        <w:tc>
          <w:tcPr>
            <w:tcW w:w="2483" w:type="dxa"/>
            <w:vAlign w:val="center"/>
          </w:tcPr>
          <w:p w:rsidR="00477EF2" w:rsidRDefault="00477EF2" w:rsidP="00CC6028">
            <w:pPr>
              <w:spacing w:after="0"/>
              <w:ind w:firstLine="0"/>
              <w:jc w:val="center"/>
              <w:rPr>
                <w:rFonts w:cs="Times New Roman"/>
                <w:color w:val="000000"/>
                <w:szCs w:val="24"/>
              </w:rPr>
            </w:pPr>
            <w:r>
              <w:rPr>
                <w:rFonts w:cs="Times New Roman"/>
                <w:color w:val="000000"/>
                <w:szCs w:val="24"/>
              </w:rPr>
              <w:t xml:space="preserve">Корректированный уровень звуковой мощности, </w:t>
            </w:r>
            <w:proofErr w:type="spellStart"/>
            <w:r>
              <w:rPr>
                <w:rFonts w:cs="Times New Roman"/>
                <w:color w:val="000000"/>
                <w:szCs w:val="24"/>
              </w:rPr>
              <w:t>дБА</w:t>
            </w:r>
            <w:proofErr w:type="spellEnd"/>
          </w:p>
        </w:tc>
        <w:tc>
          <w:tcPr>
            <w:tcW w:w="2417" w:type="dxa"/>
            <w:vAlign w:val="center"/>
          </w:tcPr>
          <w:p w:rsidR="00477EF2" w:rsidRDefault="00477EF2" w:rsidP="00CC6028">
            <w:pPr>
              <w:spacing w:after="0"/>
              <w:ind w:firstLine="0"/>
              <w:jc w:val="center"/>
              <w:rPr>
                <w:rFonts w:cs="Times New Roman"/>
                <w:color w:val="000000"/>
                <w:szCs w:val="24"/>
              </w:rPr>
            </w:pPr>
            <w:r>
              <w:rPr>
                <w:rFonts w:cs="Times New Roman"/>
                <w:color w:val="000000"/>
                <w:szCs w:val="24"/>
              </w:rPr>
              <w:t xml:space="preserve">Среднее </w:t>
            </w:r>
            <w:proofErr w:type="spellStart"/>
            <w:r>
              <w:rPr>
                <w:rFonts w:cs="Times New Roman"/>
                <w:color w:val="000000"/>
                <w:szCs w:val="24"/>
              </w:rPr>
              <w:t>квадратич</w:t>
            </w:r>
            <w:r>
              <w:rPr>
                <w:rFonts w:cs="Times New Roman"/>
                <w:color w:val="000000"/>
                <w:szCs w:val="24"/>
              </w:rPr>
              <w:t>е</w:t>
            </w:r>
            <w:r>
              <w:rPr>
                <w:rFonts w:cs="Times New Roman"/>
                <w:color w:val="000000"/>
                <w:szCs w:val="24"/>
              </w:rPr>
              <w:t>ское</w:t>
            </w:r>
            <w:proofErr w:type="spellEnd"/>
            <w:r>
              <w:rPr>
                <w:rFonts w:cs="Times New Roman"/>
                <w:color w:val="000000"/>
                <w:szCs w:val="24"/>
              </w:rPr>
              <w:t xml:space="preserve"> значение вибр</w:t>
            </w:r>
            <w:r>
              <w:rPr>
                <w:rFonts w:cs="Times New Roman"/>
                <w:color w:val="000000"/>
                <w:szCs w:val="24"/>
              </w:rPr>
              <w:t>о</w:t>
            </w:r>
            <w:r>
              <w:rPr>
                <w:rFonts w:cs="Times New Roman"/>
                <w:color w:val="000000"/>
                <w:szCs w:val="24"/>
              </w:rPr>
              <w:t>скорости, м/с</w:t>
            </w:r>
            <w:r w:rsidRPr="00477EF2">
              <w:rPr>
                <w:rFonts w:cs="Times New Roman"/>
                <w:color w:val="000000"/>
                <w:szCs w:val="24"/>
                <w:vertAlign w:val="superscript"/>
              </w:rPr>
              <w:t>-1</w:t>
            </w:r>
          </w:p>
        </w:tc>
        <w:tc>
          <w:tcPr>
            <w:tcW w:w="2467" w:type="dxa"/>
            <w:vAlign w:val="center"/>
          </w:tcPr>
          <w:p w:rsidR="00477EF2" w:rsidRDefault="00477EF2" w:rsidP="00CC6028">
            <w:pPr>
              <w:spacing w:after="0"/>
              <w:ind w:firstLine="0"/>
              <w:jc w:val="center"/>
              <w:rPr>
                <w:rFonts w:cs="Times New Roman"/>
                <w:color w:val="000000"/>
                <w:szCs w:val="24"/>
              </w:rPr>
            </w:pPr>
            <w:r>
              <w:rPr>
                <w:rFonts w:cs="Times New Roman"/>
                <w:color w:val="000000"/>
                <w:szCs w:val="24"/>
              </w:rPr>
              <w:t>Логарифмический уровень виброскор</w:t>
            </w:r>
            <w:r>
              <w:rPr>
                <w:rFonts w:cs="Times New Roman"/>
                <w:color w:val="000000"/>
                <w:szCs w:val="24"/>
              </w:rPr>
              <w:t>о</w:t>
            </w:r>
            <w:r>
              <w:rPr>
                <w:rFonts w:cs="Times New Roman"/>
                <w:color w:val="000000"/>
                <w:szCs w:val="24"/>
              </w:rPr>
              <w:t>сти, дБ</w:t>
            </w:r>
          </w:p>
        </w:tc>
      </w:tr>
      <w:tr w:rsidR="00A67A6F" w:rsidTr="00CC6028">
        <w:trPr>
          <w:cantSplit/>
          <w:trHeight w:val="529"/>
        </w:trPr>
        <w:tc>
          <w:tcPr>
            <w:tcW w:w="2463" w:type="dxa"/>
            <w:vAlign w:val="center"/>
          </w:tcPr>
          <w:p w:rsidR="00A67A6F" w:rsidRDefault="00A67A6F" w:rsidP="00477EF2">
            <w:pPr>
              <w:spacing w:after="0"/>
              <w:rPr>
                <w:rFonts w:cs="Times New Roman"/>
                <w:color w:val="000000"/>
                <w:szCs w:val="24"/>
              </w:rPr>
            </w:pPr>
            <w:r>
              <w:rPr>
                <w:rFonts w:cs="Times New Roman"/>
                <w:color w:val="000000"/>
                <w:szCs w:val="24"/>
              </w:rPr>
              <w:t>До 1,1</w:t>
            </w:r>
          </w:p>
        </w:tc>
        <w:tc>
          <w:tcPr>
            <w:tcW w:w="2483" w:type="dxa"/>
            <w:vAlign w:val="center"/>
          </w:tcPr>
          <w:p w:rsidR="00A67A6F" w:rsidRDefault="00A67A6F" w:rsidP="00477EF2">
            <w:pPr>
              <w:spacing w:after="0" w:line="276" w:lineRule="auto"/>
              <w:jc w:val="center"/>
              <w:rPr>
                <w:rFonts w:cs="Times New Roman"/>
                <w:color w:val="000000"/>
                <w:szCs w:val="24"/>
              </w:rPr>
            </w:pPr>
            <w:r>
              <w:rPr>
                <w:rFonts w:cs="Times New Roman"/>
                <w:color w:val="000000"/>
                <w:szCs w:val="24"/>
              </w:rPr>
              <w:t>90</w:t>
            </w:r>
          </w:p>
        </w:tc>
        <w:tc>
          <w:tcPr>
            <w:tcW w:w="2417" w:type="dxa"/>
            <w:vAlign w:val="center"/>
          </w:tcPr>
          <w:p w:rsidR="00A67A6F" w:rsidRDefault="00A67A6F" w:rsidP="00477EF2">
            <w:pPr>
              <w:spacing w:after="0" w:line="276" w:lineRule="auto"/>
              <w:jc w:val="center"/>
              <w:rPr>
                <w:rFonts w:cs="Times New Roman"/>
                <w:color w:val="000000"/>
                <w:szCs w:val="24"/>
              </w:rPr>
            </w:pPr>
            <w:r>
              <w:rPr>
                <w:rFonts w:cs="Times New Roman"/>
                <w:color w:val="000000"/>
                <w:szCs w:val="24"/>
              </w:rPr>
              <w:t>1,8 ×10</w:t>
            </w:r>
            <w:r w:rsidRPr="005F152E">
              <w:rPr>
                <w:rFonts w:cs="Times New Roman"/>
                <w:color w:val="000000"/>
                <w:szCs w:val="24"/>
                <w:vertAlign w:val="superscript"/>
              </w:rPr>
              <w:t>-3</w:t>
            </w:r>
          </w:p>
        </w:tc>
        <w:tc>
          <w:tcPr>
            <w:tcW w:w="2467" w:type="dxa"/>
            <w:vAlign w:val="center"/>
          </w:tcPr>
          <w:p w:rsidR="00A67A6F" w:rsidRDefault="00A67A6F" w:rsidP="00477EF2">
            <w:pPr>
              <w:spacing w:after="0" w:line="276" w:lineRule="auto"/>
              <w:jc w:val="center"/>
              <w:rPr>
                <w:rFonts w:cs="Times New Roman"/>
                <w:color w:val="000000"/>
                <w:szCs w:val="24"/>
              </w:rPr>
            </w:pPr>
            <w:r>
              <w:rPr>
                <w:rFonts w:cs="Times New Roman"/>
                <w:color w:val="000000"/>
                <w:szCs w:val="24"/>
              </w:rPr>
              <w:t>91</w:t>
            </w:r>
          </w:p>
        </w:tc>
      </w:tr>
      <w:tr w:rsidR="00477EF2" w:rsidTr="00CC6028">
        <w:trPr>
          <w:cantSplit/>
          <w:trHeight w:val="484"/>
        </w:trPr>
        <w:tc>
          <w:tcPr>
            <w:tcW w:w="2463" w:type="dxa"/>
            <w:vAlign w:val="center"/>
          </w:tcPr>
          <w:p w:rsidR="00477EF2" w:rsidRDefault="00477EF2" w:rsidP="00477EF2">
            <w:pPr>
              <w:spacing w:after="0"/>
              <w:rPr>
                <w:rFonts w:cs="Times New Roman"/>
                <w:color w:val="000000"/>
                <w:szCs w:val="24"/>
              </w:rPr>
            </w:pPr>
            <w:r>
              <w:rPr>
                <w:rFonts w:cs="Times New Roman"/>
                <w:color w:val="000000"/>
                <w:szCs w:val="24"/>
              </w:rPr>
              <w:t>Св. 1,1 до 2,2</w:t>
            </w:r>
          </w:p>
        </w:tc>
        <w:tc>
          <w:tcPr>
            <w:tcW w:w="2483" w:type="dxa"/>
            <w:vAlign w:val="center"/>
          </w:tcPr>
          <w:p w:rsidR="00477EF2" w:rsidRDefault="00477EF2" w:rsidP="00477EF2">
            <w:pPr>
              <w:spacing w:after="0" w:line="276" w:lineRule="auto"/>
              <w:jc w:val="center"/>
              <w:rPr>
                <w:rFonts w:cs="Times New Roman"/>
                <w:color w:val="000000"/>
                <w:szCs w:val="24"/>
              </w:rPr>
            </w:pPr>
            <w:r>
              <w:rPr>
                <w:rFonts w:cs="Times New Roman"/>
                <w:color w:val="000000"/>
                <w:szCs w:val="24"/>
              </w:rPr>
              <w:t>94</w:t>
            </w:r>
          </w:p>
        </w:tc>
        <w:tc>
          <w:tcPr>
            <w:tcW w:w="2417" w:type="dxa"/>
            <w:vAlign w:val="center"/>
          </w:tcPr>
          <w:p w:rsidR="00477EF2" w:rsidRDefault="005F152E" w:rsidP="00477EF2">
            <w:pPr>
              <w:spacing w:after="0" w:line="276" w:lineRule="auto"/>
              <w:jc w:val="center"/>
              <w:rPr>
                <w:rFonts w:cs="Times New Roman"/>
                <w:color w:val="000000"/>
                <w:szCs w:val="24"/>
              </w:rPr>
            </w:pPr>
            <w:r>
              <w:rPr>
                <w:rFonts w:cs="Times New Roman"/>
                <w:color w:val="000000"/>
                <w:szCs w:val="24"/>
              </w:rPr>
              <w:t>2,8 ×10</w:t>
            </w:r>
            <w:r w:rsidRPr="005F152E">
              <w:rPr>
                <w:rFonts w:cs="Times New Roman"/>
                <w:color w:val="000000"/>
                <w:szCs w:val="24"/>
                <w:vertAlign w:val="superscript"/>
              </w:rPr>
              <w:t>-3</w:t>
            </w:r>
          </w:p>
        </w:tc>
        <w:tc>
          <w:tcPr>
            <w:tcW w:w="2467" w:type="dxa"/>
            <w:vAlign w:val="center"/>
          </w:tcPr>
          <w:p w:rsidR="00477EF2" w:rsidRDefault="00793ABD" w:rsidP="00477EF2">
            <w:pPr>
              <w:spacing w:after="0" w:line="276" w:lineRule="auto"/>
              <w:jc w:val="center"/>
              <w:rPr>
                <w:rFonts w:cs="Times New Roman"/>
                <w:color w:val="000000"/>
                <w:szCs w:val="24"/>
              </w:rPr>
            </w:pPr>
            <w:r>
              <w:rPr>
                <w:rFonts w:cs="Times New Roman"/>
                <w:color w:val="000000"/>
                <w:szCs w:val="24"/>
              </w:rPr>
              <w:t>95</w:t>
            </w:r>
          </w:p>
        </w:tc>
      </w:tr>
      <w:tr w:rsidR="00477EF2" w:rsidTr="00CC6028">
        <w:trPr>
          <w:cantSplit/>
          <w:trHeight w:val="474"/>
        </w:trPr>
        <w:tc>
          <w:tcPr>
            <w:tcW w:w="2463" w:type="dxa"/>
            <w:vAlign w:val="center"/>
          </w:tcPr>
          <w:p w:rsidR="00477EF2" w:rsidRDefault="00477EF2" w:rsidP="00477EF2">
            <w:pPr>
              <w:spacing w:after="0"/>
              <w:rPr>
                <w:rFonts w:cs="Times New Roman"/>
                <w:color w:val="000000"/>
                <w:szCs w:val="24"/>
              </w:rPr>
            </w:pPr>
            <w:r>
              <w:rPr>
                <w:rFonts w:cs="Times New Roman"/>
                <w:color w:val="000000"/>
                <w:szCs w:val="24"/>
              </w:rPr>
              <w:t>Св.</w:t>
            </w:r>
            <w:r w:rsidR="008C2775">
              <w:rPr>
                <w:rFonts w:cs="Times New Roman"/>
                <w:color w:val="000000"/>
                <w:szCs w:val="24"/>
              </w:rPr>
              <w:t xml:space="preserve"> </w:t>
            </w:r>
            <w:r>
              <w:rPr>
                <w:rFonts w:cs="Times New Roman"/>
                <w:color w:val="000000"/>
                <w:szCs w:val="24"/>
              </w:rPr>
              <w:t>2,2 до 5,5</w:t>
            </w:r>
          </w:p>
        </w:tc>
        <w:tc>
          <w:tcPr>
            <w:tcW w:w="2483" w:type="dxa"/>
            <w:vAlign w:val="center"/>
          </w:tcPr>
          <w:p w:rsidR="00477EF2" w:rsidRDefault="00477EF2" w:rsidP="00477EF2">
            <w:pPr>
              <w:spacing w:after="0" w:line="276" w:lineRule="auto"/>
              <w:jc w:val="center"/>
              <w:rPr>
                <w:rFonts w:cs="Times New Roman"/>
                <w:color w:val="000000"/>
                <w:szCs w:val="24"/>
              </w:rPr>
            </w:pPr>
            <w:r>
              <w:rPr>
                <w:rFonts w:cs="Times New Roman"/>
                <w:color w:val="000000"/>
                <w:szCs w:val="24"/>
              </w:rPr>
              <w:t>102</w:t>
            </w:r>
          </w:p>
        </w:tc>
        <w:tc>
          <w:tcPr>
            <w:tcW w:w="2417" w:type="dxa"/>
            <w:vAlign w:val="center"/>
          </w:tcPr>
          <w:p w:rsidR="00477EF2" w:rsidRDefault="005F152E" w:rsidP="00477EF2">
            <w:pPr>
              <w:spacing w:after="0" w:line="276" w:lineRule="auto"/>
              <w:jc w:val="center"/>
              <w:rPr>
                <w:rFonts w:cs="Times New Roman"/>
                <w:color w:val="000000"/>
                <w:szCs w:val="24"/>
              </w:rPr>
            </w:pPr>
            <w:r>
              <w:rPr>
                <w:rFonts w:cs="Times New Roman"/>
                <w:color w:val="000000"/>
                <w:szCs w:val="24"/>
              </w:rPr>
              <w:t>4,5 ×10</w:t>
            </w:r>
            <w:r w:rsidRPr="005F152E">
              <w:rPr>
                <w:rFonts w:cs="Times New Roman"/>
                <w:color w:val="000000"/>
                <w:szCs w:val="24"/>
                <w:vertAlign w:val="superscript"/>
              </w:rPr>
              <w:t>-3</w:t>
            </w:r>
          </w:p>
        </w:tc>
        <w:tc>
          <w:tcPr>
            <w:tcW w:w="2467" w:type="dxa"/>
            <w:vAlign w:val="center"/>
          </w:tcPr>
          <w:p w:rsidR="00477EF2" w:rsidRDefault="00793ABD" w:rsidP="00477EF2">
            <w:pPr>
              <w:spacing w:after="0" w:line="276" w:lineRule="auto"/>
              <w:jc w:val="center"/>
              <w:rPr>
                <w:rFonts w:cs="Times New Roman"/>
                <w:color w:val="000000"/>
                <w:szCs w:val="24"/>
              </w:rPr>
            </w:pPr>
            <w:r>
              <w:rPr>
                <w:rFonts w:cs="Times New Roman"/>
                <w:color w:val="000000"/>
                <w:szCs w:val="24"/>
              </w:rPr>
              <w:t>99</w:t>
            </w:r>
          </w:p>
        </w:tc>
      </w:tr>
      <w:tr w:rsidR="008C2775" w:rsidTr="00CC6028">
        <w:trPr>
          <w:cantSplit/>
          <w:trHeight w:val="474"/>
        </w:trPr>
        <w:tc>
          <w:tcPr>
            <w:tcW w:w="2463" w:type="dxa"/>
            <w:vAlign w:val="center"/>
          </w:tcPr>
          <w:p w:rsidR="008C2775" w:rsidRDefault="008C2775" w:rsidP="00477EF2">
            <w:pPr>
              <w:spacing w:after="0"/>
              <w:rPr>
                <w:rFonts w:cs="Times New Roman"/>
                <w:color w:val="000000"/>
                <w:szCs w:val="24"/>
              </w:rPr>
            </w:pPr>
            <w:r>
              <w:rPr>
                <w:rFonts w:cs="Times New Roman"/>
                <w:color w:val="000000"/>
                <w:szCs w:val="24"/>
              </w:rPr>
              <w:t>Св. 5,5 до 11</w:t>
            </w:r>
          </w:p>
        </w:tc>
        <w:tc>
          <w:tcPr>
            <w:tcW w:w="2483" w:type="dxa"/>
            <w:vAlign w:val="center"/>
          </w:tcPr>
          <w:p w:rsidR="008C2775" w:rsidRDefault="008C2775" w:rsidP="00477EF2">
            <w:pPr>
              <w:spacing w:after="0" w:line="276" w:lineRule="auto"/>
              <w:jc w:val="center"/>
              <w:rPr>
                <w:rFonts w:cs="Times New Roman"/>
                <w:color w:val="000000"/>
                <w:szCs w:val="24"/>
              </w:rPr>
            </w:pPr>
            <w:r>
              <w:rPr>
                <w:rFonts w:cs="Times New Roman"/>
                <w:color w:val="000000"/>
                <w:szCs w:val="24"/>
              </w:rPr>
              <w:t>102</w:t>
            </w:r>
          </w:p>
        </w:tc>
        <w:tc>
          <w:tcPr>
            <w:tcW w:w="2417" w:type="dxa"/>
            <w:vAlign w:val="center"/>
          </w:tcPr>
          <w:p w:rsidR="008C2775" w:rsidRDefault="008C2775" w:rsidP="00AC13CB">
            <w:pPr>
              <w:spacing w:after="0" w:line="276" w:lineRule="auto"/>
              <w:jc w:val="center"/>
              <w:rPr>
                <w:rFonts w:cs="Times New Roman"/>
                <w:color w:val="000000"/>
                <w:szCs w:val="24"/>
              </w:rPr>
            </w:pPr>
            <w:r>
              <w:rPr>
                <w:rFonts w:cs="Times New Roman"/>
                <w:color w:val="000000"/>
                <w:szCs w:val="24"/>
              </w:rPr>
              <w:t>4,5 ×10</w:t>
            </w:r>
            <w:r w:rsidRPr="005F152E">
              <w:rPr>
                <w:rFonts w:cs="Times New Roman"/>
                <w:color w:val="000000"/>
                <w:szCs w:val="24"/>
                <w:vertAlign w:val="superscript"/>
              </w:rPr>
              <w:t>-3</w:t>
            </w:r>
          </w:p>
        </w:tc>
        <w:tc>
          <w:tcPr>
            <w:tcW w:w="2467" w:type="dxa"/>
            <w:vAlign w:val="center"/>
          </w:tcPr>
          <w:p w:rsidR="008C2775" w:rsidRDefault="008C2775" w:rsidP="00AC13CB">
            <w:pPr>
              <w:spacing w:after="0" w:line="276" w:lineRule="auto"/>
              <w:jc w:val="center"/>
              <w:rPr>
                <w:rFonts w:cs="Times New Roman"/>
                <w:color w:val="000000"/>
                <w:szCs w:val="24"/>
              </w:rPr>
            </w:pPr>
            <w:r>
              <w:rPr>
                <w:rFonts w:cs="Times New Roman"/>
                <w:color w:val="000000"/>
                <w:szCs w:val="24"/>
              </w:rPr>
              <w:t>99</w:t>
            </w:r>
          </w:p>
        </w:tc>
      </w:tr>
    </w:tbl>
    <w:p w:rsidR="00F3524F" w:rsidRDefault="00F3524F" w:rsidP="00927C0F">
      <w:pPr>
        <w:spacing w:after="0" w:line="276" w:lineRule="auto"/>
        <w:ind w:firstLine="0"/>
        <w:rPr>
          <w:rFonts w:cs="Times New Roman"/>
          <w:color w:val="000000"/>
          <w:szCs w:val="24"/>
        </w:rPr>
      </w:pPr>
    </w:p>
    <w:p w:rsidR="00FD0F1B" w:rsidRDefault="00FD0F1B" w:rsidP="00CB5492">
      <w:pPr>
        <w:tabs>
          <w:tab w:val="left" w:pos="1276"/>
        </w:tabs>
        <w:spacing w:after="0" w:line="276" w:lineRule="auto"/>
        <w:ind w:left="1276" w:hanging="1276"/>
        <w:rPr>
          <w:rFonts w:cs="Times New Roman"/>
          <w:color w:val="000000"/>
          <w:szCs w:val="24"/>
        </w:rPr>
      </w:pPr>
    </w:p>
    <w:p w:rsidR="00793ABD" w:rsidRDefault="00793ABD" w:rsidP="00CB5492">
      <w:pPr>
        <w:tabs>
          <w:tab w:val="left" w:pos="1276"/>
        </w:tabs>
        <w:spacing w:after="0" w:line="276" w:lineRule="auto"/>
        <w:ind w:left="1276" w:hanging="1276"/>
        <w:rPr>
          <w:rFonts w:cs="Times New Roman"/>
          <w:color w:val="000000"/>
          <w:szCs w:val="24"/>
        </w:rPr>
      </w:pPr>
      <w:r>
        <w:rPr>
          <w:rFonts w:cs="Times New Roman"/>
          <w:color w:val="000000"/>
          <w:szCs w:val="24"/>
        </w:rPr>
        <w:t>Таблица 3</w:t>
      </w:r>
      <w:r>
        <w:rPr>
          <w:rFonts w:cs="Times New Roman"/>
          <w:color w:val="000000"/>
          <w:szCs w:val="24"/>
        </w:rPr>
        <w:tab/>
        <w:t>Уровень звука и значение уровня виброскорости по СН 2.2</w:t>
      </w:r>
      <w:r w:rsidR="00EC5457">
        <w:rPr>
          <w:rFonts w:cs="Times New Roman"/>
          <w:color w:val="000000"/>
          <w:szCs w:val="24"/>
        </w:rPr>
        <w:t>.</w:t>
      </w:r>
      <w:r>
        <w:rPr>
          <w:rFonts w:cs="Times New Roman"/>
          <w:color w:val="000000"/>
          <w:szCs w:val="24"/>
        </w:rPr>
        <w:t xml:space="preserve">4/2.8.562 </w:t>
      </w:r>
      <w:r w:rsidR="00CB5492">
        <w:rPr>
          <w:rFonts w:cs="Times New Roman"/>
          <w:color w:val="000000"/>
          <w:szCs w:val="24"/>
        </w:rPr>
        <w:br/>
      </w:r>
      <w:r>
        <w:rPr>
          <w:rFonts w:cs="Times New Roman"/>
          <w:color w:val="000000"/>
          <w:szCs w:val="24"/>
        </w:rPr>
        <w:t>и СН 2.2</w:t>
      </w:r>
      <w:r w:rsidR="0068549B">
        <w:rPr>
          <w:rFonts w:cs="Times New Roman"/>
          <w:color w:val="000000"/>
          <w:szCs w:val="24"/>
        </w:rPr>
        <w:t>.</w:t>
      </w:r>
      <w:r>
        <w:rPr>
          <w:rFonts w:cs="Times New Roman"/>
          <w:color w:val="000000"/>
          <w:szCs w:val="24"/>
        </w:rPr>
        <w:t>4/2.1.8.566</w:t>
      </w:r>
    </w:p>
    <w:p w:rsidR="00EE055B" w:rsidRPr="00CC6028" w:rsidRDefault="00EE055B" w:rsidP="00793ABD">
      <w:pPr>
        <w:tabs>
          <w:tab w:val="left" w:pos="1276"/>
        </w:tabs>
        <w:spacing w:after="0" w:line="276" w:lineRule="auto"/>
        <w:rPr>
          <w:rFonts w:cs="Times New Roman"/>
          <w:color w:val="000000"/>
          <w:szCs w:val="24"/>
        </w:rPr>
      </w:pPr>
    </w:p>
    <w:tbl>
      <w:tblPr>
        <w:tblStyle w:val="a6"/>
        <w:tblW w:w="0" w:type="auto"/>
        <w:tblLook w:val="04A0"/>
      </w:tblPr>
      <w:tblGrid>
        <w:gridCol w:w="4927"/>
        <w:gridCol w:w="4927"/>
      </w:tblGrid>
      <w:tr w:rsidR="00793ABD" w:rsidTr="00CC6028">
        <w:trPr>
          <w:trHeight w:val="585"/>
        </w:trPr>
        <w:tc>
          <w:tcPr>
            <w:tcW w:w="4927" w:type="dxa"/>
            <w:vAlign w:val="center"/>
          </w:tcPr>
          <w:p w:rsidR="00793ABD" w:rsidRDefault="00793ABD" w:rsidP="002E341D">
            <w:pPr>
              <w:tabs>
                <w:tab w:val="left" w:pos="1276"/>
              </w:tabs>
              <w:spacing w:after="0"/>
              <w:ind w:firstLine="0"/>
              <w:jc w:val="center"/>
              <w:rPr>
                <w:rFonts w:cs="Times New Roman"/>
                <w:color w:val="000000"/>
                <w:szCs w:val="24"/>
              </w:rPr>
            </w:pPr>
            <w:r>
              <w:rPr>
                <w:rFonts w:cs="Times New Roman"/>
                <w:color w:val="000000"/>
                <w:szCs w:val="24"/>
              </w:rPr>
              <w:t>Наименование ПДУ</w:t>
            </w:r>
          </w:p>
        </w:tc>
        <w:tc>
          <w:tcPr>
            <w:tcW w:w="4927" w:type="dxa"/>
            <w:vAlign w:val="center"/>
          </w:tcPr>
          <w:p w:rsidR="00793ABD" w:rsidRDefault="00793ABD" w:rsidP="002E341D">
            <w:pPr>
              <w:tabs>
                <w:tab w:val="left" w:pos="1276"/>
              </w:tabs>
              <w:spacing w:after="0"/>
              <w:ind w:firstLine="0"/>
              <w:jc w:val="center"/>
              <w:rPr>
                <w:rFonts w:cs="Times New Roman"/>
                <w:color w:val="000000"/>
                <w:szCs w:val="24"/>
              </w:rPr>
            </w:pPr>
            <w:r>
              <w:rPr>
                <w:rFonts w:cs="Times New Roman"/>
                <w:color w:val="000000"/>
                <w:szCs w:val="24"/>
              </w:rPr>
              <w:t>Нормативное значение</w:t>
            </w:r>
          </w:p>
        </w:tc>
      </w:tr>
      <w:tr w:rsidR="00793ABD" w:rsidTr="002E341D">
        <w:trPr>
          <w:trHeight w:val="565"/>
        </w:trPr>
        <w:tc>
          <w:tcPr>
            <w:tcW w:w="4927" w:type="dxa"/>
            <w:vAlign w:val="center"/>
          </w:tcPr>
          <w:p w:rsidR="00793ABD" w:rsidRDefault="00793ABD" w:rsidP="002E341D">
            <w:pPr>
              <w:tabs>
                <w:tab w:val="left" w:pos="1276"/>
              </w:tabs>
              <w:spacing w:after="0"/>
              <w:ind w:firstLine="0"/>
              <w:rPr>
                <w:rFonts w:cs="Times New Roman"/>
                <w:color w:val="000000"/>
                <w:szCs w:val="24"/>
              </w:rPr>
            </w:pPr>
            <w:r>
              <w:rPr>
                <w:rFonts w:cs="Times New Roman"/>
                <w:color w:val="000000"/>
                <w:szCs w:val="24"/>
              </w:rPr>
              <w:t>Эквивалентный уровень звука</w:t>
            </w:r>
          </w:p>
        </w:tc>
        <w:tc>
          <w:tcPr>
            <w:tcW w:w="4927" w:type="dxa"/>
            <w:vAlign w:val="center"/>
          </w:tcPr>
          <w:p w:rsidR="00793ABD" w:rsidRDefault="00793ABD" w:rsidP="002E341D">
            <w:pPr>
              <w:tabs>
                <w:tab w:val="left" w:pos="1276"/>
              </w:tabs>
              <w:spacing w:after="0"/>
              <w:ind w:firstLine="0"/>
              <w:jc w:val="center"/>
              <w:rPr>
                <w:rFonts w:cs="Times New Roman"/>
                <w:color w:val="000000"/>
                <w:szCs w:val="24"/>
              </w:rPr>
            </w:pPr>
            <w:r>
              <w:rPr>
                <w:rFonts w:cs="Times New Roman"/>
                <w:color w:val="000000"/>
                <w:szCs w:val="24"/>
              </w:rPr>
              <w:t xml:space="preserve">80 </w:t>
            </w:r>
            <w:proofErr w:type="spellStart"/>
            <w:r>
              <w:rPr>
                <w:rFonts w:cs="Times New Roman"/>
                <w:color w:val="000000"/>
                <w:szCs w:val="24"/>
              </w:rPr>
              <w:t>дБА</w:t>
            </w:r>
            <w:proofErr w:type="spellEnd"/>
          </w:p>
        </w:tc>
      </w:tr>
      <w:tr w:rsidR="00793ABD" w:rsidTr="002E341D">
        <w:trPr>
          <w:trHeight w:val="848"/>
        </w:trPr>
        <w:tc>
          <w:tcPr>
            <w:tcW w:w="4927" w:type="dxa"/>
            <w:vAlign w:val="center"/>
          </w:tcPr>
          <w:p w:rsidR="00793ABD" w:rsidRDefault="00793ABD" w:rsidP="002E341D">
            <w:pPr>
              <w:tabs>
                <w:tab w:val="left" w:pos="1276"/>
              </w:tabs>
              <w:spacing w:after="0"/>
              <w:ind w:firstLine="0"/>
              <w:rPr>
                <w:rFonts w:cs="Times New Roman"/>
                <w:color w:val="000000"/>
                <w:szCs w:val="24"/>
              </w:rPr>
            </w:pPr>
            <w:r>
              <w:rPr>
                <w:rFonts w:cs="Times New Roman"/>
                <w:color w:val="000000"/>
                <w:szCs w:val="24"/>
              </w:rPr>
              <w:t xml:space="preserve">Эквивалентный корректированный уровень виброскорости, ось </w:t>
            </w:r>
            <w:r>
              <w:rPr>
                <w:rFonts w:cs="Times New Roman"/>
                <w:color w:val="000000"/>
                <w:szCs w:val="24"/>
                <w:lang w:val="en-US"/>
              </w:rPr>
              <w:t>Z</w:t>
            </w:r>
          </w:p>
        </w:tc>
        <w:tc>
          <w:tcPr>
            <w:tcW w:w="4927" w:type="dxa"/>
            <w:vAlign w:val="center"/>
          </w:tcPr>
          <w:p w:rsidR="00793ABD" w:rsidRDefault="00793ABD" w:rsidP="002E341D">
            <w:pPr>
              <w:tabs>
                <w:tab w:val="left" w:pos="1276"/>
              </w:tabs>
              <w:spacing w:after="0"/>
              <w:ind w:firstLine="0"/>
              <w:jc w:val="center"/>
              <w:rPr>
                <w:rFonts w:cs="Times New Roman"/>
                <w:color w:val="000000"/>
                <w:szCs w:val="24"/>
              </w:rPr>
            </w:pPr>
            <w:r>
              <w:rPr>
                <w:rFonts w:cs="Times New Roman"/>
                <w:color w:val="000000"/>
                <w:szCs w:val="24"/>
              </w:rPr>
              <w:t>92 дБ</w:t>
            </w:r>
          </w:p>
        </w:tc>
      </w:tr>
    </w:tbl>
    <w:p w:rsidR="00793ABD" w:rsidRDefault="00793ABD" w:rsidP="002E341D">
      <w:pPr>
        <w:tabs>
          <w:tab w:val="left" w:pos="1276"/>
        </w:tabs>
        <w:spacing w:after="0" w:line="276" w:lineRule="auto"/>
        <w:rPr>
          <w:rFonts w:cs="Times New Roman"/>
          <w:color w:val="000000"/>
          <w:szCs w:val="24"/>
        </w:rPr>
      </w:pPr>
    </w:p>
    <w:p w:rsidR="002E341D" w:rsidRPr="00CC6028" w:rsidRDefault="002E341D" w:rsidP="002E341D">
      <w:pPr>
        <w:tabs>
          <w:tab w:val="left" w:pos="1276"/>
        </w:tabs>
        <w:spacing w:after="0" w:line="276" w:lineRule="auto"/>
        <w:rPr>
          <w:rFonts w:cs="Times New Roman"/>
          <w:color w:val="000000"/>
          <w:szCs w:val="24"/>
        </w:rPr>
      </w:pPr>
    </w:p>
    <w:p w:rsidR="00734F43" w:rsidRPr="00D81D0B" w:rsidRDefault="000E4FDE" w:rsidP="00212831">
      <w:pPr>
        <w:ind w:firstLine="426"/>
        <w:rPr>
          <w:rFonts w:cs="Times New Roman"/>
          <w:b/>
          <w:color w:val="000000"/>
          <w:szCs w:val="24"/>
        </w:rPr>
      </w:pPr>
      <w:r w:rsidRPr="00D81D0B">
        <w:rPr>
          <w:rFonts w:cs="Times New Roman"/>
          <w:b/>
          <w:color w:val="000000"/>
          <w:szCs w:val="24"/>
        </w:rPr>
        <w:t>К</w:t>
      </w:r>
      <w:r w:rsidR="00212831" w:rsidRPr="00D81D0B">
        <w:rPr>
          <w:rFonts w:cs="Times New Roman"/>
          <w:b/>
          <w:color w:val="000000"/>
          <w:szCs w:val="24"/>
        </w:rPr>
        <w:t xml:space="preserve">омплект поставки </w:t>
      </w:r>
      <w:r w:rsidRPr="00D81D0B">
        <w:rPr>
          <w:rFonts w:cs="Times New Roman"/>
          <w:b/>
          <w:color w:val="000000"/>
          <w:szCs w:val="24"/>
        </w:rPr>
        <w:t>насоса</w:t>
      </w:r>
      <w:r w:rsidR="00734F43" w:rsidRPr="00D81D0B">
        <w:rPr>
          <w:rFonts w:cs="Times New Roman"/>
          <w:b/>
          <w:color w:val="000000"/>
          <w:szCs w:val="24"/>
        </w:rPr>
        <w:t>:</w:t>
      </w:r>
    </w:p>
    <w:p w:rsidR="00212831" w:rsidRPr="00212831" w:rsidRDefault="00212831" w:rsidP="00212831">
      <w:pPr>
        <w:numPr>
          <w:ilvl w:val="0"/>
          <w:numId w:val="4"/>
        </w:numPr>
        <w:tabs>
          <w:tab w:val="num" w:pos="851"/>
          <w:tab w:val="left" w:pos="5954"/>
        </w:tabs>
        <w:spacing w:after="0"/>
        <w:ind w:left="0" w:firstLine="426"/>
        <w:rPr>
          <w:rFonts w:cs="Times New Roman"/>
          <w:szCs w:val="24"/>
        </w:rPr>
      </w:pPr>
      <w:r w:rsidRPr="00212831">
        <w:rPr>
          <w:rFonts w:cs="Times New Roman"/>
          <w:szCs w:val="24"/>
        </w:rPr>
        <w:t>агрегат электронасосный</w:t>
      </w:r>
      <w:r w:rsidRPr="00212831">
        <w:rPr>
          <w:rFonts w:cs="Times New Roman"/>
          <w:szCs w:val="24"/>
        </w:rPr>
        <w:tab/>
        <w:t>– 1 шт.</w:t>
      </w:r>
    </w:p>
    <w:p w:rsidR="00212831" w:rsidRPr="00212831" w:rsidRDefault="00212831" w:rsidP="00212831">
      <w:pPr>
        <w:numPr>
          <w:ilvl w:val="0"/>
          <w:numId w:val="4"/>
        </w:numPr>
        <w:tabs>
          <w:tab w:val="num" w:pos="851"/>
          <w:tab w:val="left" w:pos="5954"/>
        </w:tabs>
        <w:spacing w:after="0"/>
        <w:ind w:left="0" w:firstLine="426"/>
        <w:rPr>
          <w:rFonts w:cs="Times New Roman"/>
          <w:szCs w:val="24"/>
        </w:rPr>
      </w:pPr>
      <w:r w:rsidRPr="00212831">
        <w:rPr>
          <w:rFonts w:cs="Times New Roman"/>
          <w:szCs w:val="24"/>
        </w:rPr>
        <w:t>паспорт на насос</w:t>
      </w:r>
      <w:r w:rsidRPr="00212831">
        <w:rPr>
          <w:rFonts w:cs="Times New Roman"/>
          <w:szCs w:val="24"/>
        </w:rPr>
        <w:tab/>
        <w:t>– 1шт.</w:t>
      </w:r>
    </w:p>
    <w:p w:rsidR="00212831" w:rsidRPr="00212831" w:rsidRDefault="00212831" w:rsidP="00212831">
      <w:pPr>
        <w:numPr>
          <w:ilvl w:val="0"/>
          <w:numId w:val="4"/>
        </w:numPr>
        <w:tabs>
          <w:tab w:val="num" w:pos="851"/>
          <w:tab w:val="left" w:pos="5954"/>
        </w:tabs>
        <w:spacing w:after="0"/>
        <w:ind w:left="0" w:firstLine="426"/>
        <w:rPr>
          <w:rFonts w:cs="Times New Roman"/>
          <w:szCs w:val="24"/>
        </w:rPr>
      </w:pPr>
      <w:r w:rsidRPr="00212831">
        <w:rPr>
          <w:rFonts w:cs="Times New Roman"/>
          <w:szCs w:val="24"/>
        </w:rPr>
        <w:t>руководство по эксплуатации</w:t>
      </w:r>
      <w:r w:rsidRPr="00212831">
        <w:rPr>
          <w:rFonts w:cs="Times New Roman"/>
          <w:szCs w:val="24"/>
        </w:rPr>
        <w:tab/>
        <w:t>– 1 шт.</w:t>
      </w:r>
    </w:p>
    <w:p w:rsidR="00212831" w:rsidRPr="00212831" w:rsidRDefault="00212831" w:rsidP="00212831">
      <w:pPr>
        <w:numPr>
          <w:ilvl w:val="0"/>
          <w:numId w:val="4"/>
        </w:numPr>
        <w:tabs>
          <w:tab w:val="num" w:pos="851"/>
          <w:tab w:val="left" w:pos="5954"/>
        </w:tabs>
        <w:spacing w:after="0"/>
        <w:ind w:left="0" w:firstLine="426"/>
        <w:rPr>
          <w:rFonts w:cs="Times New Roman"/>
          <w:szCs w:val="24"/>
        </w:rPr>
      </w:pPr>
      <w:r w:rsidRPr="00212831">
        <w:rPr>
          <w:rFonts w:cs="Times New Roman"/>
          <w:szCs w:val="24"/>
        </w:rPr>
        <w:t>паспорт на двигатель</w:t>
      </w:r>
      <w:r w:rsidRPr="00212831">
        <w:rPr>
          <w:rFonts w:cs="Times New Roman"/>
          <w:szCs w:val="24"/>
        </w:rPr>
        <w:tab/>
        <w:t>– 1 шт.</w:t>
      </w:r>
    </w:p>
    <w:p w:rsidR="00212831" w:rsidRPr="00212831" w:rsidRDefault="00BB6053" w:rsidP="00212831">
      <w:pPr>
        <w:numPr>
          <w:ilvl w:val="0"/>
          <w:numId w:val="4"/>
        </w:numPr>
        <w:tabs>
          <w:tab w:val="num" w:pos="851"/>
          <w:tab w:val="left" w:pos="5954"/>
        </w:tabs>
        <w:spacing w:after="0"/>
        <w:ind w:left="0" w:firstLine="426"/>
        <w:rPr>
          <w:rFonts w:cs="Times New Roman"/>
          <w:szCs w:val="24"/>
        </w:rPr>
      </w:pPr>
      <w:r>
        <w:rPr>
          <w:rFonts w:cs="Times New Roman"/>
          <w:szCs w:val="24"/>
        </w:rPr>
        <w:t>сертификат соответствия</w:t>
      </w:r>
      <w:r w:rsidR="00212831" w:rsidRPr="00212831">
        <w:rPr>
          <w:rFonts w:cs="Times New Roman"/>
          <w:szCs w:val="24"/>
        </w:rPr>
        <w:tab/>
        <w:t>– 1шт.</w:t>
      </w:r>
    </w:p>
    <w:p w:rsidR="00212831" w:rsidRDefault="00BB6053" w:rsidP="00CB5492">
      <w:pPr>
        <w:numPr>
          <w:ilvl w:val="0"/>
          <w:numId w:val="4"/>
        </w:numPr>
        <w:tabs>
          <w:tab w:val="num" w:pos="851"/>
          <w:tab w:val="left" w:pos="5954"/>
        </w:tabs>
        <w:spacing w:after="0"/>
        <w:ind w:left="851" w:hanging="425"/>
        <w:rPr>
          <w:rFonts w:cs="Times New Roman"/>
          <w:szCs w:val="24"/>
        </w:rPr>
      </w:pPr>
      <w:r>
        <w:rPr>
          <w:rFonts w:cs="Times New Roman"/>
          <w:szCs w:val="24"/>
        </w:rPr>
        <w:t>разрешение на применение</w:t>
      </w:r>
      <w:r w:rsidR="00212831" w:rsidRPr="00212831">
        <w:rPr>
          <w:rFonts w:cs="Times New Roman"/>
          <w:szCs w:val="24"/>
        </w:rPr>
        <w:tab/>
        <w:t>– 1шт.</w:t>
      </w:r>
    </w:p>
    <w:p w:rsidR="00212831" w:rsidRDefault="00BB6053" w:rsidP="00CB5492">
      <w:pPr>
        <w:numPr>
          <w:ilvl w:val="0"/>
          <w:numId w:val="4"/>
        </w:numPr>
        <w:tabs>
          <w:tab w:val="num" w:pos="851"/>
          <w:tab w:val="left" w:pos="5954"/>
        </w:tabs>
        <w:spacing w:after="0"/>
        <w:ind w:left="851" w:hanging="425"/>
        <w:rPr>
          <w:rFonts w:cs="Times New Roman"/>
          <w:szCs w:val="24"/>
        </w:rPr>
      </w:pPr>
      <w:r w:rsidRPr="00212831">
        <w:rPr>
          <w:rFonts w:cs="Times New Roman"/>
          <w:szCs w:val="24"/>
        </w:rPr>
        <w:t>упаковка</w:t>
      </w:r>
      <w:r w:rsidR="00212831" w:rsidRPr="00212831">
        <w:rPr>
          <w:rFonts w:cs="Times New Roman"/>
          <w:szCs w:val="24"/>
        </w:rPr>
        <w:tab/>
        <w:t>– 1шт.</w:t>
      </w:r>
    </w:p>
    <w:p w:rsidR="00212831" w:rsidRPr="00CC6028" w:rsidRDefault="00212831" w:rsidP="00212831">
      <w:pPr>
        <w:tabs>
          <w:tab w:val="left" w:pos="5954"/>
        </w:tabs>
        <w:spacing w:after="0"/>
        <w:ind w:left="426"/>
        <w:rPr>
          <w:rFonts w:cs="Times New Roman"/>
          <w:szCs w:val="24"/>
        </w:rPr>
      </w:pPr>
    </w:p>
    <w:p w:rsidR="000E4FDE" w:rsidRPr="00D81D0B" w:rsidRDefault="000E4FDE" w:rsidP="002E341D">
      <w:pPr>
        <w:tabs>
          <w:tab w:val="left" w:pos="5954"/>
        </w:tabs>
        <w:spacing w:after="0"/>
        <w:ind w:left="426" w:firstLine="0"/>
        <w:rPr>
          <w:rFonts w:cs="Times New Roman"/>
          <w:b/>
          <w:szCs w:val="24"/>
        </w:rPr>
      </w:pPr>
      <w:r w:rsidRPr="00CC6028">
        <w:rPr>
          <w:rFonts w:cs="Times New Roman"/>
          <w:b/>
          <w:szCs w:val="24"/>
        </w:rPr>
        <w:t>Т</w:t>
      </w:r>
      <w:r w:rsidRPr="00D81D0B">
        <w:rPr>
          <w:rFonts w:cs="Times New Roman"/>
          <w:b/>
          <w:szCs w:val="24"/>
        </w:rPr>
        <w:t>ехническое обслуживание</w:t>
      </w:r>
    </w:p>
    <w:p w:rsidR="000E4FDE" w:rsidRPr="00CC6028" w:rsidRDefault="000E4FDE" w:rsidP="00212831">
      <w:pPr>
        <w:tabs>
          <w:tab w:val="left" w:pos="5954"/>
        </w:tabs>
        <w:spacing w:after="0"/>
        <w:ind w:left="426"/>
        <w:rPr>
          <w:rFonts w:cs="Times New Roman"/>
          <w:szCs w:val="24"/>
        </w:rPr>
      </w:pPr>
    </w:p>
    <w:p w:rsidR="000E4FDE" w:rsidRDefault="00734F43" w:rsidP="00D9673C">
      <w:pPr>
        <w:spacing w:after="0"/>
        <w:ind w:firstLine="426"/>
        <w:rPr>
          <w:rFonts w:cs="Times New Roman"/>
          <w:color w:val="000000"/>
          <w:szCs w:val="24"/>
        </w:rPr>
      </w:pPr>
      <w:r w:rsidRPr="003A5E0E">
        <w:rPr>
          <w:rFonts w:cs="Times New Roman"/>
          <w:color w:val="000000"/>
          <w:szCs w:val="24"/>
        </w:rPr>
        <w:t xml:space="preserve">Проверка затяжки крепежа, проверка </w:t>
      </w:r>
      <w:r w:rsidR="00802A10">
        <w:rPr>
          <w:rFonts w:cs="Times New Roman"/>
          <w:color w:val="000000"/>
          <w:szCs w:val="24"/>
        </w:rPr>
        <w:t>отсутствия течи в соединениях</w:t>
      </w:r>
      <w:r w:rsidR="00212831">
        <w:rPr>
          <w:rFonts w:cs="Times New Roman"/>
          <w:color w:val="000000"/>
          <w:szCs w:val="24"/>
        </w:rPr>
        <w:t xml:space="preserve"> выполняются ежедне</w:t>
      </w:r>
      <w:r w:rsidR="00212831">
        <w:rPr>
          <w:rFonts w:cs="Times New Roman"/>
          <w:color w:val="000000"/>
          <w:szCs w:val="24"/>
        </w:rPr>
        <w:t>в</w:t>
      </w:r>
      <w:r w:rsidR="00212831">
        <w:rPr>
          <w:rFonts w:cs="Times New Roman"/>
          <w:color w:val="000000"/>
          <w:szCs w:val="24"/>
        </w:rPr>
        <w:t>но</w:t>
      </w:r>
      <w:r w:rsidR="000E4FDE">
        <w:rPr>
          <w:rFonts w:cs="Times New Roman"/>
          <w:color w:val="000000"/>
          <w:szCs w:val="24"/>
        </w:rPr>
        <w:t>. П</w:t>
      </w:r>
      <w:r w:rsidRPr="003A5E0E">
        <w:rPr>
          <w:rFonts w:cs="Times New Roman"/>
          <w:color w:val="000000"/>
          <w:szCs w:val="24"/>
        </w:rPr>
        <w:t xml:space="preserve">роверка </w:t>
      </w:r>
      <w:r w:rsidR="00212831">
        <w:rPr>
          <w:rFonts w:cs="Times New Roman"/>
          <w:color w:val="000000"/>
          <w:szCs w:val="24"/>
        </w:rPr>
        <w:t>состояния заземления производится ежемесячно</w:t>
      </w:r>
      <w:r w:rsidR="000E4FDE">
        <w:rPr>
          <w:rFonts w:cs="Times New Roman"/>
          <w:color w:val="000000"/>
          <w:szCs w:val="24"/>
        </w:rPr>
        <w:t xml:space="preserve">. </w:t>
      </w:r>
    </w:p>
    <w:p w:rsidR="000E4FDE" w:rsidRDefault="000E4FDE" w:rsidP="00D9673C">
      <w:pPr>
        <w:spacing w:after="0"/>
        <w:ind w:firstLine="426"/>
        <w:rPr>
          <w:rFonts w:cs="Times New Roman"/>
          <w:color w:val="000000"/>
          <w:szCs w:val="24"/>
        </w:rPr>
      </w:pPr>
      <w:r>
        <w:rPr>
          <w:rFonts w:cs="Times New Roman"/>
          <w:color w:val="000000"/>
          <w:szCs w:val="24"/>
        </w:rPr>
        <w:t>П</w:t>
      </w:r>
      <w:r w:rsidR="00212831">
        <w:rPr>
          <w:rFonts w:cs="Times New Roman"/>
          <w:color w:val="000000"/>
          <w:szCs w:val="24"/>
        </w:rPr>
        <w:t xml:space="preserve">ериодически </w:t>
      </w:r>
      <w:r w:rsidR="00BB6053">
        <w:rPr>
          <w:rFonts w:cs="Times New Roman"/>
          <w:color w:val="000000"/>
          <w:szCs w:val="24"/>
        </w:rPr>
        <w:t>(не реже одного раза в полгода</w:t>
      </w:r>
      <w:r>
        <w:rPr>
          <w:rFonts w:cs="Times New Roman"/>
          <w:color w:val="000000"/>
          <w:szCs w:val="24"/>
        </w:rPr>
        <w:t>) производится обслуживание двигателя с</w:t>
      </w:r>
      <w:r>
        <w:rPr>
          <w:rFonts w:cs="Times New Roman"/>
          <w:color w:val="000000"/>
          <w:szCs w:val="24"/>
        </w:rPr>
        <w:t>о</w:t>
      </w:r>
      <w:r>
        <w:rPr>
          <w:rFonts w:cs="Times New Roman"/>
          <w:color w:val="000000"/>
          <w:szCs w:val="24"/>
        </w:rPr>
        <w:t xml:space="preserve">гласно его инструкции по эксплуатации, а также </w:t>
      </w:r>
      <w:r w:rsidR="00212831">
        <w:rPr>
          <w:rFonts w:cs="Times New Roman"/>
          <w:color w:val="000000"/>
          <w:szCs w:val="24"/>
        </w:rPr>
        <w:t>проверя</w:t>
      </w:r>
      <w:r>
        <w:rPr>
          <w:rFonts w:cs="Times New Roman"/>
          <w:color w:val="000000"/>
          <w:szCs w:val="24"/>
        </w:rPr>
        <w:t>ю</w:t>
      </w:r>
      <w:r w:rsidR="00212831">
        <w:rPr>
          <w:rFonts w:cs="Times New Roman"/>
          <w:color w:val="000000"/>
          <w:szCs w:val="24"/>
        </w:rPr>
        <w:t>тся</w:t>
      </w:r>
      <w:r>
        <w:rPr>
          <w:rFonts w:cs="Times New Roman"/>
          <w:color w:val="000000"/>
          <w:szCs w:val="24"/>
        </w:rPr>
        <w:t>:</w:t>
      </w:r>
    </w:p>
    <w:p w:rsidR="000E4FDE" w:rsidRDefault="000E4FDE" w:rsidP="00D9673C">
      <w:pPr>
        <w:spacing w:after="0"/>
        <w:ind w:firstLine="426"/>
        <w:rPr>
          <w:rFonts w:cs="Times New Roman"/>
          <w:color w:val="000000"/>
          <w:szCs w:val="24"/>
        </w:rPr>
      </w:pPr>
      <w:r>
        <w:rPr>
          <w:rFonts w:cs="Times New Roman"/>
          <w:color w:val="000000"/>
          <w:szCs w:val="24"/>
        </w:rPr>
        <w:t>-</w:t>
      </w:r>
      <w:r>
        <w:rPr>
          <w:rFonts w:cs="Times New Roman"/>
          <w:color w:val="000000"/>
          <w:szCs w:val="24"/>
        </w:rPr>
        <w:tab/>
      </w:r>
      <w:r w:rsidR="00212831">
        <w:rPr>
          <w:rFonts w:cs="Times New Roman"/>
          <w:color w:val="000000"/>
          <w:szCs w:val="24"/>
        </w:rPr>
        <w:t>электрическое сопротивление между зажимом заземления и любой нетоковедущей мета</w:t>
      </w:r>
      <w:r w:rsidR="00212831">
        <w:rPr>
          <w:rFonts w:cs="Times New Roman"/>
          <w:color w:val="000000"/>
          <w:szCs w:val="24"/>
        </w:rPr>
        <w:t>л</w:t>
      </w:r>
      <w:r w:rsidR="00212831">
        <w:rPr>
          <w:rFonts w:cs="Times New Roman"/>
          <w:color w:val="000000"/>
          <w:szCs w:val="24"/>
        </w:rPr>
        <w:t>лической частью насоса</w:t>
      </w:r>
      <w:r>
        <w:rPr>
          <w:rFonts w:cs="Times New Roman"/>
          <w:color w:val="000000"/>
          <w:szCs w:val="24"/>
        </w:rPr>
        <w:t>;</w:t>
      </w:r>
    </w:p>
    <w:p w:rsidR="000E4FDE" w:rsidRDefault="000E4FDE" w:rsidP="00D9673C">
      <w:pPr>
        <w:spacing w:after="0"/>
        <w:ind w:firstLine="426"/>
        <w:rPr>
          <w:rFonts w:cs="Times New Roman"/>
          <w:color w:val="000000"/>
          <w:szCs w:val="24"/>
        </w:rPr>
      </w:pPr>
      <w:r>
        <w:rPr>
          <w:rFonts w:cs="Times New Roman"/>
          <w:color w:val="000000"/>
          <w:szCs w:val="24"/>
        </w:rPr>
        <w:t>-</w:t>
      </w:r>
      <w:r>
        <w:rPr>
          <w:rFonts w:cs="Times New Roman"/>
          <w:color w:val="000000"/>
          <w:szCs w:val="24"/>
        </w:rPr>
        <w:tab/>
        <w:t>состояние всех взрывозащищённых поверхностей сборочных единиц и деталей насоса. Производится замер взрывонепроницаемых зазоров в местах, подвергавшихся разборке.</w:t>
      </w:r>
    </w:p>
    <w:p w:rsidR="00FD0F1B" w:rsidRDefault="00FD0F1B">
      <w:pPr>
        <w:spacing w:after="200" w:line="276" w:lineRule="auto"/>
        <w:ind w:firstLine="0"/>
      </w:pPr>
      <w:r>
        <w:br w:type="page"/>
      </w:r>
    </w:p>
    <w:p w:rsidR="00493F7C" w:rsidRPr="00A67A6F" w:rsidRDefault="00493F7C" w:rsidP="00FD0F1B"/>
    <w:p w:rsidR="00734F43" w:rsidRDefault="00734F43" w:rsidP="00814AE8">
      <w:pPr>
        <w:pStyle w:val="1"/>
        <w:numPr>
          <w:ilvl w:val="0"/>
          <w:numId w:val="7"/>
        </w:numPr>
        <w:spacing w:line="276" w:lineRule="auto"/>
        <w:ind w:hanging="719"/>
        <w:jc w:val="left"/>
      </w:pPr>
      <w:bookmarkStart w:id="5" w:name="_Toc384278689"/>
      <w:r w:rsidRPr="003A5E0E">
        <w:t>Общие принципы обеспечения безопасности</w:t>
      </w:r>
      <w:bookmarkEnd w:id="5"/>
      <w:r w:rsidRPr="003A5E0E">
        <w:t xml:space="preserve"> </w:t>
      </w:r>
    </w:p>
    <w:p w:rsidR="00EA0510" w:rsidRPr="00EA0510" w:rsidRDefault="00EA0510" w:rsidP="00EA0510">
      <w:pPr>
        <w:rPr>
          <w:lang w:eastAsia="ru-RU"/>
        </w:rPr>
      </w:pPr>
    </w:p>
    <w:p w:rsidR="00EA0510" w:rsidRPr="00D078E1" w:rsidRDefault="00EA0510" w:rsidP="00D078E1">
      <w:pPr>
        <w:pStyle w:val="a5"/>
        <w:spacing w:after="0" w:line="276" w:lineRule="auto"/>
        <w:ind w:left="0" w:firstLine="426"/>
        <w:rPr>
          <w:rFonts w:cs="Times New Roman"/>
          <w:color w:val="000000"/>
          <w:szCs w:val="24"/>
        </w:rPr>
      </w:pPr>
      <w:r w:rsidRPr="00D078E1">
        <w:rPr>
          <w:rFonts w:cs="Times New Roman"/>
          <w:szCs w:val="24"/>
        </w:rPr>
        <w:t>К работе допускается только квалифицированный персонал, ознакомленный со всей необх</w:t>
      </w:r>
      <w:r w:rsidRPr="00D078E1">
        <w:rPr>
          <w:rFonts w:cs="Times New Roman"/>
          <w:szCs w:val="24"/>
        </w:rPr>
        <w:t>о</w:t>
      </w:r>
      <w:r w:rsidRPr="00D078E1">
        <w:rPr>
          <w:rFonts w:cs="Times New Roman"/>
          <w:szCs w:val="24"/>
        </w:rPr>
        <w:t xml:space="preserve">димой документацией (см. раздел 5 настоящего </w:t>
      </w:r>
      <w:proofErr w:type="gramStart"/>
      <w:r w:rsidRPr="00D078E1">
        <w:rPr>
          <w:rFonts w:cs="Times New Roman"/>
          <w:szCs w:val="24"/>
        </w:rPr>
        <w:t>ОБ</w:t>
      </w:r>
      <w:proofErr w:type="gramEnd"/>
      <w:r w:rsidRPr="00D078E1">
        <w:rPr>
          <w:rFonts w:cs="Times New Roman"/>
          <w:szCs w:val="24"/>
        </w:rPr>
        <w:t>).</w:t>
      </w:r>
    </w:p>
    <w:p w:rsidR="006C69B0" w:rsidRPr="00D078E1" w:rsidRDefault="00EA0510" w:rsidP="00D078E1">
      <w:pPr>
        <w:spacing w:after="0" w:line="276" w:lineRule="auto"/>
        <w:ind w:firstLine="426"/>
        <w:rPr>
          <w:rFonts w:cs="Times New Roman"/>
          <w:szCs w:val="24"/>
        </w:rPr>
      </w:pPr>
      <w:r w:rsidRPr="00D078E1">
        <w:rPr>
          <w:rFonts w:cs="Times New Roman"/>
          <w:szCs w:val="24"/>
        </w:rPr>
        <w:t>К монтажу и эксплуатации насоса должны допускаться только квалифицированные механ</w:t>
      </w:r>
      <w:r w:rsidRPr="00D078E1">
        <w:rPr>
          <w:rFonts w:cs="Times New Roman"/>
          <w:szCs w:val="24"/>
        </w:rPr>
        <w:t>и</w:t>
      </w:r>
      <w:r w:rsidRPr="00D078E1">
        <w:rPr>
          <w:rFonts w:cs="Times New Roman"/>
          <w:szCs w:val="24"/>
        </w:rPr>
        <w:t>ки и слесари, знающие конструкцию, обладающие определённым опытом обслуживания, ремо</w:t>
      </w:r>
      <w:r w:rsidRPr="00D078E1">
        <w:rPr>
          <w:rFonts w:cs="Times New Roman"/>
          <w:szCs w:val="24"/>
        </w:rPr>
        <w:t>н</w:t>
      </w:r>
      <w:r w:rsidRPr="00D078E1">
        <w:rPr>
          <w:rFonts w:cs="Times New Roman"/>
          <w:szCs w:val="24"/>
        </w:rPr>
        <w:t>та и проверки эксплуатируемых насосов и сдавшие экзамен на право монтажа и обслуживания насосов.</w:t>
      </w:r>
    </w:p>
    <w:p w:rsidR="00EA0510" w:rsidRPr="00D078E1" w:rsidRDefault="00EA0510" w:rsidP="00D078E1">
      <w:pPr>
        <w:tabs>
          <w:tab w:val="left" w:pos="993"/>
        </w:tabs>
        <w:spacing w:after="0"/>
        <w:ind w:firstLine="426"/>
        <w:jc w:val="both"/>
        <w:rPr>
          <w:rFonts w:cs="Times New Roman"/>
          <w:szCs w:val="24"/>
        </w:rPr>
      </w:pPr>
      <w:r w:rsidRPr="00D078E1">
        <w:rPr>
          <w:rFonts w:cs="Times New Roman"/>
          <w:szCs w:val="24"/>
        </w:rPr>
        <w:t>При монтаже и эксплуатации насоса должны соблюдаться требования «Межотраслевых пр</w:t>
      </w:r>
      <w:r w:rsidRPr="00D078E1">
        <w:rPr>
          <w:rFonts w:cs="Times New Roman"/>
          <w:szCs w:val="24"/>
        </w:rPr>
        <w:t>а</w:t>
      </w:r>
      <w:r w:rsidRPr="00D078E1">
        <w:rPr>
          <w:rFonts w:cs="Times New Roman"/>
          <w:szCs w:val="24"/>
        </w:rPr>
        <w:t>вил по охране труда (правил безопасности) при эксплуатации электроустановок» ПОТ РМ-016-2001, РД 153-34.0-03.150-00. ВСН 332-74 «Инструкция по монтажу электрооборудования и осв</w:t>
      </w:r>
      <w:r w:rsidRPr="00D078E1">
        <w:rPr>
          <w:rFonts w:cs="Times New Roman"/>
          <w:szCs w:val="24"/>
        </w:rPr>
        <w:t>е</w:t>
      </w:r>
      <w:r w:rsidRPr="00D078E1">
        <w:rPr>
          <w:rFonts w:cs="Times New Roman"/>
          <w:szCs w:val="24"/>
        </w:rPr>
        <w:t>тительных сетей взрывоопасных зон».</w:t>
      </w:r>
    </w:p>
    <w:p w:rsidR="00EA0510" w:rsidRPr="00D078E1" w:rsidRDefault="00EA0510" w:rsidP="00D078E1">
      <w:pPr>
        <w:tabs>
          <w:tab w:val="left" w:pos="993"/>
        </w:tabs>
        <w:spacing w:after="0"/>
        <w:ind w:firstLine="426"/>
        <w:jc w:val="both"/>
        <w:rPr>
          <w:rFonts w:cs="Times New Roman"/>
          <w:szCs w:val="24"/>
        </w:rPr>
      </w:pPr>
      <w:r w:rsidRPr="00D078E1">
        <w:rPr>
          <w:rFonts w:cs="Times New Roman"/>
          <w:szCs w:val="24"/>
        </w:rPr>
        <w:t>Расположение насоса на рабочем месте должно гарантировать безопасность и удобство его обслуживания и соответствовать строительным нормам и требованиям по технике безопасности.</w:t>
      </w:r>
    </w:p>
    <w:p w:rsidR="00EA0510" w:rsidRPr="00D078E1" w:rsidRDefault="00EA0510" w:rsidP="00D078E1">
      <w:pPr>
        <w:tabs>
          <w:tab w:val="left" w:pos="993"/>
        </w:tabs>
        <w:spacing w:after="0"/>
        <w:ind w:firstLine="426"/>
        <w:jc w:val="both"/>
        <w:rPr>
          <w:rFonts w:cs="Times New Roman"/>
          <w:szCs w:val="24"/>
        </w:rPr>
      </w:pPr>
      <w:r w:rsidRPr="00D078E1">
        <w:rPr>
          <w:rFonts w:cs="Times New Roman"/>
          <w:szCs w:val="24"/>
        </w:rPr>
        <w:t>Все запорные устройства и арматура перед монтажом, а также после каждого ремонта дол</w:t>
      </w:r>
      <w:r w:rsidRPr="00D078E1">
        <w:rPr>
          <w:rFonts w:cs="Times New Roman"/>
          <w:szCs w:val="24"/>
        </w:rPr>
        <w:t>ж</w:t>
      </w:r>
      <w:r w:rsidRPr="00D078E1">
        <w:rPr>
          <w:rFonts w:cs="Times New Roman"/>
          <w:szCs w:val="24"/>
        </w:rPr>
        <w:t xml:space="preserve">ны подвергаться испытанию на герметичность и прочность. </w:t>
      </w:r>
    </w:p>
    <w:p w:rsidR="00EA0510" w:rsidRPr="00D078E1" w:rsidRDefault="00EA0510" w:rsidP="00D078E1">
      <w:pPr>
        <w:tabs>
          <w:tab w:val="left" w:pos="993"/>
        </w:tabs>
        <w:spacing w:after="0" w:line="228" w:lineRule="auto"/>
        <w:ind w:firstLine="426"/>
        <w:jc w:val="both"/>
        <w:rPr>
          <w:rFonts w:cs="Times New Roman"/>
          <w:szCs w:val="24"/>
        </w:rPr>
      </w:pPr>
      <w:r w:rsidRPr="00D078E1">
        <w:rPr>
          <w:rFonts w:cs="Times New Roman"/>
          <w:szCs w:val="24"/>
        </w:rPr>
        <w:t xml:space="preserve">Для обеспечения </w:t>
      </w:r>
      <w:proofErr w:type="spellStart"/>
      <w:r w:rsidRPr="00D078E1">
        <w:rPr>
          <w:rFonts w:cs="Times New Roman"/>
          <w:szCs w:val="24"/>
        </w:rPr>
        <w:t>безкавитационной</w:t>
      </w:r>
      <w:proofErr w:type="spellEnd"/>
      <w:r w:rsidRPr="00D078E1">
        <w:rPr>
          <w:rFonts w:cs="Times New Roman"/>
          <w:szCs w:val="24"/>
        </w:rPr>
        <w:t xml:space="preserve"> работы всасывающий трубопровод должен быть коро</w:t>
      </w:r>
      <w:r w:rsidRPr="00D078E1">
        <w:rPr>
          <w:rFonts w:cs="Times New Roman"/>
          <w:szCs w:val="24"/>
        </w:rPr>
        <w:t>т</w:t>
      </w:r>
      <w:r w:rsidRPr="00D078E1">
        <w:rPr>
          <w:rFonts w:cs="Times New Roman"/>
          <w:szCs w:val="24"/>
        </w:rPr>
        <w:t>ким и по возможности прямым. Усилие веса трубопроводов не должно передаваться на патрубки насоса. Трубопроводы должны быть подогнаны так, чтобы при затяжке болтов напряжения не передавались на фланцы насоса. Если на всасывании применяется рукав, то он должен быть а</w:t>
      </w:r>
      <w:r w:rsidRPr="00D078E1">
        <w:rPr>
          <w:rFonts w:cs="Times New Roman"/>
          <w:szCs w:val="24"/>
        </w:rPr>
        <w:t>р</w:t>
      </w:r>
      <w:r w:rsidRPr="00D078E1">
        <w:rPr>
          <w:rFonts w:cs="Times New Roman"/>
          <w:szCs w:val="24"/>
        </w:rPr>
        <w:t>мированным.</w:t>
      </w:r>
    </w:p>
    <w:p w:rsidR="00EA0510" w:rsidRPr="00D078E1" w:rsidRDefault="0075216A" w:rsidP="00D078E1">
      <w:pPr>
        <w:pStyle w:val="ae"/>
        <w:tabs>
          <w:tab w:val="clear" w:pos="1276"/>
        </w:tabs>
        <w:spacing w:line="228" w:lineRule="auto"/>
        <w:ind w:firstLine="426"/>
        <w:rPr>
          <w:sz w:val="24"/>
          <w:szCs w:val="24"/>
        </w:rPr>
      </w:pPr>
      <w:r>
        <w:rPr>
          <w:sz w:val="24"/>
          <w:szCs w:val="24"/>
        </w:rPr>
        <w:t>Д</w:t>
      </w:r>
      <w:r w:rsidRPr="00D078E1">
        <w:rPr>
          <w:sz w:val="24"/>
          <w:szCs w:val="24"/>
        </w:rPr>
        <w:t xml:space="preserve">ля возможности перекрытия впуска и выпуска во время эксплуатации и обслуживания </w:t>
      </w:r>
      <w:r>
        <w:rPr>
          <w:sz w:val="24"/>
          <w:szCs w:val="24"/>
        </w:rPr>
        <w:t>н</w:t>
      </w:r>
      <w:r>
        <w:rPr>
          <w:sz w:val="24"/>
          <w:szCs w:val="24"/>
        </w:rPr>
        <w:t>е</w:t>
      </w:r>
      <w:r>
        <w:rPr>
          <w:sz w:val="24"/>
          <w:szCs w:val="24"/>
        </w:rPr>
        <w:t>обходимо у</w:t>
      </w:r>
      <w:r w:rsidR="00EA0510" w:rsidRPr="00D078E1">
        <w:rPr>
          <w:sz w:val="24"/>
          <w:szCs w:val="24"/>
        </w:rPr>
        <w:t>становит</w:t>
      </w:r>
      <w:r>
        <w:rPr>
          <w:sz w:val="24"/>
          <w:szCs w:val="24"/>
        </w:rPr>
        <w:t>ь</w:t>
      </w:r>
      <w:r w:rsidR="00EA0510" w:rsidRPr="00D078E1">
        <w:rPr>
          <w:sz w:val="24"/>
          <w:szCs w:val="24"/>
        </w:rPr>
        <w:t xml:space="preserve"> отсечные клапаны с обеих сторон насоса.</w:t>
      </w:r>
    </w:p>
    <w:p w:rsidR="00EA0510" w:rsidRPr="00D078E1" w:rsidRDefault="00EA0510" w:rsidP="00D078E1">
      <w:pPr>
        <w:tabs>
          <w:tab w:val="left" w:pos="993"/>
        </w:tabs>
        <w:spacing w:after="0" w:line="228" w:lineRule="auto"/>
        <w:ind w:firstLine="426"/>
        <w:jc w:val="both"/>
        <w:rPr>
          <w:rFonts w:cs="Times New Roman"/>
          <w:szCs w:val="24"/>
        </w:rPr>
      </w:pPr>
      <w:r w:rsidRPr="00D078E1">
        <w:rPr>
          <w:rFonts w:cs="Times New Roman"/>
          <w:szCs w:val="24"/>
        </w:rPr>
        <w:t>На входе и выходе насоса должны быть установлены приборы для измерения давления пер</w:t>
      </w:r>
      <w:r w:rsidRPr="00D078E1">
        <w:rPr>
          <w:rFonts w:cs="Times New Roman"/>
          <w:szCs w:val="24"/>
        </w:rPr>
        <w:t>е</w:t>
      </w:r>
      <w:r w:rsidRPr="00D078E1">
        <w:rPr>
          <w:rFonts w:cs="Times New Roman"/>
          <w:szCs w:val="24"/>
        </w:rPr>
        <w:t>качиваемой среды.</w:t>
      </w:r>
    </w:p>
    <w:p w:rsidR="00EA0510" w:rsidRPr="00D078E1" w:rsidRDefault="00EA0510" w:rsidP="00D078E1">
      <w:pPr>
        <w:spacing w:after="0" w:line="228" w:lineRule="auto"/>
        <w:ind w:firstLine="426"/>
        <w:jc w:val="both"/>
        <w:rPr>
          <w:rFonts w:cs="Times New Roman"/>
          <w:szCs w:val="24"/>
        </w:rPr>
      </w:pPr>
      <w:r w:rsidRPr="00D078E1">
        <w:rPr>
          <w:rFonts w:cs="Times New Roman"/>
          <w:szCs w:val="24"/>
        </w:rPr>
        <w:t xml:space="preserve">Открывая запорный клапан на напорном трубопроводе, </w:t>
      </w:r>
      <w:r w:rsidR="0075216A">
        <w:rPr>
          <w:rFonts w:cs="Times New Roman"/>
          <w:szCs w:val="24"/>
        </w:rPr>
        <w:t xml:space="preserve">необходимо </w:t>
      </w:r>
      <w:r w:rsidRPr="00D078E1">
        <w:rPr>
          <w:rFonts w:cs="Times New Roman"/>
          <w:szCs w:val="24"/>
        </w:rPr>
        <w:t>установит</w:t>
      </w:r>
      <w:r w:rsidR="0075216A">
        <w:rPr>
          <w:rFonts w:cs="Times New Roman"/>
          <w:szCs w:val="24"/>
        </w:rPr>
        <w:t>ь</w:t>
      </w:r>
      <w:r w:rsidRPr="00D078E1">
        <w:rPr>
          <w:rFonts w:cs="Times New Roman"/>
          <w:szCs w:val="24"/>
        </w:rPr>
        <w:t xml:space="preserve"> режим раб</w:t>
      </w:r>
      <w:r w:rsidRPr="00D078E1">
        <w:rPr>
          <w:rFonts w:cs="Times New Roman"/>
          <w:szCs w:val="24"/>
        </w:rPr>
        <w:t>о</w:t>
      </w:r>
      <w:r w:rsidRPr="00D078E1">
        <w:rPr>
          <w:rFonts w:cs="Times New Roman"/>
          <w:szCs w:val="24"/>
        </w:rPr>
        <w:t>ты насоса в пределах рабочей части характеристики по манометру.</w:t>
      </w:r>
    </w:p>
    <w:p w:rsidR="00EA0510" w:rsidRPr="00D078E1" w:rsidRDefault="00EA0510" w:rsidP="00D078E1">
      <w:pPr>
        <w:pStyle w:val="ae"/>
        <w:tabs>
          <w:tab w:val="clear" w:pos="1276"/>
        </w:tabs>
        <w:spacing w:line="228" w:lineRule="auto"/>
        <w:ind w:firstLine="426"/>
        <w:rPr>
          <w:sz w:val="24"/>
          <w:szCs w:val="24"/>
        </w:rPr>
      </w:pPr>
      <w:r w:rsidRPr="00D078E1">
        <w:rPr>
          <w:sz w:val="24"/>
          <w:szCs w:val="24"/>
        </w:rPr>
        <w:t>Запрещается эксплуатация насоса на подачах, не соответствующих рабочей части характер</w:t>
      </w:r>
      <w:r w:rsidRPr="00D078E1">
        <w:rPr>
          <w:sz w:val="24"/>
          <w:szCs w:val="24"/>
        </w:rPr>
        <w:t>и</w:t>
      </w:r>
      <w:r w:rsidRPr="00D078E1">
        <w:rPr>
          <w:sz w:val="24"/>
          <w:szCs w:val="24"/>
        </w:rPr>
        <w:t>стики насоса.</w:t>
      </w:r>
    </w:p>
    <w:p w:rsidR="00EA0510" w:rsidRPr="00D078E1" w:rsidRDefault="00EA0510" w:rsidP="00D078E1">
      <w:pPr>
        <w:tabs>
          <w:tab w:val="left" w:pos="993"/>
        </w:tabs>
        <w:spacing w:after="0"/>
        <w:ind w:firstLine="426"/>
        <w:jc w:val="both"/>
        <w:rPr>
          <w:rFonts w:cs="Times New Roman"/>
          <w:szCs w:val="24"/>
        </w:rPr>
      </w:pPr>
    </w:p>
    <w:p w:rsidR="00EA0510" w:rsidRPr="00D078E1" w:rsidRDefault="00EA0510" w:rsidP="00D078E1">
      <w:pPr>
        <w:tabs>
          <w:tab w:val="left" w:pos="993"/>
        </w:tabs>
        <w:spacing w:after="0" w:line="228" w:lineRule="auto"/>
        <w:ind w:firstLine="426"/>
        <w:jc w:val="both"/>
        <w:rPr>
          <w:rFonts w:cs="Times New Roman"/>
          <w:szCs w:val="24"/>
        </w:rPr>
      </w:pPr>
      <w:r w:rsidRPr="00D078E1">
        <w:rPr>
          <w:rFonts w:cs="Times New Roman"/>
          <w:szCs w:val="24"/>
        </w:rPr>
        <w:t xml:space="preserve">Перед эксплуатацией насоса электродвигатель </w:t>
      </w:r>
      <w:r w:rsidR="0075216A">
        <w:rPr>
          <w:rFonts w:cs="Times New Roman"/>
          <w:szCs w:val="24"/>
        </w:rPr>
        <w:t xml:space="preserve">должен быть </w:t>
      </w:r>
      <w:r w:rsidRPr="00D078E1">
        <w:rPr>
          <w:rFonts w:cs="Times New Roman"/>
          <w:szCs w:val="24"/>
        </w:rPr>
        <w:t>заземл</w:t>
      </w:r>
      <w:r w:rsidR="0075216A">
        <w:rPr>
          <w:rFonts w:cs="Times New Roman"/>
          <w:szCs w:val="24"/>
        </w:rPr>
        <w:t>ён</w:t>
      </w:r>
      <w:r w:rsidRPr="00D078E1">
        <w:rPr>
          <w:rFonts w:cs="Times New Roman"/>
          <w:szCs w:val="24"/>
        </w:rPr>
        <w:t xml:space="preserve"> по ГОСТ 12.2.007.0.</w:t>
      </w:r>
    </w:p>
    <w:p w:rsidR="00EA0510" w:rsidRPr="00D078E1" w:rsidRDefault="00EA0510" w:rsidP="00D078E1">
      <w:pPr>
        <w:pStyle w:val="ae"/>
        <w:tabs>
          <w:tab w:val="clear" w:pos="1276"/>
        </w:tabs>
        <w:spacing w:line="228" w:lineRule="auto"/>
        <w:ind w:firstLine="426"/>
        <w:rPr>
          <w:sz w:val="24"/>
          <w:szCs w:val="24"/>
        </w:rPr>
      </w:pPr>
      <w:r w:rsidRPr="00D078E1">
        <w:rPr>
          <w:sz w:val="24"/>
          <w:szCs w:val="24"/>
        </w:rPr>
        <w:t>Для отвода зарядов статистического электричества на улитке насоса имеется зажим заземл</w:t>
      </w:r>
      <w:r w:rsidRPr="00D078E1">
        <w:rPr>
          <w:sz w:val="24"/>
          <w:szCs w:val="24"/>
        </w:rPr>
        <w:t>е</w:t>
      </w:r>
      <w:r w:rsidRPr="00D078E1">
        <w:rPr>
          <w:sz w:val="24"/>
          <w:szCs w:val="24"/>
        </w:rPr>
        <w:t xml:space="preserve">ния. Место соединения заземляющего провода с болтом заземления </w:t>
      </w:r>
      <w:r w:rsidR="0075216A">
        <w:rPr>
          <w:sz w:val="24"/>
          <w:szCs w:val="24"/>
        </w:rPr>
        <w:t xml:space="preserve">должно быть </w:t>
      </w:r>
      <w:r w:rsidRPr="00D078E1">
        <w:rPr>
          <w:sz w:val="24"/>
          <w:szCs w:val="24"/>
        </w:rPr>
        <w:t>зачи</w:t>
      </w:r>
      <w:r w:rsidR="0075216A">
        <w:rPr>
          <w:sz w:val="24"/>
          <w:szCs w:val="24"/>
        </w:rPr>
        <w:t>щено</w:t>
      </w:r>
      <w:r w:rsidRPr="00D078E1">
        <w:rPr>
          <w:sz w:val="24"/>
          <w:szCs w:val="24"/>
        </w:rPr>
        <w:t xml:space="preserve">, а после соединения </w:t>
      </w:r>
      <w:r w:rsidR="0075216A">
        <w:rPr>
          <w:sz w:val="24"/>
          <w:szCs w:val="24"/>
        </w:rPr>
        <w:t xml:space="preserve">должно быть </w:t>
      </w:r>
      <w:r w:rsidRPr="00D078E1">
        <w:rPr>
          <w:sz w:val="24"/>
          <w:szCs w:val="24"/>
        </w:rPr>
        <w:t>нанес</w:t>
      </w:r>
      <w:r w:rsidR="0075216A">
        <w:rPr>
          <w:sz w:val="24"/>
          <w:szCs w:val="24"/>
        </w:rPr>
        <w:t>ено</w:t>
      </w:r>
      <w:r w:rsidRPr="00D078E1">
        <w:rPr>
          <w:sz w:val="24"/>
          <w:szCs w:val="24"/>
        </w:rPr>
        <w:t xml:space="preserve"> антикоррозионное покрытие.</w:t>
      </w:r>
    </w:p>
    <w:p w:rsidR="00EA0510" w:rsidRPr="00D078E1" w:rsidRDefault="0075216A" w:rsidP="00D078E1">
      <w:pPr>
        <w:spacing w:after="0" w:line="228" w:lineRule="auto"/>
        <w:ind w:firstLine="426"/>
        <w:jc w:val="both"/>
        <w:rPr>
          <w:rFonts w:cs="Times New Roman"/>
          <w:szCs w:val="24"/>
        </w:rPr>
      </w:pPr>
      <w:r>
        <w:rPr>
          <w:rFonts w:cs="Times New Roman"/>
          <w:szCs w:val="24"/>
        </w:rPr>
        <w:t>При в</w:t>
      </w:r>
      <w:r w:rsidR="00EA0510" w:rsidRPr="00D078E1">
        <w:rPr>
          <w:rFonts w:cs="Times New Roman"/>
          <w:szCs w:val="24"/>
        </w:rPr>
        <w:t>ключ</w:t>
      </w:r>
      <w:r>
        <w:rPr>
          <w:rFonts w:cs="Times New Roman"/>
          <w:szCs w:val="24"/>
        </w:rPr>
        <w:t>ении</w:t>
      </w:r>
      <w:r w:rsidR="00EA0510" w:rsidRPr="00D078E1">
        <w:rPr>
          <w:rFonts w:cs="Times New Roman"/>
          <w:szCs w:val="24"/>
        </w:rPr>
        <w:t xml:space="preserve"> электродвигател</w:t>
      </w:r>
      <w:r>
        <w:rPr>
          <w:rFonts w:cs="Times New Roman"/>
          <w:szCs w:val="24"/>
        </w:rPr>
        <w:t>я</w:t>
      </w:r>
      <w:r w:rsidR="00EA0510" w:rsidRPr="00D078E1">
        <w:rPr>
          <w:rFonts w:cs="Times New Roman"/>
          <w:szCs w:val="24"/>
        </w:rPr>
        <w:t xml:space="preserve"> </w:t>
      </w:r>
      <w:r>
        <w:rPr>
          <w:rFonts w:cs="Times New Roman"/>
          <w:szCs w:val="24"/>
        </w:rPr>
        <w:t>(</w:t>
      </w:r>
      <w:r w:rsidR="00EA0510" w:rsidRPr="00D078E1">
        <w:rPr>
          <w:rFonts w:cs="Times New Roman"/>
          <w:szCs w:val="24"/>
        </w:rPr>
        <w:t>в соответствии с инструкцией по его пуску</w:t>
      </w:r>
      <w:r>
        <w:rPr>
          <w:rFonts w:cs="Times New Roman"/>
          <w:szCs w:val="24"/>
        </w:rPr>
        <w:t>)</w:t>
      </w:r>
      <w:r w:rsidR="00EA0510" w:rsidRPr="00D078E1">
        <w:rPr>
          <w:rFonts w:cs="Times New Roman"/>
          <w:szCs w:val="24"/>
        </w:rPr>
        <w:t xml:space="preserve"> в работу</w:t>
      </w:r>
      <w:r>
        <w:rPr>
          <w:rFonts w:cs="Times New Roman"/>
          <w:szCs w:val="24"/>
        </w:rPr>
        <w:t xml:space="preserve"> должно быть п</w:t>
      </w:r>
      <w:r w:rsidR="00EA0510" w:rsidRPr="00D078E1">
        <w:rPr>
          <w:rFonts w:cs="Times New Roman"/>
          <w:szCs w:val="24"/>
        </w:rPr>
        <w:t>ровер</w:t>
      </w:r>
      <w:r>
        <w:rPr>
          <w:rFonts w:cs="Times New Roman"/>
          <w:szCs w:val="24"/>
        </w:rPr>
        <w:t>ено</w:t>
      </w:r>
      <w:r w:rsidR="00EA0510" w:rsidRPr="00D078E1">
        <w:rPr>
          <w:rFonts w:cs="Times New Roman"/>
          <w:szCs w:val="24"/>
        </w:rPr>
        <w:t xml:space="preserve"> направление вращения вала электродвигателя. У несамовсасывающих насосов </w:t>
      </w:r>
      <w:r w:rsidR="00EA0510" w:rsidRPr="00D078E1">
        <w:rPr>
          <w:rFonts w:cs="Times New Roman"/>
          <w:i/>
          <w:szCs w:val="24"/>
        </w:rPr>
        <w:t xml:space="preserve">ХЦМ </w:t>
      </w:r>
      <w:r w:rsidR="00EA0510" w:rsidRPr="00D078E1">
        <w:rPr>
          <w:rFonts w:cs="Times New Roman"/>
          <w:i/>
          <w:szCs w:val="24"/>
          <w:lang w:val="en-US"/>
        </w:rPr>
        <w:t>Q</w:t>
      </w:r>
      <w:r w:rsidR="00EA0510" w:rsidRPr="00D078E1">
        <w:rPr>
          <w:rFonts w:cs="Times New Roman"/>
          <w:i/>
          <w:szCs w:val="24"/>
        </w:rPr>
        <w:t>/</w:t>
      </w:r>
      <w:r w:rsidR="00EA0510" w:rsidRPr="00D078E1">
        <w:rPr>
          <w:rFonts w:cs="Times New Roman"/>
          <w:i/>
          <w:szCs w:val="24"/>
          <w:lang w:val="en-US"/>
        </w:rPr>
        <w:t>H</w:t>
      </w:r>
      <w:r w:rsidR="00EA0510" w:rsidRPr="00D078E1">
        <w:rPr>
          <w:rFonts w:cs="Times New Roman"/>
          <w:i/>
          <w:szCs w:val="24"/>
        </w:rPr>
        <w:t xml:space="preserve"> </w:t>
      </w:r>
      <w:r w:rsidR="00EA0510" w:rsidRPr="00D078E1">
        <w:rPr>
          <w:rFonts w:cs="Times New Roman"/>
          <w:i/>
          <w:szCs w:val="24"/>
          <w:lang w:val="en-US"/>
        </w:rPr>
        <w:t>B</w:t>
      </w:r>
      <w:r w:rsidR="00EA0510" w:rsidRPr="00D078E1">
        <w:rPr>
          <w:rFonts w:cs="Times New Roman"/>
          <w:i/>
          <w:szCs w:val="24"/>
        </w:rPr>
        <w:t>-К</w:t>
      </w:r>
      <w:r w:rsidR="00EA0510" w:rsidRPr="00D078E1">
        <w:rPr>
          <w:rFonts w:cs="Times New Roman"/>
          <w:szCs w:val="24"/>
        </w:rPr>
        <w:t xml:space="preserve">  вращение рабочего колеса и вала электродвигателя – по часовой стрелке (если смотреть со стороны всасывания). У самовсасывающего насоса </w:t>
      </w:r>
      <w:r w:rsidR="00EA0510" w:rsidRPr="00D078E1">
        <w:rPr>
          <w:rFonts w:cs="Times New Roman"/>
          <w:i/>
          <w:szCs w:val="24"/>
        </w:rPr>
        <w:t xml:space="preserve">ХЦМ </w:t>
      </w:r>
      <w:r w:rsidR="00EA0510" w:rsidRPr="00D078E1">
        <w:rPr>
          <w:rFonts w:cs="Times New Roman"/>
          <w:i/>
          <w:szCs w:val="24"/>
          <w:lang w:val="en-US"/>
        </w:rPr>
        <w:t>Q</w:t>
      </w:r>
      <w:r w:rsidR="00EA0510" w:rsidRPr="00D078E1">
        <w:rPr>
          <w:rFonts w:cs="Times New Roman"/>
          <w:i/>
          <w:szCs w:val="24"/>
        </w:rPr>
        <w:t>/</w:t>
      </w:r>
      <w:r w:rsidR="00EA0510" w:rsidRPr="00D078E1">
        <w:rPr>
          <w:rFonts w:cs="Times New Roman"/>
          <w:i/>
          <w:szCs w:val="24"/>
          <w:lang w:val="en-US"/>
        </w:rPr>
        <w:t>H</w:t>
      </w:r>
      <w:r w:rsidR="00EA0510" w:rsidRPr="00D078E1">
        <w:rPr>
          <w:rFonts w:cs="Times New Roman"/>
          <w:i/>
          <w:szCs w:val="24"/>
        </w:rPr>
        <w:t xml:space="preserve"> В-К С </w:t>
      </w:r>
      <w:r w:rsidR="00EA0510" w:rsidRPr="00D078E1">
        <w:rPr>
          <w:rFonts w:cs="Times New Roman"/>
          <w:szCs w:val="24"/>
        </w:rPr>
        <w:t xml:space="preserve"> </w:t>
      </w:r>
      <w:r>
        <w:rPr>
          <w:rFonts w:cs="Times New Roman"/>
          <w:szCs w:val="24"/>
        </w:rPr>
        <w:t>направл</w:t>
      </w:r>
      <w:r>
        <w:rPr>
          <w:rFonts w:cs="Times New Roman"/>
          <w:szCs w:val="24"/>
        </w:rPr>
        <w:t>е</w:t>
      </w:r>
      <w:r>
        <w:rPr>
          <w:rFonts w:cs="Times New Roman"/>
          <w:szCs w:val="24"/>
        </w:rPr>
        <w:t xml:space="preserve">ние </w:t>
      </w:r>
      <w:r w:rsidR="00EA0510" w:rsidRPr="00D078E1">
        <w:rPr>
          <w:rFonts w:cs="Times New Roman"/>
          <w:szCs w:val="24"/>
        </w:rPr>
        <w:t>вращени</w:t>
      </w:r>
      <w:r>
        <w:rPr>
          <w:rFonts w:cs="Times New Roman"/>
          <w:szCs w:val="24"/>
        </w:rPr>
        <w:t>я</w:t>
      </w:r>
      <w:r w:rsidR="00EA0510" w:rsidRPr="00D078E1">
        <w:rPr>
          <w:rFonts w:cs="Times New Roman"/>
          <w:szCs w:val="24"/>
        </w:rPr>
        <w:t xml:space="preserve"> рабочего колеса </w:t>
      </w:r>
      <w:r>
        <w:rPr>
          <w:rFonts w:cs="Times New Roman"/>
          <w:szCs w:val="24"/>
        </w:rPr>
        <w:t xml:space="preserve">указано </w:t>
      </w:r>
      <w:r w:rsidR="00EA0510" w:rsidRPr="00D078E1">
        <w:rPr>
          <w:rFonts w:cs="Times New Roman"/>
          <w:szCs w:val="24"/>
        </w:rPr>
        <w:t>стрелк</w:t>
      </w:r>
      <w:r>
        <w:rPr>
          <w:rFonts w:cs="Times New Roman"/>
          <w:szCs w:val="24"/>
        </w:rPr>
        <w:t>ой</w:t>
      </w:r>
      <w:r w:rsidR="00EA0510" w:rsidRPr="00D078E1">
        <w:rPr>
          <w:rFonts w:cs="Times New Roman"/>
          <w:szCs w:val="24"/>
        </w:rPr>
        <w:t xml:space="preserve"> на крышке насоса. Перекачивание насос</w:t>
      </w:r>
      <w:r w:rsidR="000B0890">
        <w:rPr>
          <w:rFonts w:cs="Times New Roman"/>
          <w:szCs w:val="24"/>
        </w:rPr>
        <w:t>ом</w:t>
      </w:r>
      <w:r w:rsidR="00EA0510" w:rsidRPr="00D078E1">
        <w:rPr>
          <w:rFonts w:cs="Times New Roman"/>
          <w:szCs w:val="24"/>
        </w:rPr>
        <w:t xml:space="preserve"> </w:t>
      </w:r>
      <w:r w:rsidR="000B0890">
        <w:rPr>
          <w:rFonts w:cs="Times New Roman"/>
          <w:szCs w:val="24"/>
        </w:rPr>
        <w:br/>
      </w:r>
      <w:r w:rsidR="00EA0510" w:rsidRPr="00D078E1">
        <w:rPr>
          <w:rFonts w:cs="Times New Roman"/>
          <w:i/>
          <w:szCs w:val="24"/>
        </w:rPr>
        <w:t xml:space="preserve">ХЦМ </w:t>
      </w:r>
      <w:r w:rsidR="00EA0510" w:rsidRPr="00D078E1">
        <w:rPr>
          <w:rFonts w:cs="Times New Roman"/>
          <w:i/>
          <w:szCs w:val="24"/>
          <w:lang w:val="en-US"/>
        </w:rPr>
        <w:t>Q</w:t>
      </w:r>
      <w:r w:rsidR="00EA0510" w:rsidRPr="00D078E1">
        <w:rPr>
          <w:rFonts w:cs="Times New Roman"/>
          <w:i/>
          <w:szCs w:val="24"/>
        </w:rPr>
        <w:t>/</w:t>
      </w:r>
      <w:r w:rsidR="00EA0510" w:rsidRPr="00D078E1">
        <w:rPr>
          <w:rFonts w:cs="Times New Roman"/>
          <w:i/>
          <w:szCs w:val="24"/>
          <w:lang w:val="en-US"/>
        </w:rPr>
        <w:t>H</w:t>
      </w:r>
      <w:r w:rsidR="00EA0510" w:rsidRPr="00D078E1">
        <w:rPr>
          <w:rFonts w:cs="Times New Roman"/>
          <w:i/>
          <w:szCs w:val="24"/>
        </w:rPr>
        <w:t xml:space="preserve"> В-К </w:t>
      </w:r>
      <w:proofErr w:type="gramStart"/>
      <w:r w:rsidR="00EA0510" w:rsidRPr="00D078E1">
        <w:rPr>
          <w:rFonts w:cs="Times New Roman"/>
          <w:i/>
          <w:szCs w:val="24"/>
        </w:rPr>
        <w:t>С</w:t>
      </w:r>
      <w:proofErr w:type="gramEnd"/>
      <w:r w:rsidR="00EA0510" w:rsidRPr="00D078E1">
        <w:rPr>
          <w:rFonts w:cs="Times New Roman"/>
          <w:i/>
          <w:szCs w:val="24"/>
        </w:rPr>
        <w:t xml:space="preserve"> </w:t>
      </w:r>
      <w:r w:rsidR="00EA0510" w:rsidRPr="00D078E1">
        <w:rPr>
          <w:rFonts w:cs="Times New Roman"/>
          <w:szCs w:val="24"/>
        </w:rPr>
        <w:t xml:space="preserve">может проводиться </w:t>
      </w:r>
      <w:proofErr w:type="gramStart"/>
      <w:r w:rsidR="00EA0510" w:rsidRPr="00D078E1">
        <w:rPr>
          <w:rFonts w:cs="Times New Roman"/>
          <w:szCs w:val="24"/>
        </w:rPr>
        <w:t>в</w:t>
      </w:r>
      <w:proofErr w:type="gramEnd"/>
      <w:r w:rsidR="00EA0510" w:rsidRPr="00D078E1">
        <w:rPr>
          <w:rFonts w:cs="Times New Roman"/>
          <w:szCs w:val="24"/>
        </w:rPr>
        <w:t xml:space="preserve"> обратном направлении при смене направления вращения рабочего колеса.</w:t>
      </w:r>
    </w:p>
    <w:p w:rsidR="00EA0510" w:rsidRPr="0075216A" w:rsidRDefault="00736812" w:rsidP="00D078E1">
      <w:pPr>
        <w:tabs>
          <w:tab w:val="num" w:pos="1276"/>
        </w:tabs>
        <w:spacing w:line="228" w:lineRule="auto"/>
        <w:ind w:firstLine="426"/>
        <w:jc w:val="both"/>
        <w:rPr>
          <w:rFonts w:cs="Times New Roman"/>
          <w:b/>
          <w:i/>
          <w:szCs w:val="24"/>
        </w:rPr>
      </w:pPr>
      <w:r w:rsidRPr="0075216A">
        <w:rPr>
          <w:rFonts w:cs="Times New Roman"/>
          <w:b/>
          <w:i/>
          <w:szCs w:val="24"/>
        </w:rPr>
        <w:t xml:space="preserve">Пуск </w:t>
      </w:r>
      <w:r w:rsidR="00EA0510" w:rsidRPr="0075216A">
        <w:rPr>
          <w:rFonts w:cs="Times New Roman"/>
          <w:b/>
          <w:i/>
          <w:szCs w:val="24"/>
        </w:rPr>
        <w:t xml:space="preserve">в работу насоса ХЦМ </w:t>
      </w:r>
      <w:r w:rsidR="00EA0510" w:rsidRPr="0075216A">
        <w:rPr>
          <w:rFonts w:cs="Times New Roman"/>
          <w:b/>
          <w:i/>
          <w:szCs w:val="24"/>
          <w:lang w:val="en-US"/>
        </w:rPr>
        <w:t>Q</w:t>
      </w:r>
      <w:r w:rsidR="00EA0510" w:rsidRPr="0075216A">
        <w:rPr>
          <w:rFonts w:cs="Times New Roman"/>
          <w:b/>
          <w:i/>
          <w:szCs w:val="24"/>
        </w:rPr>
        <w:t>/</w:t>
      </w:r>
      <w:r w:rsidR="00EA0510" w:rsidRPr="0075216A">
        <w:rPr>
          <w:rFonts w:cs="Times New Roman"/>
          <w:b/>
          <w:i/>
          <w:szCs w:val="24"/>
          <w:lang w:val="en-US"/>
        </w:rPr>
        <w:t>H</w:t>
      </w:r>
      <w:r w:rsidR="00EA0510" w:rsidRPr="0075216A">
        <w:rPr>
          <w:rFonts w:cs="Times New Roman"/>
          <w:b/>
          <w:i/>
          <w:szCs w:val="24"/>
        </w:rPr>
        <w:t xml:space="preserve"> </w:t>
      </w:r>
      <w:r w:rsidR="00EA0510" w:rsidRPr="0075216A">
        <w:rPr>
          <w:rFonts w:cs="Times New Roman"/>
          <w:b/>
          <w:i/>
          <w:szCs w:val="24"/>
          <w:lang w:val="en-US"/>
        </w:rPr>
        <w:t>B</w:t>
      </w:r>
      <w:r w:rsidR="00EA0510" w:rsidRPr="0075216A">
        <w:rPr>
          <w:rFonts w:cs="Times New Roman"/>
          <w:b/>
          <w:i/>
          <w:szCs w:val="24"/>
        </w:rPr>
        <w:t>-К, не заполненного перекачиваемой жидкостью, з</w:t>
      </w:r>
      <w:r w:rsidR="00EA0510" w:rsidRPr="0075216A">
        <w:rPr>
          <w:rFonts w:cs="Times New Roman"/>
          <w:b/>
          <w:i/>
          <w:szCs w:val="24"/>
        </w:rPr>
        <w:t>а</w:t>
      </w:r>
      <w:r w:rsidR="00EA0510" w:rsidRPr="0075216A">
        <w:rPr>
          <w:rFonts w:cs="Times New Roman"/>
          <w:b/>
          <w:i/>
          <w:szCs w:val="24"/>
        </w:rPr>
        <w:t>прещён. Работа насоса при закрытом запорном клапане на нагнетательном трубопроводе разрешается не более 1 минут</w:t>
      </w:r>
      <w:r w:rsidR="002521FC">
        <w:rPr>
          <w:rFonts w:cs="Times New Roman"/>
          <w:b/>
          <w:i/>
          <w:szCs w:val="24"/>
        </w:rPr>
        <w:t>ы</w:t>
      </w:r>
      <w:r w:rsidR="00EA0510" w:rsidRPr="0075216A">
        <w:rPr>
          <w:rFonts w:cs="Times New Roman"/>
          <w:b/>
          <w:i/>
          <w:szCs w:val="24"/>
        </w:rPr>
        <w:t>.</w:t>
      </w:r>
    </w:p>
    <w:p w:rsidR="00EA0510" w:rsidRPr="00D078E1" w:rsidRDefault="00EA0510" w:rsidP="00D078E1">
      <w:pPr>
        <w:spacing w:after="0" w:line="228" w:lineRule="auto"/>
        <w:ind w:firstLine="426"/>
        <w:jc w:val="both"/>
        <w:rPr>
          <w:rFonts w:cs="Times New Roman"/>
          <w:szCs w:val="24"/>
        </w:rPr>
      </w:pPr>
      <w:r w:rsidRPr="00D078E1">
        <w:rPr>
          <w:rFonts w:cs="Times New Roman"/>
          <w:szCs w:val="24"/>
        </w:rPr>
        <w:t xml:space="preserve">Во время работы насоса </w:t>
      </w:r>
      <w:r w:rsidR="0075216A">
        <w:rPr>
          <w:rFonts w:cs="Times New Roman"/>
          <w:szCs w:val="24"/>
        </w:rPr>
        <w:t xml:space="preserve">необходимо </w:t>
      </w:r>
      <w:r w:rsidRPr="00D078E1">
        <w:rPr>
          <w:rFonts w:cs="Times New Roman"/>
          <w:szCs w:val="24"/>
        </w:rPr>
        <w:t>следит</w:t>
      </w:r>
      <w:r w:rsidR="0075216A">
        <w:rPr>
          <w:rFonts w:cs="Times New Roman"/>
          <w:szCs w:val="24"/>
        </w:rPr>
        <w:t>ь</w:t>
      </w:r>
      <w:r w:rsidRPr="00D078E1">
        <w:rPr>
          <w:rFonts w:cs="Times New Roman"/>
          <w:szCs w:val="24"/>
        </w:rPr>
        <w:t xml:space="preserve"> за показаниями приборов. Резкие колебания стрелок приборов, а также шум и вибрация характеризуют ненормальную работу насоса. В этом случае остановит</w:t>
      </w:r>
      <w:r w:rsidR="0075216A">
        <w:rPr>
          <w:rFonts w:cs="Times New Roman"/>
          <w:szCs w:val="24"/>
        </w:rPr>
        <w:t>ь</w:t>
      </w:r>
      <w:r w:rsidRPr="00D078E1">
        <w:rPr>
          <w:rFonts w:cs="Times New Roman"/>
          <w:szCs w:val="24"/>
        </w:rPr>
        <w:t xml:space="preserve"> насос и устранит</w:t>
      </w:r>
      <w:r w:rsidR="0075216A">
        <w:rPr>
          <w:rFonts w:cs="Times New Roman"/>
          <w:szCs w:val="24"/>
        </w:rPr>
        <w:t>ь</w:t>
      </w:r>
      <w:r w:rsidRPr="00D078E1">
        <w:rPr>
          <w:rFonts w:cs="Times New Roman"/>
          <w:szCs w:val="24"/>
        </w:rPr>
        <w:t xml:space="preserve"> неисправность.</w:t>
      </w:r>
    </w:p>
    <w:p w:rsidR="00EA0510" w:rsidRPr="00D078E1" w:rsidRDefault="00EA0510" w:rsidP="00D078E1">
      <w:pPr>
        <w:spacing w:after="0" w:line="228" w:lineRule="auto"/>
        <w:ind w:firstLine="426"/>
        <w:jc w:val="both"/>
        <w:rPr>
          <w:rFonts w:cs="Times New Roman"/>
          <w:szCs w:val="24"/>
        </w:rPr>
      </w:pPr>
      <w:r w:rsidRPr="00D078E1">
        <w:rPr>
          <w:rFonts w:cs="Times New Roman"/>
          <w:szCs w:val="24"/>
        </w:rPr>
        <w:t>Во избежание преждевременного выхода электродвигателя из строя в схеме подключения насоса следует предусмотреть пускозащитную аппаратуру.</w:t>
      </w:r>
    </w:p>
    <w:p w:rsidR="0075216A" w:rsidRDefault="0075216A">
      <w:pPr>
        <w:spacing w:after="200" w:line="276" w:lineRule="auto"/>
        <w:ind w:firstLine="0"/>
        <w:rPr>
          <w:rFonts w:cs="Times New Roman"/>
          <w:szCs w:val="24"/>
        </w:rPr>
      </w:pPr>
      <w:r>
        <w:rPr>
          <w:rFonts w:cs="Times New Roman"/>
          <w:szCs w:val="24"/>
        </w:rPr>
        <w:br w:type="page"/>
      </w:r>
    </w:p>
    <w:p w:rsidR="00094E82" w:rsidRDefault="00094E82" w:rsidP="00D078E1">
      <w:pPr>
        <w:spacing w:after="0" w:line="228" w:lineRule="auto"/>
        <w:ind w:firstLine="426"/>
        <w:rPr>
          <w:rFonts w:cs="Times New Roman"/>
          <w:szCs w:val="24"/>
        </w:rPr>
      </w:pPr>
    </w:p>
    <w:p w:rsidR="00094E82" w:rsidRDefault="00094E82" w:rsidP="00D078E1">
      <w:pPr>
        <w:spacing w:after="0" w:line="228" w:lineRule="auto"/>
        <w:ind w:firstLine="426"/>
        <w:rPr>
          <w:rFonts w:cs="Times New Roman"/>
          <w:szCs w:val="24"/>
        </w:rPr>
      </w:pPr>
    </w:p>
    <w:p w:rsidR="00EA0510" w:rsidRDefault="00EA0510" w:rsidP="00D078E1">
      <w:pPr>
        <w:spacing w:after="0" w:line="228" w:lineRule="auto"/>
        <w:ind w:firstLine="426"/>
        <w:rPr>
          <w:rFonts w:cs="Times New Roman"/>
          <w:szCs w:val="24"/>
        </w:rPr>
      </w:pPr>
      <w:r w:rsidRPr="00D078E1">
        <w:rPr>
          <w:rFonts w:cs="Times New Roman"/>
          <w:szCs w:val="24"/>
        </w:rPr>
        <w:t xml:space="preserve">Во избежание выхода насоса из строя необходимо на всасывании предусмотреть фильтр с ячейками </w:t>
      </w:r>
      <w:r w:rsidR="00094E82">
        <w:rPr>
          <w:rFonts w:cs="Times New Roman"/>
          <w:szCs w:val="24"/>
        </w:rPr>
        <w:t xml:space="preserve">от </w:t>
      </w:r>
      <w:r w:rsidRPr="00D078E1">
        <w:rPr>
          <w:rFonts w:cs="Times New Roman"/>
          <w:szCs w:val="24"/>
        </w:rPr>
        <w:t>0,2</w:t>
      </w:r>
      <w:r w:rsidR="00094E82">
        <w:rPr>
          <w:rFonts w:cs="Times New Roman"/>
          <w:szCs w:val="24"/>
        </w:rPr>
        <w:t xml:space="preserve"> до </w:t>
      </w:r>
      <w:r w:rsidRPr="00D078E1">
        <w:rPr>
          <w:rFonts w:cs="Times New Roman"/>
          <w:szCs w:val="24"/>
        </w:rPr>
        <w:t>0,25 мм и площадью фильтрующей поверхности не менее: 0,012 м</w:t>
      </w:r>
      <w:proofErr w:type="gramStart"/>
      <w:r w:rsidRPr="00D078E1">
        <w:rPr>
          <w:rFonts w:cs="Times New Roman"/>
          <w:szCs w:val="24"/>
          <w:vertAlign w:val="superscript"/>
        </w:rPr>
        <w:t>2</w:t>
      </w:r>
      <w:proofErr w:type="gramEnd"/>
      <w:r w:rsidRPr="00D078E1">
        <w:rPr>
          <w:rFonts w:cs="Times New Roman"/>
          <w:szCs w:val="24"/>
          <w:vertAlign w:val="superscript"/>
        </w:rPr>
        <w:t xml:space="preserve"> </w:t>
      </w:r>
      <w:r w:rsidRPr="00D078E1">
        <w:rPr>
          <w:rFonts w:cs="Times New Roman"/>
          <w:szCs w:val="24"/>
        </w:rPr>
        <w:t xml:space="preserve"> для нас</w:t>
      </w:r>
      <w:r w:rsidRPr="00D078E1">
        <w:rPr>
          <w:rFonts w:cs="Times New Roman"/>
          <w:szCs w:val="24"/>
        </w:rPr>
        <w:t>о</w:t>
      </w:r>
      <w:r w:rsidRPr="00D078E1">
        <w:rPr>
          <w:rFonts w:cs="Times New Roman"/>
          <w:szCs w:val="24"/>
        </w:rPr>
        <w:t>сов ХЦМ1/10В-К и ХЦМ1,5/15В-К С; 0,03 м</w:t>
      </w:r>
      <w:r w:rsidRPr="00D078E1">
        <w:rPr>
          <w:rFonts w:cs="Times New Roman"/>
          <w:szCs w:val="24"/>
          <w:vertAlign w:val="superscript"/>
        </w:rPr>
        <w:t>2</w:t>
      </w:r>
      <w:r w:rsidRPr="00D078E1">
        <w:rPr>
          <w:rFonts w:cs="Times New Roman"/>
          <w:szCs w:val="24"/>
        </w:rPr>
        <w:t xml:space="preserve"> – для насосов ХЦМ3/25В-К и ХЦМ3/40В-К; 0,06 м</w:t>
      </w:r>
      <w:r w:rsidRPr="00D078E1">
        <w:rPr>
          <w:rFonts w:cs="Times New Roman"/>
          <w:szCs w:val="24"/>
          <w:vertAlign w:val="superscript"/>
        </w:rPr>
        <w:t>2</w:t>
      </w:r>
      <w:r w:rsidRPr="00D078E1">
        <w:rPr>
          <w:rFonts w:cs="Times New Roman"/>
          <w:szCs w:val="24"/>
        </w:rPr>
        <w:t xml:space="preserve"> – для насоса ХЦМ6/30В-К; 0,12 м</w:t>
      </w:r>
      <w:proofErr w:type="gramStart"/>
      <w:r w:rsidRPr="00D078E1">
        <w:rPr>
          <w:rFonts w:cs="Times New Roman"/>
          <w:szCs w:val="24"/>
          <w:vertAlign w:val="superscript"/>
        </w:rPr>
        <w:t>2</w:t>
      </w:r>
      <w:proofErr w:type="gramEnd"/>
      <w:r w:rsidRPr="00D078E1">
        <w:rPr>
          <w:rFonts w:cs="Times New Roman"/>
          <w:szCs w:val="24"/>
        </w:rPr>
        <w:t xml:space="preserve"> – для насоса ХЦМ12/25В-К; 0,33м</w:t>
      </w:r>
      <w:r w:rsidRPr="00D078E1">
        <w:rPr>
          <w:rFonts w:cs="Times New Roman"/>
          <w:szCs w:val="24"/>
          <w:vertAlign w:val="superscript"/>
        </w:rPr>
        <w:t>2</w:t>
      </w:r>
      <w:r w:rsidRPr="00D078E1">
        <w:rPr>
          <w:rFonts w:cs="Times New Roman"/>
          <w:szCs w:val="24"/>
        </w:rPr>
        <w:t xml:space="preserve"> – для насоса ХЦМ30/25В-К, 0,58 м</w:t>
      </w:r>
      <w:r w:rsidRPr="00D078E1">
        <w:rPr>
          <w:rFonts w:cs="Times New Roman"/>
          <w:szCs w:val="24"/>
          <w:vertAlign w:val="superscript"/>
        </w:rPr>
        <w:t>2</w:t>
      </w:r>
      <w:r w:rsidRPr="00D078E1">
        <w:rPr>
          <w:rFonts w:cs="Times New Roman"/>
          <w:szCs w:val="24"/>
        </w:rPr>
        <w:t xml:space="preserve"> – для насоса ХЦМ 50/50 В-К с пропускной способностью 1,5 номинальной подачи. При наличии в перекачиваемой жидкости ферромагнитных частиц необходимо использовать магнитные фильтры.</w:t>
      </w:r>
    </w:p>
    <w:p w:rsidR="00DA3602" w:rsidRPr="00D078E1" w:rsidRDefault="00DA3602" w:rsidP="00D078E1">
      <w:pPr>
        <w:spacing w:after="0" w:line="228" w:lineRule="auto"/>
        <w:ind w:firstLine="426"/>
        <w:rPr>
          <w:rFonts w:cs="Times New Roman"/>
          <w:szCs w:val="24"/>
        </w:rPr>
      </w:pPr>
    </w:p>
    <w:p w:rsidR="00EA0510" w:rsidRPr="0075216A" w:rsidRDefault="00EA0510" w:rsidP="00D078E1">
      <w:pPr>
        <w:tabs>
          <w:tab w:val="left" w:pos="993"/>
        </w:tabs>
        <w:spacing w:after="0" w:line="228" w:lineRule="auto"/>
        <w:ind w:firstLine="426"/>
        <w:jc w:val="both"/>
        <w:rPr>
          <w:rFonts w:cs="Times New Roman"/>
          <w:b/>
          <w:i/>
          <w:szCs w:val="24"/>
        </w:rPr>
      </w:pPr>
      <w:r w:rsidRPr="0075216A">
        <w:rPr>
          <w:rFonts w:cs="Times New Roman"/>
          <w:b/>
          <w:i/>
          <w:szCs w:val="24"/>
        </w:rPr>
        <w:t>Запрещается устранять неполадки во время работы насоса.</w:t>
      </w:r>
    </w:p>
    <w:p w:rsidR="00EA0510" w:rsidRPr="00D078E1" w:rsidRDefault="00EA0510" w:rsidP="00D078E1">
      <w:pPr>
        <w:tabs>
          <w:tab w:val="left" w:pos="993"/>
        </w:tabs>
        <w:spacing w:after="0" w:line="228" w:lineRule="auto"/>
        <w:ind w:firstLine="426"/>
        <w:jc w:val="both"/>
        <w:rPr>
          <w:rFonts w:cs="Times New Roman"/>
          <w:szCs w:val="24"/>
        </w:rPr>
      </w:pPr>
      <w:r w:rsidRPr="00D078E1">
        <w:rPr>
          <w:rFonts w:cs="Times New Roman"/>
          <w:szCs w:val="24"/>
        </w:rPr>
        <w:t>При перекачивании жидкости с температурой, значительно отличающейся от температуры окружающей среды, охлаждение или разогрев насоса производить постепенно с целью пред</w:t>
      </w:r>
      <w:r w:rsidRPr="00D078E1">
        <w:rPr>
          <w:rFonts w:cs="Times New Roman"/>
          <w:szCs w:val="24"/>
        </w:rPr>
        <w:t>у</w:t>
      </w:r>
      <w:r w:rsidRPr="00D078E1">
        <w:rPr>
          <w:rFonts w:cs="Times New Roman"/>
          <w:szCs w:val="24"/>
        </w:rPr>
        <w:t>преждения теплового удара.</w:t>
      </w:r>
    </w:p>
    <w:p w:rsidR="00EA0510" w:rsidRPr="00D078E1" w:rsidRDefault="00EA0510" w:rsidP="00D078E1">
      <w:pPr>
        <w:pStyle w:val="ae"/>
        <w:tabs>
          <w:tab w:val="clear" w:pos="1276"/>
          <w:tab w:val="left" w:pos="993"/>
        </w:tabs>
        <w:spacing w:line="228" w:lineRule="auto"/>
        <w:ind w:firstLine="426"/>
        <w:rPr>
          <w:sz w:val="24"/>
          <w:szCs w:val="24"/>
        </w:rPr>
      </w:pPr>
      <w:r w:rsidRPr="00D078E1">
        <w:rPr>
          <w:sz w:val="24"/>
          <w:szCs w:val="24"/>
        </w:rPr>
        <w:t>Конструкция производственного оборудования должна исключать возможность случайного соприкосновения обслуживающего персонала с горячими и переохлажденными частями (тепл</w:t>
      </w:r>
      <w:r w:rsidRPr="00D078E1">
        <w:rPr>
          <w:sz w:val="24"/>
          <w:szCs w:val="24"/>
        </w:rPr>
        <w:t>о</w:t>
      </w:r>
      <w:r w:rsidRPr="00D078E1">
        <w:rPr>
          <w:sz w:val="24"/>
          <w:szCs w:val="24"/>
        </w:rPr>
        <w:t>изоляция, экран и т.п.).</w:t>
      </w:r>
    </w:p>
    <w:p w:rsidR="00EA0510" w:rsidRPr="00D078E1" w:rsidRDefault="00EA0510" w:rsidP="00D078E1">
      <w:pPr>
        <w:tabs>
          <w:tab w:val="left" w:pos="993"/>
        </w:tabs>
        <w:spacing w:after="0" w:line="228" w:lineRule="auto"/>
        <w:ind w:firstLine="426"/>
        <w:jc w:val="both"/>
        <w:rPr>
          <w:rFonts w:cs="Times New Roman"/>
          <w:szCs w:val="24"/>
        </w:rPr>
      </w:pPr>
      <w:r w:rsidRPr="00D078E1">
        <w:rPr>
          <w:rFonts w:cs="Times New Roman"/>
          <w:szCs w:val="24"/>
        </w:rPr>
        <w:t>Инструмент для проведения монтажных, ремонтных и регулировочных работ должен обе</w:t>
      </w:r>
      <w:r w:rsidRPr="00D078E1">
        <w:rPr>
          <w:rFonts w:cs="Times New Roman"/>
          <w:szCs w:val="24"/>
        </w:rPr>
        <w:t>с</w:t>
      </w:r>
      <w:r w:rsidRPr="00D078E1">
        <w:rPr>
          <w:rFonts w:cs="Times New Roman"/>
          <w:szCs w:val="24"/>
        </w:rPr>
        <w:t>печивать безопасность работ и исключать возможность искрообразования.</w:t>
      </w:r>
    </w:p>
    <w:p w:rsidR="001B1C4A" w:rsidRPr="00825319" w:rsidRDefault="00EA0510" w:rsidP="00D078E1">
      <w:pPr>
        <w:spacing w:after="0"/>
        <w:ind w:firstLine="426"/>
        <w:jc w:val="both"/>
        <w:rPr>
          <w:rFonts w:cs="Times New Roman"/>
          <w:b/>
          <w:i/>
          <w:spacing w:val="-2"/>
          <w:szCs w:val="24"/>
        </w:rPr>
      </w:pPr>
      <w:r w:rsidRPr="00825319">
        <w:rPr>
          <w:rFonts w:cs="Times New Roman"/>
          <w:b/>
          <w:i/>
          <w:spacing w:val="-2"/>
          <w:szCs w:val="24"/>
        </w:rPr>
        <w:t>При проведении ремонтных работ электродвигатель должен быть отключен от эле</w:t>
      </w:r>
      <w:r w:rsidRPr="00825319">
        <w:rPr>
          <w:rFonts w:cs="Times New Roman"/>
          <w:b/>
          <w:i/>
          <w:spacing w:val="-2"/>
          <w:szCs w:val="24"/>
        </w:rPr>
        <w:t>к</w:t>
      </w:r>
      <w:r w:rsidRPr="00825319">
        <w:rPr>
          <w:rFonts w:cs="Times New Roman"/>
          <w:b/>
          <w:i/>
          <w:spacing w:val="-2"/>
          <w:szCs w:val="24"/>
        </w:rPr>
        <w:t>трической цепи. Рабочая жидкость должна быть слита из насоса, а насос очищен и промыт.</w:t>
      </w:r>
      <w:r w:rsidR="001B1C4A" w:rsidRPr="00825319">
        <w:rPr>
          <w:rFonts w:cs="Times New Roman"/>
          <w:b/>
          <w:i/>
          <w:spacing w:val="-2"/>
          <w:szCs w:val="24"/>
        </w:rPr>
        <w:t xml:space="preserve"> </w:t>
      </w:r>
    </w:p>
    <w:p w:rsidR="0075216A" w:rsidRPr="004445D1" w:rsidRDefault="0075216A" w:rsidP="00D078E1">
      <w:pPr>
        <w:spacing w:after="0"/>
        <w:ind w:firstLine="426"/>
        <w:jc w:val="both"/>
        <w:rPr>
          <w:rFonts w:cs="Times New Roman"/>
          <w:b/>
          <w:szCs w:val="24"/>
        </w:rPr>
      </w:pPr>
      <w:r w:rsidRPr="004445D1">
        <w:rPr>
          <w:rFonts w:cs="Times New Roman"/>
          <w:b/>
          <w:szCs w:val="24"/>
        </w:rPr>
        <w:t xml:space="preserve">Устройство и работа насосов ХЦМ </w:t>
      </w:r>
      <w:r w:rsidRPr="004445D1">
        <w:rPr>
          <w:rFonts w:cs="Times New Roman"/>
          <w:b/>
          <w:szCs w:val="24"/>
          <w:lang w:val="en-US"/>
        </w:rPr>
        <w:t>Q</w:t>
      </w:r>
      <w:r w:rsidRPr="004445D1">
        <w:rPr>
          <w:rFonts w:cs="Times New Roman"/>
          <w:b/>
          <w:szCs w:val="24"/>
        </w:rPr>
        <w:t>/</w:t>
      </w:r>
      <w:r w:rsidRPr="004445D1">
        <w:rPr>
          <w:rFonts w:cs="Times New Roman"/>
          <w:b/>
          <w:szCs w:val="24"/>
          <w:lang w:val="en-US"/>
        </w:rPr>
        <w:t>H</w:t>
      </w:r>
      <w:r w:rsidRPr="004445D1">
        <w:rPr>
          <w:rFonts w:cs="Times New Roman"/>
          <w:b/>
          <w:szCs w:val="24"/>
        </w:rPr>
        <w:t xml:space="preserve"> </w:t>
      </w:r>
      <w:r w:rsidRPr="004445D1">
        <w:rPr>
          <w:rFonts w:cs="Times New Roman"/>
          <w:b/>
          <w:szCs w:val="24"/>
          <w:lang w:val="en-US"/>
        </w:rPr>
        <w:t>B</w:t>
      </w:r>
      <w:r w:rsidRPr="004445D1">
        <w:rPr>
          <w:rFonts w:cs="Times New Roman"/>
          <w:b/>
          <w:szCs w:val="24"/>
        </w:rPr>
        <w:t>-</w:t>
      </w:r>
      <w:r w:rsidRPr="004445D1">
        <w:rPr>
          <w:rFonts w:cs="Times New Roman"/>
          <w:b/>
          <w:szCs w:val="24"/>
          <w:lang w:val="en-US"/>
        </w:rPr>
        <w:t>K</w:t>
      </w:r>
      <w:r w:rsidR="004445D1" w:rsidRPr="004445D1">
        <w:rPr>
          <w:rFonts w:cs="Times New Roman"/>
          <w:b/>
          <w:szCs w:val="24"/>
        </w:rPr>
        <w:t>:</w:t>
      </w:r>
    </w:p>
    <w:p w:rsidR="001B1C4A" w:rsidRPr="00D078E1" w:rsidRDefault="001B1C4A" w:rsidP="00D078E1">
      <w:pPr>
        <w:spacing w:after="0"/>
        <w:ind w:firstLine="426"/>
        <w:jc w:val="both"/>
        <w:rPr>
          <w:rFonts w:cs="Times New Roman"/>
          <w:szCs w:val="24"/>
        </w:rPr>
      </w:pPr>
      <w:r w:rsidRPr="00D078E1">
        <w:rPr>
          <w:rFonts w:cs="Times New Roman"/>
          <w:szCs w:val="24"/>
        </w:rPr>
        <w:t>Конструкция насосов моноблочная  и состоит из (см. Приложение</w:t>
      </w:r>
      <w:proofErr w:type="gramStart"/>
      <w:r w:rsidRPr="00D078E1">
        <w:rPr>
          <w:rFonts w:cs="Times New Roman"/>
          <w:szCs w:val="24"/>
        </w:rPr>
        <w:t xml:space="preserve"> Б</w:t>
      </w:r>
      <w:proofErr w:type="gramEnd"/>
      <w:r w:rsidRPr="00D078E1">
        <w:rPr>
          <w:rFonts w:cs="Times New Roman"/>
          <w:szCs w:val="24"/>
        </w:rPr>
        <w:t>, рисунок Б.1):</w:t>
      </w:r>
    </w:p>
    <w:p w:rsidR="001B1C4A" w:rsidRPr="00D078E1" w:rsidRDefault="001B1C4A" w:rsidP="00D078E1">
      <w:pPr>
        <w:spacing w:after="0"/>
        <w:ind w:firstLine="426"/>
        <w:jc w:val="both"/>
        <w:rPr>
          <w:rFonts w:cs="Times New Roman"/>
          <w:szCs w:val="24"/>
        </w:rPr>
      </w:pPr>
      <w:r w:rsidRPr="00D078E1">
        <w:rPr>
          <w:rFonts w:cs="Times New Roman"/>
          <w:szCs w:val="24"/>
        </w:rPr>
        <w:t>электродвигателя 16, на валу которого жёстко установлена наружная магнитная полумуфта, состоящая из корпуса и восьми (десяти) двухполюсных магнитов;</w:t>
      </w:r>
    </w:p>
    <w:p w:rsidR="001B1C4A" w:rsidRPr="00D078E1" w:rsidRDefault="001B1C4A" w:rsidP="00D078E1">
      <w:pPr>
        <w:spacing w:after="0"/>
        <w:ind w:firstLine="426"/>
        <w:jc w:val="both"/>
        <w:rPr>
          <w:rFonts w:cs="Times New Roman"/>
          <w:szCs w:val="24"/>
        </w:rPr>
      </w:pPr>
      <w:r w:rsidRPr="00D078E1">
        <w:rPr>
          <w:rFonts w:cs="Times New Roman"/>
          <w:szCs w:val="24"/>
        </w:rPr>
        <w:t>несущего корпуса 15, закреплённого болтами 16 к фланцу двигателя;</w:t>
      </w:r>
    </w:p>
    <w:p w:rsidR="001B1C4A" w:rsidRPr="00D078E1" w:rsidRDefault="001B1C4A" w:rsidP="00D078E1">
      <w:pPr>
        <w:spacing w:after="0"/>
        <w:ind w:firstLine="426"/>
        <w:jc w:val="both"/>
        <w:rPr>
          <w:rFonts w:cs="Times New Roman"/>
          <w:szCs w:val="24"/>
        </w:rPr>
      </w:pPr>
      <w:r w:rsidRPr="00D078E1">
        <w:rPr>
          <w:rFonts w:cs="Times New Roman"/>
          <w:szCs w:val="24"/>
        </w:rPr>
        <w:t>проточной части, прикреплённой болтами 9 к фланцу корпуса и состоящей из: улитки 13 с разделительным стаканом 7, фланца 1, рабочего колеса 5 с внутренней полумуфтой с восемью (десятью) двухполюсными магнитами;</w:t>
      </w:r>
    </w:p>
    <w:p w:rsidR="001B1C4A" w:rsidRPr="00D078E1" w:rsidRDefault="001B1C4A" w:rsidP="00D078E1">
      <w:pPr>
        <w:tabs>
          <w:tab w:val="num" w:pos="1276"/>
        </w:tabs>
        <w:spacing w:after="0"/>
        <w:ind w:firstLine="426"/>
        <w:jc w:val="both"/>
        <w:rPr>
          <w:rFonts w:cs="Times New Roman"/>
          <w:szCs w:val="24"/>
        </w:rPr>
      </w:pPr>
      <w:r w:rsidRPr="00D078E1">
        <w:rPr>
          <w:rFonts w:cs="Times New Roman"/>
          <w:szCs w:val="24"/>
        </w:rPr>
        <w:t>оси 2 с упорными шайбами 3 и 12, между которыми установлено рабочее колесо с втулками (подшипники скольжения) 4 и 11.</w:t>
      </w:r>
    </w:p>
    <w:p w:rsidR="001B1C4A" w:rsidRPr="00D078E1" w:rsidRDefault="001B1C4A" w:rsidP="00D078E1">
      <w:pPr>
        <w:spacing w:after="0"/>
        <w:ind w:right="142" w:firstLine="426"/>
        <w:jc w:val="both"/>
        <w:rPr>
          <w:rFonts w:cs="Times New Roman"/>
          <w:szCs w:val="24"/>
        </w:rPr>
      </w:pPr>
      <w:r w:rsidRPr="00D078E1">
        <w:rPr>
          <w:rFonts w:cs="Times New Roman"/>
          <w:szCs w:val="24"/>
        </w:rPr>
        <w:t>Крутящий момент с вала двигателя через разделительный стакан улитки, полностью герм</w:t>
      </w:r>
      <w:r w:rsidRPr="00D078E1">
        <w:rPr>
          <w:rFonts w:cs="Times New Roman"/>
          <w:szCs w:val="24"/>
        </w:rPr>
        <w:t>е</w:t>
      </w:r>
      <w:r w:rsidRPr="00D078E1">
        <w:rPr>
          <w:rFonts w:cs="Times New Roman"/>
          <w:szCs w:val="24"/>
        </w:rPr>
        <w:t>тизирующий проточную полость от внешней среды, передаётся на рабочее колесо насоса вза</w:t>
      </w:r>
      <w:r w:rsidRPr="00D078E1">
        <w:rPr>
          <w:rFonts w:cs="Times New Roman"/>
          <w:szCs w:val="24"/>
        </w:rPr>
        <w:t>и</w:t>
      </w:r>
      <w:r w:rsidRPr="00D078E1">
        <w:rPr>
          <w:rFonts w:cs="Times New Roman"/>
          <w:szCs w:val="24"/>
        </w:rPr>
        <w:t>модействием магнитов наружной и внутренней полумуфты.</w:t>
      </w:r>
    </w:p>
    <w:p w:rsidR="001B1C4A" w:rsidRPr="00D078E1" w:rsidRDefault="001B1C4A" w:rsidP="00D078E1">
      <w:pPr>
        <w:spacing w:after="0" w:line="228" w:lineRule="auto"/>
        <w:ind w:firstLine="426"/>
        <w:jc w:val="both"/>
        <w:rPr>
          <w:rFonts w:cs="Times New Roman"/>
          <w:szCs w:val="24"/>
        </w:rPr>
      </w:pPr>
      <w:r w:rsidRPr="00D078E1">
        <w:rPr>
          <w:rFonts w:cs="Times New Roman"/>
          <w:szCs w:val="24"/>
        </w:rPr>
        <w:t>Рабочее колесо 5, вращающееся на оси, снабжено крыльчаткой лопастного типа, создающей разряжение в центральной части и обеспечивающей перетекание жидкости с центральной стор</w:t>
      </w:r>
      <w:r w:rsidRPr="00D078E1">
        <w:rPr>
          <w:rFonts w:cs="Times New Roman"/>
          <w:szCs w:val="24"/>
        </w:rPr>
        <w:t>о</w:t>
      </w:r>
      <w:r w:rsidRPr="00D078E1">
        <w:rPr>
          <w:rFonts w:cs="Times New Roman"/>
          <w:szCs w:val="24"/>
        </w:rPr>
        <w:t>ны всасывания. Затем жидкость протекает через лопасти крыльчатки, приобретает дополнител</w:t>
      </w:r>
      <w:r w:rsidRPr="00D078E1">
        <w:rPr>
          <w:rFonts w:cs="Times New Roman"/>
          <w:szCs w:val="24"/>
        </w:rPr>
        <w:t>ь</w:t>
      </w:r>
      <w:r w:rsidRPr="00D078E1">
        <w:rPr>
          <w:rFonts w:cs="Times New Roman"/>
          <w:szCs w:val="24"/>
        </w:rPr>
        <w:t>ную энергию и протекает к выходному отверстию.</w:t>
      </w:r>
    </w:p>
    <w:p w:rsidR="001B1C4A" w:rsidRPr="00D078E1" w:rsidRDefault="001B1C4A" w:rsidP="00D078E1">
      <w:pPr>
        <w:spacing w:after="0" w:line="228" w:lineRule="auto"/>
        <w:ind w:firstLine="426"/>
        <w:jc w:val="both"/>
        <w:rPr>
          <w:rFonts w:cs="Times New Roman"/>
          <w:szCs w:val="24"/>
        </w:rPr>
      </w:pPr>
      <w:r w:rsidRPr="00D078E1">
        <w:rPr>
          <w:rFonts w:cs="Times New Roman"/>
          <w:szCs w:val="24"/>
        </w:rPr>
        <w:t>Смазка втулок и отвод тепла от оси и упорных шайб осуществляется перекачиваемой жидк</w:t>
      </w:r>
      <w:r w:rsidRPr="00D078E1">
        <w:rPr>
          <w:rFonts w:cs="Times New Roman"/>
          <w:szCs w:val="24"/>
        </w:rPr>
        <w:t>о</w:t>
      </w:r>
      <w:r w:rsidRPr="00D078E1">
        <w:rPr>
          <w:rFonts w:cs="Times New Roman"/>
          <w:szCs w:val="24"/>
        </w:rPr>
        <w:t>стью.</w:t>
      </w:r>
    </w:p>
    <w:p w:rsidR="001B1C4A" w:rsidRPr="004445D1" w:rsidRDefault="004445D1" w:rsidP="00D078E1">
      <w:pPr>
        <w:spacing w:after="0" w:line="228" w:lineRule="auto"/>
        <w:ind w:firstLine="426"/>
        <w:jc w:val="both"/>
        <w:rPr>
          <w:rFonts w:cs="Times New Roman"/>
          <w:b/>
          <w:spacing w:val="-4"/>
          <w:szCs w:val="24"/>
        </w:rPr>
      </w:pPr>
      <w:r w:rsidRPr="004445D1">
        <w:rPr>
          <w:rFonts w:cs="Times New Roman"/>
          <w:b/>
          <w:szCs w:val="24"/>
        </w:rPr>
        <w:t xml:space="preserve">Устройство и работа насосов </w:t>
      </w:r>
      <w:r w:rsidR="001B1C4A" w:rsidRPr="004445D1">
        <w:rPr>
          <w:rFonts w:cs="Times New Roman"/>
          <w:b/>
          <w:szCs w:val="24"/>
        </w:rPr>
        <w:t xml:space="preserve">ХЦМ </w:t>
      </w:r>
      <w:r w:rsidR="001B1C4A" w:rsidRPr="004445D1">
        <w:rPr>
          <w:rFonts w:cs="Times New Roman"/>
          <w:b/>
          <w:szCs w:val="24"/>
          <w:lang w:val="en-US"/>
        </w:rPr>
        <w:t>Q</w:t>
      </w:r>
      <w:r w:rsidR="001B1C4A" w:rsidRPr="004445D1">
        <w:rPr>
          <w:rFonts w:cs="Times New Roman"/>
          <w:b/>
          <w:szCs w:val="24"/>
        </w:rPr>
        <w:t>/</w:t>
      </w:r>
      <w:r w:rsidR="001B1C4A" w:rsidRPr="004445D1">
        <w:rPr>
          <w:rFonts w:cs="Times New Roman"/>
          <w:b/>
          <w:szCs w:val="24"/>
          <w:lang w:val="en-US"/>
        </w:rPr>
        <w:t>H</w:t>
      </w:r>
      <w:r w:rsidR="001B1C4A" w:rsidRPr="004445D1">
        <w:rPr>
          <w:rFonts w:cs="Times New Roman"/>
          <w:b/>
          <w:szCs w:val="24"/>
        </w:rPr>
        <w:t xml:space="preserve"> </w:t>
      </w:r>
      <w:r w:rsidR="001B1C4A" w:rsidRPr="004445D1">
        <w:rPr>
          <w:rFonts w:cs="Times New Roman"/>
          <w:b/>
          <w:szCs w:val="24"/>
          <w:lang w:val="en-US"/>
        </w:rPr>
        <w:t>B</w:t>
      </w:r>
      <w:r w:rsidR="001B1C4A" w:rsidRPr="004445D1">
        <w:rPr>
          <w:rFonts w:cs="Times New Roman"/>
          <w:b/>
          <w:szCs w:val="24"/>
        </w:rPr>
        <w:t>-</w:t>
      </w:r>
      <w:r w:rsidR="001B1C4A" w:rsidRPr="004445D1">
        <w:rPr>
          <w:rFonts w:cs="Times New Roman"/>
          <w:b/>
          <w:szCs w:val="24"/>
          <w:lang w:val="en-US"/>
        </w:rPr>
        <w:t>K</w:t>
      </w:r>
      <w:r w:rsidR="001B1C4A" w:rsidRPr="004445D1">
        <w:rPr>
          <w:rFonts w:cs="Times New Roman"/>
          <w:b/>
          <w:szCs w:val="24"/>
        </w:rPr>
        <w:t xml:space="preserve"> C:</w:t>
      </w:r>
    </w:p>
    <w:p w:rsidR="001B1C4A" w:rsidRPr="00D078E1" w:rsidRDefault="001B1C4A" w:rsidP="00D078E1">
      <w:pPr>
        <w:tabs>
          <w:tab w:val="left" w:pos="993"/>
        </w:tabs>
        <w:spacing w:after="0" w:line="228" w:lineRule="auto"/>
        <w:ind w:firstLine="426"/>
        <w:jc w:val="both"/>
        <w:rPr>
          <w:rFonts w:cs="Times New Roman"/>
          <w:szCs w:val="24"/>
        </w:rPr>
      </w:pPr>
      <w:r w:rsidRPr="00D078E1">
        <w:rPr>
          <w:rFonts w:cs="Times New Roman"/>
          <w:spacing w:val="-4"/>
          <w:szCs w:val="24"/>
        </w:rPr>
        <w:t>Конструкция насосов моноблочная и состоит из (см. Приложение</w:t>
      </w:r>
      <w:proofErr w:type="gramStart"/>
      <w:r w:rsidRPr="00D078E1">
        <w:rPr>
          <w:rFonts w:cs="Times New Roman"/>
          <w:spacing w:val="-4"/>
          <w:szCs w:val="24"/>
        </w:rPr>
        <w:t xml:space="preserve"> </w:t>
      </w:r>
      <w:r w:rsidR="00EE33D5">
        <w:rPr>
          <w:rFonts w:cs="Times New Roman"/>
          <w:spacing w:val="-4"/>
          <w:szCs w:val="24"/>
        </w:rPr>
        <w:t>Б</w:t>
      </w:r>
      <w:proofErr w:type="gramEnd"/>
      <w:r w:rsidRPr="00D078E1">
        <w:rPr>
          <w:rFonts w:cs="Times New Roman"/>
          <w:spacing w:val="-4"/>
          <w:szCs w:val="24"/>
        </w:rPr>
        <w:t>,</w:t>
      </w:r>
      <w:r w:rsidRPr="00D078E1">
        <w:rPr>
          <w:rFonts w:cs="Times New Roman"/>
          <w:szCs w:val="24"/>
        </w:rPr>
        <w:t xml:space="preserve"> рисунок </w:t>
      </w:r>
      <w:r w:rsidR="00EE33D5">
        <w:rPr>
          <w:rFonts w:cs="Times New Roman"/>
          <w:szCs w:val="24"/>
        </w:rPr>
        <w:t>Б</w:t>
      </w:r>
      <w:r w:rsidRPr="00D078E1">
        <w:rPr>
          <w:rFonts w:cs="Times New Roman"/>
          <w:szCs w:val="24"/>
        </w:rPr>
        <w:t>.</w:t>
      </w:r>
      <w:r w:rsidR="00EE33D5">
        <w:rPr>
          <w:rFonts w:cs="Times New Roman"/>
          <w:szCs w:val="24"/>
        </w:rPr>
        <w:t>2</w:t>
      </w:r>
      <w:r w:rsidRPr="00D078E1">
        <w:rPr>
          <w:rFonts w:cs="Times New Roman"/>
          <w:szCs w:val="24"/>
        </w:rPr>
        <w:t>):</w:t>
      </w:r>
    </w:p>
    <w:p w:rsidR="001B1C4A" w:rsidRPr="004445D1" w:rsidRDefault="001B1C4A" w:rsidP="00C9279A">
      <w:pPr>
        <w:pStyle w:val="a5"/>
        <w:numPr>
          <w:ilvl w:val="0"/>
          <w:numId w:val="17"/>
        </w:numPr>
        <w:tabs>
          <w:tab w:val="left" w:pos="709"/>
        </w:tabs>
        <w:spacing w:after="0" w:line="228" w:lineRule="auto"/>
        <w:ind w:left="709" w:hanging="283"/>
        <w:jc w:val="both"/>
        <w:rPr>
          <w:rFonts w:cs="Times New Roman"/>
          <w:spacing w:val="-6"/>
          <w:szCs w:val="24"/>
        </w:rPr>
      </w:pPr>
      <w:r w:rsidRPr="004445D1">
        <w:rPr>
          <w:rFonts w:cs="Times New Roman"/>
          <w:spacing w:val="-6"/>
          <w:szCs w:val="24"/>
        </w:rPr>
        <w:t>электродвигателя 22, на валу которого жёстко установлена наружная магнитная полумуфта, с</w:t>
      </w:r>
      <w:r w:rsidRPr="004445D1">
        <w:rPr>
          <w:rFonts w:cs="Times New Roman"/>
          <w:spacing w:val="-6"/>
          <w:szCs w:val="24"/>
        </w:rPr>
        <w:t>о</w:t>
      </w:r>
      <w:r w:rsidRPr="004445D1">
        <w:rPr>
          <w:rFonts w:cs="Times New Roman"/>
          <w:spacing w:val="-6"/>
          <w:szCs w:val="24"/>
        </w:rPr>
        <w:t>стоящая из корпуса и восьми двухполюсных магнитов;</w:t>
      </w:r>
    </w:p>
    <w:p w:rsidR="001B1C4A" w:rsidRPr="004445D1" w:rsidRDefault="001B1C4A" w:rsidP="00C9279A">
      <w:pPr>
        <w:pStyle w:val="a5"/>
        <w:numPr>
          <w:ilvl w:val="0"/>
          <w:numId w:val="17"/>
        </w:numPr>
        <w:tabs>
          <w:tab w:val="left" w:pos="709"/>
        </w:tabs>
        <w:spacing w:after="0" w:line="228" w:lineRule="auto"/>
        <w:ind w:left="709" w:hanging="283"/>
        <w:jc w:val="both"/>
        <w:rPr>
          <w:rFonts w:cs="Times New Roman"/>
          <w:szCs w:val="24"/>
        </w:rPr>
      </w:pPr>
      <w:r w:rsidRPr="004445D1">
        <w:rPr>
          <w:rFonts w:cs="Times New Roman"/>
          <w:szCs w:val="24"/>
        </w:rPr>
        <w:t>несущего корпуса 21, прикреплённого болтами к фланцу двигателя;</w:t>
      </w:r>
    </w:p>
    <w:p w:rsidR="001B1C4A" w:rsidRPr="004445D1" w:rsidRDefault="001B1C4A" w:rsidP="00C9279A">
      <w:pPr>
        <w:pStyle w:val="a5"/>
        <w:numPr>
          <w:ilvl w:val="0"/>
          <w:numId w:val="17"/>
        </w:numPr>
        <w:tabs>
          <w:tab w:val="left" w:pos="709"/>
        </w:tabs>
        <w:spacing w:after="0" w:line="228" w:lineRule="auto"/>
        <w:ind w:left="709" w:hanging="283"/>
        <w:jc w:val="both"/>
        <w:rPr>
          <w:rFonts w:cs="Times New Roman"/>
          <w:szCs w:val="24"/>
        </w:rPr>
      </w:pPr>
      <w:r w:rsidRPr="004445D1">
        <w:rPr>
          <w:rFonts w:cs="Times New Roman"/>
          <w:szCs w:val="24"/>
        </w:rPr>
        <w:t>корпуса 8 с втулками 6 и 9;</w:t>
      </w:r>
    </w:p>
    <w:p w:rsidR="001B1C4A" w:rsidRPr="004445D1" w:rsidRDefault="001B1C4A" w:rsidP="00C9279A">
      <w:pPr>
        <w:pStyle w:val="a5"/>
        <w:numPr>
          <w:ilvl w:val="0"/>
          <w:numId w:val="17"/>
        </w:numPr>
        <w:tabs>
          <w:tab w:val="left" w:pos="709"/>
        </w:tabs>
        <w:spacing w:after="0" w:line="228" w:lineRule="auto"/>
        <w:ind w:left="709" w:hanging="283"/>
        <w:jc w:val="both"/>
        <w:rPr>
          <w:rFonts w:cs="Times New Roman"/>
          <w:szCs w:val="24"/>
        </w:rPr>
      </w:pPr>
      <w:r w:rsidRPr="004445D1">
        <w:rPr>
          <w:rFonts w:cs="Times New Roman"/>
          <w:szCs w:val="24"/>
        </w:rPr>
        <w:t>разделительного стакана 12, прикреплённого к корпусу болтами 13;</w:t>
      </w:r>
    </w:p>
    <w:p w:rsidR="001B1C4A" w:rsidRPr="004445D1" w:rsidRDefault="001B1C4A" w:rsidP="00C9279A">
      <w:pPr>
        <w:pStyle w:val="a5"/>
        <w:numPr>
          <w:ilvl w:val="0"/>
          <w:numId w:val="17"/>
        </w:numPr>
        <w:tabs>
          <w:tab w:val="left" w:pos="709"/>
        </w:tabs>
        <w:spacing w:after="0" w:line="228" w:lineRule="auto"/>
        <w:ind w:left="709" w:hanging="283"/>
        <w:jc w:val="both"/>
        <w:rPr>
          <w:rFonts w:cs="Times New Roman"/>
          <w:szCs w:val="24"/>
        </w:rPr>
      </w:pPr>
      <w:r w:rsidRPr="004445D1">
        <w:rPr>
          <w:rFonts w:cs="Times New Roman"/>
          <w:szCs w:val="24"/>
        </w:rPr>
        <w:t>вала 23 с полумуфтой 19 на заднем конце и рабочим колесом 2 на переднем конце;</w:t>
      </w:r>
    </w:p>
    <w:p w:rsidR="001B1C4A" w:rsidRPr="004445D1" w:rsidRDefault="001B1C4A" w:rsidP="00C9279A">
      <w:pPr>
        <w:pStyle w:val="a5"/>
        <w:numPr>
          <w:ilvl w:val="0"/>
          <w:numId w:val="17"/>
        </w:numPr>
        <w:tabs>
          <w:tab w:val="left" w:pos="709"/>
        </w:tabs>
        <w:spacing w:after="0" w:line="228" w:lineRule="auto"/>
        <w:ind w:left="709" w:hanging="283"/>
        <w:jc w:val="both"/>
        <w:rPr>
          <w:rFonts w:cs="Times New Roman"/>
          <w:szCs w:val="24"/>
        </w:rPr>
      </w:pPr>
      <w:r w:rsidRPr="004445D1">
        <w:rPr>
          <w:rFonts w:cs="Times New Roman"/>
          <w:szCs w:val="24"/>
        </w:rPr>
        <w:t>улитки 4 с фланцами на патрубках, с крышкой 1 спереди  и стенкой 16 сзади, прикреплё</w:t>
      </w:r>
      <w:r w:rsidRPr="004445D1">
        <w:rPr>
          <w:rFonts w:cs="Times New Roman"/>
          <w:szCs w:val="24"/>
        </w:rPr>
        <w:t>н</w:t>
      </w:r>
      <w:r w:rsidRPr="004445D1">
        <w:rPr>
          <w:rFonts w:cs="Times New Roman"/>
          <w:szCs w:val="24"/>
        </w:rPr>
        <w:t>ной к корпусу болтами 14.</w:t>
      </w:r>
    </w:p>
    <w:p w:rsidR="00C9279A" w:rsidRDefault="00C9279A" w:rsidP="00D078E1">
      <w:pPr>
        <w:spacing w:after="0" w:line="228" w:lineRule="auto"/>
        <w:ind w:firstLine="426"/>
        <w:rPr>
          <w:rFonts w:cs="Times New Roman"/>
          <w:szCs w:val="24"/>
        </w:rPr>
      </w:pPr>
    </w:p>
    <w:p w:rsidR="00C9279A" w:rsidRDefault="00C9279A" w:rsidP="00C9279A">
      <w:pPr>
        <w:spacing w:after="0" w:line="228" w:lineRule="auto"/>
        <w:ind w:firstLine="426"/>
        <w:rPr>
          <w:rFonts w:cs="Times New Roman"/>
          <w:szCs w:val="24"/>
        </w:rPr>
      </w:pPr>
    </w:p>
    <w:p w:rsidR="00DA3602" w:rsidRDefault="00DA3602">
      <w:pPr>
        <w:spacing w:after="200" w:line="276" w:lineRule="auto"/>
        <w:ind w:firstLine="0"/>
        <w:rPr>
          <w:rFonts w:cs="Times New Roman"/>
          <w:szCs w:val="24"/>
        </w:rPr>
      </w:pPr>
      <w:r>
        <w:rPr>
          <w:rFonts w:cs="Times New Roman"/>
          <w:szCs w:val="24"/>
        </w:rPr>
        <w:br w:type="page"/>
      </w:r>
    </w:p>
    <w:p w:rsidR="00094E82" w:rsidRDefault="00094E82" w:rsidP="00C9279A">
      <w:pPr>
        <w:spacing w:after="0" w:line="228" w:lineRule="auto"/>
        <w:ind w:firstLine="426"/>
        <w:rPr>
          <w:rFonts w:cs="Times New Roman"/>
          <w:szCs w:val="24"/>
        </w:rPr>
      </w:pPr>
    </w:p>
    <w:p w:rsidR="001B1C4A" w:rsidRPr="00D078E1" w:rsidRDefault="004445D1" w:rsidP="00C9279A">
      <w:pPr>
        <w:spacing w:after="0" w:line="228" w:lineRule="auto"/>
        <w:ind w:firstLine="426"/>
        <w:rPr>
          <w:rFonts w:cs="Times New Roman"/>
          <w:szCs w:val="24"/>
        </w:rPr>
      </w:pPr>
      <w:r>
        <w:rPr>
          <w:rFonts w:cs="Times New Roman"/>
          <w:noProof/>
          <w:szCs w:val="24"/>
          <w:lang w:eastAsia="ru-RU"/>
        </w:rPr>
        <w:drawing>
          <wp:anchor distT="0" distB="0" distL="114300" distR="114300" simplePos="0" relativeHeight="251659264" behindDoc="0" locked="0" layoutInCell="1" allowOverlap="1">
            <wp:simplePos x="0" y="0"/>
            <wp:positionH relativeFrom="margin">
              <wp:posOffset>4938395</wp:posOffset>
            </wp:positionH>
            <wp:positionV relativeFrom="margin">
              <wp:posOffset>578485</wp:posOffset>
            </wp:positionV>
            <wp:extent cx="1362075" cy="1285875"/>
            <wp:effectExtent l="19050" t="0" r="9525" b="0"/>
            <wp:wrapSquare wrapText="bothSides"/>
            <wp:docPr id="4" name="Рисунок 2" descr="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 1"/>
                    <pic:cNvPicPr>
                      <a:picLocks noChangeAspect="1" noChangeArrowheads="1"/>
                    </pic:cNvPicPr>
                  </pic:nvPicPr>
                  <pic:blipFill>
                    <a:blip r:embed="rId8"/>
                    <a:srcRect r="16031"/>
                    <a:stretch>
                      <a:fillRect/>
                    </a:stretch>
                  </pic:blipFill>
                  <pic:spPr bwMode="auto">
                    <a:xfrm>
                      <a:off x="0" y="0"/>
                      <a:ext cx="1362075" cy="1285875"/>
                    </a:xfrm>
                    <a:prstGeom prst="rect">
                      <a:avLst/>
                    </a:prstGeom>
                    <a:noFill/>
                    <a:ln w="9525">
                      <a:noFill/>
                      <a:miter lim="800000"/>
                      <a:headEnd/>
                      <a:tailEnd/>
                    </a:ln>
                  </pic:spPr>
                </pic:pic>
              </a:graphicData>
            </a:graphic>
          </wp:anchor>
        </w:drawing>
      </w:r>
      <w:r w:rsidR="001B1C4A" w:rsidRPr="00D078E1">
        <w:rPr>
          <w:rFonts w:cs="Times New Roman"/>
          <w:szCs w:val="24"/>
        </w:rPr>
        <w:t xml:space="preserve">Внутренняя полость улитки насоса эксцентрическая. За счёт увеличения пространства между гибкими крыльями рабочего колеса образуется вакуум у всасывающего патрубка, в результате жидкость всасывается в насос. Вращающееся рабочее колесо перегоняет жидкость от всасывающего патрубка к </w:t>
      </w:r>
      <w:proofErr w:type="gramStart"/>
      <w:r w:rsidR="001B1C4A" w:rsidRPr="00D078E1">
        <w:rPr>
          <w:rFonts w:cs="Times New Roman"/>
          <w:szCs w:val="24"/>
        </w:rPr>
        <w:t>напорному</w:t>
      </w:r>
      <w:proofErr w:type="gramEnd"/>
      <w:r w:rsidR="001B1C4A" w:rsidRPr="00D078E1">
        <w:rPr>
          <w:rFonts w:cs="Times New Roman"/>
          <w:szCs w:val="24"/>
        </w:rPr>
        <w:t>. Во время этого пр</w:t>
      </w:r>
      <w:r w:rsidR="001B1C4A" w:rsidRPr="00D078E1">
        <w:rPr>
          <w:rFonts w:cs="Times New Roman"/>
          <w:szCs w:val="24"/>
        </w:rPr>
        <w:t>о</w:t>
      </w:r>
      <w:r w:rsidR="001B1C4A" w:rsidRPr="00D078E1">
        <w:rPr>
          <w:rFonts w:cs="Times New Roman"/>
          <w:szCs w:val="24"/>
        </w:rPr>
        <w:t>цесса пространство между крыльями рабочего колеса постоянно. Когда рабочее колесо проходит почти полный оборот и крылья рабочего кол</w:t>
      </w:r>
      <w:r w:rsidR="001B1C4A" w:rsidRPr="00D078E1">
        <w:rPr>
          <w:rFonts w:cs="Times New Roman"/>
          <w:szCs w:val="24"/>
        </w:rPr>
        <w:t>е</w:t>
      </w:r>
      <w:r w:rsidR="001B1C4A" w:rsidRPr="00D078E1">
        <w:rPr>
          <w:rFonts w:cs="Times New Roman"/>
          <w:szCs w:val="24"/>
        </w:rPr>
        <w:t>са приходят в контакт с эксцентричной поверхностью корпуса насоса и пригибаются, простра</w:t>
      </w:r>
      <w:r w:rsidR="001B1C4A" w:rsidRPr="00D078E1">
        <w:rPr>
          <w:rFonts w:cs="Times New Roman"/>
          <w:szCs w:val="24"/>
        </w:rPr>
        <w:t>н</w:t>
      </w:r>
      <w:r w:rsidR="001B1C4A" w:rsidRPr="00D078E1">
        <w:rPr>
          <w:rFonts w:cs="Times New Roman"/>
          <w:szCs w:val="24"/>
        </w:rPr>
        <w:t>ство между крыльями уменьшается, и жидкость подаётся в нагнетающий патрубок.</w:t>
      </w:r>
    </w:p>
    <w:p w:rsidR="001B1C4A" w:rsidRPr="00D078E1" w:rsidRDefault="001B1C4A" w:rsidP="00C9279A">
      <w:pPr>
        <w:spacing w:after="0" w:line="228" w:lineRule="auto"/>
        <w:ind w:firstLine="426"/>
        <w:rPr>
          <w:rFonts w:cs="Times New Roman"/>
          <w:szCs w:val="24"/>
        </w:rPr>
      </w:pPr>
      <w:r w:rsidRPr="00D078E1">
        <w:rPr>
          <w:rFonts w:cs="Times New Roman"/>
          <w:szCs w:val="24"/>
        </w:rPr>
        <w:t>Перекачивание может проводиться и в обратном направлении при смене направления вращения двигателя.</w:t>
      </w:r>
    </w:p>
    <w:p w:rsidR="001B1C4A" w:rsidRPr="00094E82" w:rsidRDefault="001B1C4A" w:rsidP="00C9279A">
      <w:pPr>
        <w:spacing w:after="0" w:line="228" w:lineRule="auto"/>
        <w:ind w:firstLine="426"/>
        <w:jc w:val="both"/>
        <w:rPr>
          <w:rFonts w:cs="Times New Roman"/>
          <w:b/>
          <w:i/>
          <w:szCs w:val="24"/>
        </w:rPr>
      </w:pPr>
      <w:r w:rsidRPr="00094E82">
        <w:rPr>
          <w:rFonts w:cs="Times New Roman"/>
          <w:b/>
          <w:i/>
          <w:szCs w:val="24"/>
        </w:rPr>
        <w:t>Обеспечение взрывозащиты</w:t>
      </w:r>
    </w:p>
    <w:p w:rsidR="001B1C4A" w:rsidRPr="00D078E1" w:rsidRDefault="001B1C4A" w:rsidP="00C9279A">
      <w:pPr>
        <w:spacing w:after="0" w:line="228" w:lineRule="auto"/>
        <w:ind w:firstLine="426"/>
        <w:rPr>
          <w:rFonts w:cs="Times New Roman"/>
          <w:szCs w:val="24"/>
        </w:rPr>
      </w:pPr>
      <w:r w:rsidRPr="00D078E1">
        <w:rPr>
          <w:rFonts w:cs="Times New Roman"/>
          <w:szCs w:val="24"/>
        </w:rPr>
        <w:t>На несущем корпусе агрегата электронасосного установлена фирменная планка с маркиро</w:t>
      </w:r>
      <w:r w:rsidRPr="00D078E1">
        <w:rPr>
          <w:rFonts w:cs="Times New Roman"/>
          <w:szCs w:val="24"/>
        </w:rPr>
        <w:t>в</w:t>
      </w:r>
      <w:r w:rsidRPr="00D078E1">
        <w:rPr>
          <w:rFonts w:cs="Times New Roman"/>
          <w:szCs w:val="24"/>
        </w:rPr>
        <w:t>кой взрывозащиты. Содержание маркировки приведено в таблице 2. Маркировка взрывозащиты указывает наивысшую группу взрывобезопасности, для которой насосы признаны взрывобез</w:t>
      </w:r>
      <w:r w:rsidRPr="00D078E1">
        <w:rPr>
          <w:rFonts w:cs="Times New Roman"/>
          <w:szCs w:val="24"/>
        </w:rPr>
        <w:t>о</w:t>
      </w:r>
      <w:r w:rsidRPr="00D078E1">
        <w:rPr>
          <w:rFonts w:cs="Times New Roman"/>
          <w:szCs w:val="24"/>
        </w:rPr>
        <w:t>пасными. При отсутствии на насосе маркировки взрывозащиты эксплуатация их во взрывоопа</w:t>
      </w:r>
      <w:r w:rsidRPr="00D078E1">
        <w:rPr>
          <w:rFonts w:cs="Times New Roman"/>
          <w:szCs w:val="24"/>
        </w:rPr>
        <w:t>с</w:t>
      </w:r>
      <w:r w:rsidRPr="00D078E1">
        <w:rPr>
          <w:rFonts w:cs="Times New Roman"/>
          <w:szCs w:val="24"/>
        </w:rPr>
        <w:t>ных средах запрещается.</w:t>
      </w:r>
    </w:p>
    <w:p w:rsidR="001B1C4A" w:rsidRPr="00D078E1" w:rsidRDefault="001B1C4A" w:rsidP="00C9279A">
      <w:pPr>
        <w:spacing w:after="0"/>
        <w:ind w:firstLine="426"/>
        <w:rPr>
          <w:rFonts w:cs="Times New Roman"/>
          <w:szCs w:val="24"/>
        </w:rPr>
      </w:pPr>
    </w:p>
    <w:p w:rsidR="001B1C4A" w:rsidRPr="00D078E1" w:rsidRDefault="001B1C4A" w:rsidP="00C9279A">
      <w:pPr>
        <w:spacing w:after="0"/>
        <w:ind w:firstLine="426"/>
        <w:jc w:val="both"/>
        <w:rPr>
          <w:rFonts w:cs="Times New Roman"/>
          <w:szCs w:val="24"/>
        </w:rPr>
      </w:pPr>
      <w:r w:rsidRPr="00D078E1">
        <w:rPr>
          <w:rFonts w:cs="Times New Roman"/>
          <w:szCs w:val="24"/>
        </w:rPr>
        <w:t>Таблица 2 – Маркировка взрывозащиты насоса</w:t>
      </w:r>
    </w:p>
    <w:p w:rsidR="001B1C4A" w:rsidRPr="00D078E1" w:rsidRDefault="001B1C4A" w:rsidP="00C9279A">
      <w:pPr>
        <w:spacing w:after="0"/>
        <w:ind w:firstLine="426"/>
        <w:jc w:val="both"/>
        <w:rPr>
          <w:rFonts w:cs="Times New Roman"/>
          <w:szCs w:val="24"/>
          <w:lang w:val="en-US"/>
        </w:rPr>
      </w:pPr>
    </w:p>
    <w:tbl>
      <w:tblPr>
        <w:tblW w:w="988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08"/>
        <w:gridCol w:w="1049"/>
        <w:gridCol w:w="1258"/>
        <w:gridCol w:w="1259"/>
        <w:gridCol w:w="2091"/>
        <w:gridCol w:w="1918"/>
      </w:tblGrid>
      <w:tr w:rsidR="001B1C4A" w:rsidRPr="00D078E1" w:rsidTr="00D82258">
        <w:trPr>
          <w:trHeight w:val="658"/>
        </w:trPr>
        <w:tc>
          <w:tcPr>
            <w:tcW w:w="2308" w:type="dxa"/>
            <w:vAlign w:val="center"/>
          </w:tcPr>
          <w:p w:rsidR="001B1C4A" w:rsidRPr="00D078E1" w:rsidRDefault="001B1C4A" w:rsidP="00C9279A">
            <w:pPr>
              <w:spacing w:after="0"/>
              <w:ind w:firstLine="34"/>
              <w:jc w:val="center"/>
              <w:rPr>
                <w:rFonts w:cs="Times New Roman"/>
                <w:szCs w:val="24"/>
              </w:rPr>
            </w:pPr>
            <w:r w:rsidRPr="00D078E1">
              <w:rPr>
                <w:rFonts w:cs="Times New Roman"/>
                <w:szCs w:val="24"/>
              </w:rPr>
              <w:t>Типоразмер</w:t>
            </w:r>
          </w:p>
          <w:p w:rsidR="001B1C4A" w:rsidRPr="00D078E1" w:rsidRDefault="001B1C4A" w:rsidP="00C9279A">
            <w:pPr>
              <w:spacing w:after="0"/>
              <w:ind w:firstLine="34"/>
              <w:jc w:val="center"/>
              <w:rPr>
                <w:rFonts w:cs="Times New Roman"/>
                <w:szCs w:val="24"/>
              </w:rPr>
            </w:pPr>
            <w:r w:rsidRPr="00D078E1">
              <w:rPr>
                <w:rFonts w:cs="Times New Roman"/>
                <w:szCs w:val="24"/>
              </w:rPr>
              <w:t>насоса</w:t>
            </w:r>
          </w:p>
        </w:tc>
        <w:tc>
          <w:tcPr>
            <w:tcW w:w="1049" w:type="dxa"/>
            <w:vAlign w:val="center"/>
          </w:tcPr>
          <w:p w:rsidR="001B1C4A" w:rsidRPr="00D078E1" w:rsidRDefault="001B1C4A" w:rsidP="00C9279A">
            <w:pPr>
              <w:spacing w:after="0"/>
              <w:ind w:firstLine="34"/>
              <w:jc w:val="center"/>
              <w:rPr>
                <w:rFonts w:cs="Times New Roman"/>
                <w:szCs w:val="24"/>
              </w:rPr>
            </w:pPr>
            <w:r w:rsidRPr="00D078E1">
              <w:rPr>
                <w:rFonts w:cs="Times New Roman"/>
                <w:szCs w:val="24"/>
              </w:rPr>
              <w:t>Группа</w:t>
            </w:r>
          </w:p>
        </w:tc>
        <w:tc>
          <w:tcPr>
            <w:tcW w:w="1258" w:type="dxa"/>
            <w:vAlign w:val="center"/>
          </w:tcPr>
          <w:p w:rsidR="001B1C4A" w:rsidRPr="00D078E1" w:rsidRDefault="001B1C4A" w:rsidP="00C9279A">
            <w:pPr>
              <w:spacing w:after="0"/>
              <w:ind w:firstLine="34"/>
              <w:jc w:val="center"/>
              <w:rPr>
                <w:rFonts w:cs="Times New Roman"/>
                <w:szCs w:val="24"/>
              </w:rPr>
            </w:pPr>
            <w:r w:rsidRPr="00D078E1">
              <w:rPr>
                <w:rFonts w:cs="Times New Roman"/>
                <w:szCs w:val="24"/>
              </w:rPr>
              <w:t>Уровень</w:t>
            </w:r>
          </w:p>
          <w:p w:rsidR="001B1C4A" w:rsidRPr="00D078E1" w:rsidRDefault="001B1C4A" w:rsidP="00C9279A">
            <w:pPr>
              <w:spacing w:after="0"/>
              <w:ind w:firstLine="34"/>
              <w:jc w:val="center"/>
              <w:rPr>
                <w:rFonts w:cs="Times New Roman"/>
                <w:szCs w:val="24"/>
              </w:rPr>
            </w:pPr>
            <w:r w:rsidRPr="00D078E1">
              <w:rPr>
                <w:rFonts w:cs="Times New Roman"/>
                <w:szCs w:val="24"/>
              </w:rPr>
              <w:t>взрыв</w:t>
            </w:r>
            <w:r w:rsidRPr="00D078E1">
              <w:rPr>
                <w:rFonts w:cs="Times New Roman"/>
                <w:szCs w:val="24"/>
              </w:rPr>
              <w:t>о</w:t>
            </w:r>
            <w:r w:rsidRPr="00D078E1">
              <w:rPr>
                <w:rFonts w:cs="Times New Roman"/>
                <w:szCs w:val="24"/>
              </w:rPr>
              <w:t>защиты</w:t>
            </w:r>
          </w:p>
        </w:tc>
        <w:tc>
          <w:tcPr>
            <w:tcW w:w="1259" w:type="dxa"/>
            <w:vAlign w:val="center"/>
          </w:tcPr>
          <w:p w:rsidR="001B1C4A" w:rsidRPr="00D078E1" w:rsidRDefault="001B1C4A" w:rsidP="00C9279A">
            <w:pPr>
              <w:spacing w:after="0"/>
              <w:ind w:firstLine="34"/>
              <w:jc w:val="center"/>
              <w:rPr>
                <w:rFonts w:cs="Times New Roman"/>
                <w:szCs w:val="24"/>
              </w:rPr>
            </w:pPr>
            <w:r w:rsidRPr="00D078E1">
              <w:rPr>
                <w:rFonts w:cs="Times New Roman"/>
                <w:szCs w:val="24"/>
              </w:rPr>
              <w:t>Темпер</w:t>
            </w:r>
            <w:r w:rsidRPr="00D078E1">
              <w:rPr>
                <w:rFonts w:cs="Times New Roman"/>
                <w:szCs w:val="24"/>
              </w:rPr>
              <w:t>а</w:t>
            </w:r>
            <w:r w:rsidRPr="00D078E1">
              <w:rPr>
                <w:rFonts w:cs="Times New Roman"/>
                <w:szCs w:val="24"/>
              </w:rPr>
              <w:t>турный класс</w:t>
            </w:r>
          </w:p>
        </w:tc>
        <w:tc>
          <w:tcPr>
            <w:tcW w:w="2091" w:type="dxa"/>
          </w:tcPr>
          <w:p w:rsidR="001B1C4A" w:rsidRPr="00D078E1" w:rsidRDefault="001B1C4A" w:rsidP="00C9279A">
            <w:pPr>
              <w:spacing w:after="0"/>
              <w:ind w:firstLine="34"/>
              <w:jc w:val="center"/>
              <w:rPr>
                <w:rFonts w:cs="Times New Roman"/>
                <w:szCs w:val="24"/>
              </w:rPr>
            </w:pPr>
          </w:p>
          <w:p w:rsidR="001B1C4A" w:rsidRPr="00D078E1" w:rsidRDefault="001B1C4A" w:rsidP="00C9279A">
            <w:pPr>
              <w:spacing w:after="0"/>
              <w:ind w:firstLine="34"/>
              <w:jc w:val="center"/>
              <w:rPr>
                <w:rFonts w:cs="Times New Roman"/>
                <w:szCs w:val="24"/>
              </w:rPr>
            </w:pPr>
            <w:r w:rsidRPr="00D078E1">
              <w:rPr>
                <w:rFonts w:cs="Times New Roman"/>
                <w:szCs w:val="24"/>
              </w:rPr>
              <w:t>Вид взрывозащ</w:t>
            </w:r>
            <w:r w:rsidRPr="00D078E1">
              <w:rPr>
                <w:rFonts w:cs="Times New Roman"/>
                <w:szCs w:val="24"/>
              </w:rPr>
              <w:t>и</w:t>
            </w:r>
            <w:r w:rsidRPr="00D078E1">
              <w:rPr>
                <w:rFonts w:cs="Times New Roman"/>
                <w:szCs w:val="24"/>
              </w:rPr>
              <w:t>ты</w:t>
            </w:r>
          </w:p>
        </w:tc>
        <w:tc>
          <w:tcPr>
            <w:tcW w:w="1918" w:type="dxa"/>
            <w:vAlign w:val="center"/>
          </w:tcPr>
          <w:p w:rsidR="001B1C4A" w:rsidRPr="00D078E1" w:rsidRDefault="001B1C4A" w:rsidP="00C9279A">
            <w:pPr>
              <w:spacing w:after="0"/>
              <w:ind w:firstLine="34"/>
              <w:jc w:val="center"/>
              <w:rPr>
                <w:rFonts w:cs="Times New Roman"/>
                <w:szCs w:val="24"/>
              </w:rPr>
            </w:pPr>
            <w:r w:rsidRPr="00D078E1">
              <w:rPr>
                <w:rFonts w:cs="Times New Roman"/>
                <w:szCs w:val="24"/>
              </w:rPr>
              <w:t>Маркировка взрывозащиты насоса</w:t>
            </w:r>
          </w:p>
        </w:tc>
      </w:tr>
      <w:tr w:rsidR="001B1C4A" w:rsidRPr="00D078E1" w:rsidTr="00D82258">
        <w:trPr>
          <w:trHeight w:val="525"/>
        </w:trPr>
        <w:tc>
          <w:tcPr>
            <w:tcW w:w="2308" w:type="dxa"/>
            <w:vAlign w:val="center"/>
          </w:tcPr>
          <w:p w:rsidR="001B1C4A" w:rsidRPr="00D078E1" w:rsidRDefault="001B1C4A" w:rsidP="00C9279A">
            <w:pPr>
              <w:spacing w:after="0"/>
              <w:ind w:firstLine="34"/>
              <w:jc w:val="center"/>
              <w:rPr>
                <w:rFonts w:cs="Times New Roman"/>
                <w:szCs w:val="24"/>
                <w:lang w:val="en-US"/>
              </w:rPr>
            </w:pPr>
            <w:r w:rsidRPr="00D078E1">
              <w:rPr>
                <w:rFonts w:cs="Times New Roman"/>
                <w:szCs w:val="24"/>
              </w:rPr>
              <w:t xml:space="preserve">ХЦМ </w:t>
            </w:r>
            <w:r w:rsidRPr="00D078E1">
              <w:rPr>
                <w:rFonts w:cs="Times New Roman"/>
                <w:szCs w:val="24"/>
                <w:lang w:val="en-US"/>
              </w:rPr>
              <w:t>Q</w:t>
            </w:r>
            <w:r w:rsidRPr="00D078E1">
              <w:rPr>
                <w:rFonts w:cs="Times New Roman"/>
                <w:szCs w:val="24"/>
              </w:rPr>
              <w:t>/</w:t>
            </w:r>
            <w:r w:rsidRPr="00D078E1">
              <w:rPr>
                <w:rFonts w:cs="Times New Roman"/>
                <w:szCs w:val="24"/>
                <w:lang w:val="en-US"/>
              </w:rPr>
              <w:t>H</w:t>
            </w:r>
            <w:r w:rsidRPr="00D078E1">
              <w:rPr>
                <w:rFonts w:cs="Times New Roman"/>
                <w:szCs w:val="24"/>
              </w:rPr>
              <w:t xml:space="preserve"> В-К (С</w:t>
            </w:r>
            <w:r w:rsidRPr="00D078E1">
              <w:rPr>
                <w:rFonts w:cs="Times New Roman"/>
                <w:szCs w:val="24"/>
                <w:lang w:val="en-US"/>
              </w:rPr>
              <w:t>)</w:t>
            </w:r>
          </w:p>
        </w:tc>
        <w:tc>
          <w:tcPr>
            <w:tcW w:w="1049" w:type="dxa"/>
            <w:vAlign w:val="center"/>
          </w:tcPr>
          <w:p w:rsidR="001B1C4A" w:rsidRPr="00D078E1" w:rsidRDefault="001B1C4A" w:rsidP="00C9279A">
            <w:pPr>
              <w:spacing w:after="0"/>
              <w:ind w:firstLine="34"/>
              <w:jc w:val="center"/>
              <w:rPr>
                <w:rFonts w:cs="Times New Roman"/>
                <w:szCs w:val="24"/>
                <w:lang w:val="en-US"/>
              </w:rPr>
            </w:pPr>
            <w:r w:rsidRPr="00D078E1">
              <w:rPr>
                <w:rFonts w:cs="Times New Roman"/>
                <w:szCs w:val="24"/>
                <w:lang w:val="en-US"/>
              </w:rPr>
              <w:t>II</w:t>
            </w:r>
          </w:p>
        </w:tc>
        <w:tc>
          <w:tcPr>
            <w:tcW w:w="1258" w:type="dxa"/>
            <w:vAlign w:val="center"/>
          </w:tcPr>
          <w:p w:rsidR="001B1C4A" w:rsidRPr="00D078E1" w:rsidRDefault="001B1C4A" w:rsidP="00C9279A">
            <w:pPr>
              <w:spacing w:after="0"/>
              <w:ind w:firstLine="34"/>
              <w:jc w:val="center"/>
              <w:rPr>
                <w:rFonts w:cs="Times New Roman"/>
                <w:szCs w:val="24"/>
                <w:lang w:val="en-US"/>
              </w:rPr>
            </w:pPr>
            <w:r w:rsidRPr="00D078E1">
              <w:rPr>
                <w:rFonts w:cs="Times New Roman"/>
                <w:szCs w:val="24"/>
                <w:lang w:val="en-US"/>
              </w:rPr>
              <w:t>G</w:t>
            </w:r>
            <w:r w:rsidRPr="00D078E1">
              <w:rPr>
                <w:rFonts w:cs="Times New Roman"/>
                <w:szCs w:val="24"/>
              </w:rPr>
              <w:t>В</w:t>
            </w:r>
          </w:p>
        </w:tc>
        <w:tc>
          <w:tcPr>
            <w:tcW w:w="1259" w:type="dxa"/>
            <w:vAlign w:val="center"/>
          </w:tcPr>
          <w:p w:rsidR="001B1C4A" w:rsidRPr="00D078E1" w:rsidRDefault="001B1C4A" w:rsidP="00C9279A">
            <w:pPr>
              <w:spacing w:after="0"/>
              <w:ind w:firstLine="34"/>
              <w:jc w:val="center"/>
              <w:rPr>
                <w:rFonts w:cs="Times New Roman"/>
                <w:szCs w:val="24"/>
                <w:lang w:val="en-US"/>
              </w:rPr>
            </w:pPr>
            <w:r w:rsidRPr="00D078E1">
              <w:rPr>
                <w:rFonts w:cs="Times New Roman"/>
                <w:szCs w:val="24"/>
                <w:lang w:val="en-US"/>
              </w:rPr>
              <w:t>T4</w:t>
            </w:r>
          </w:p>
        </w:tc>
        <w:tc>
          <w:tcPr>
            <w:tcW w:w="2091" w:type="dxa"/>
            <w:vAlign w:val="center"/>
          </w:tcPr>
          <w:p w:rsidR="001B1C4A" w:rsidRPr="00D078E1" w:rsidRDefault="001B1C4A" w:rsidP="00C9279A">
            <w:pPr>
              <w:spacing w:after="0"/>
              <w:ind w:firstLine="34"/>
              <w:jc w:val="center"/>
              <w:rPr>
                <w:rFonts w:cs="Times New Roman"/>
                <w:szCs w:val="24"/>
              </w:rPr>
            </w:pPr>
            <w:r w:rsidRPr="00D078E1">
              <w:rPr>
                <w:rFonts w:cs="Times New Roman"/>
                <w:szCs w:val="24"/>
              </w:rPr>
              <w:t>Конструкционная безопасность «с»</w:t>
            </w:r>
          </w:p>
        </w:tc>
        <w:tc>
          <w:tcPr>
            <w:tcW w:w="1918" w:type="dxa"/>
            <w:vAlign w:val="center"/>
          </w:tcPr>
          <w:p w:rsidR="001B1C4A" w:rsidRPr="00D078E1" w:rsidRDefault="001B1C4A" w:rsidP="00C9279A">
            <w:pPr>
              <w:spacing w:after="0"/>
              <w:ind w:firstLine="34"/>
              <w:jc w:val="center"/>
              <w:rPr>
                <w:rFonts w:cs="Times New Roman"/>
                <w:szCs w:val="24"/>
                <w:lang w:val="en-US"/>
              </w:rPr>
            </w:pPr>
            <w:r w:rsidRPr="00D078E1">
              <w:rPr>
                <w:rFonts w:cs="Times New Roman"/>
                <w:szCs w:val="24"/>
                <w:lang w:val="en-US"/>
              </w:rPr>
              <w:t>II</w:t>
            </w:r>
            <w:r w:rsidRPr="00D078E1">
              <w:rPr>
                <w:rFonts w:cs="Times New Roman"/>
                <w:szCs w:val="24"/>
              </w:rPr>
              <w:t xml:space="preserve"> </w:t>
            </w:r>
            <w:proofErr w:type="spellStart"/>
            <w:r w:rsidRPr="00D078E1">
              <w:rPr>
                <w:rFonts w:cs="Times New Roman"/>
                <w:szCs w:val="24"/>
                <w:lang w:val="en-US"/>
              </w:rPr>
              <w:t>Gb</w:t>
            </w:r>
            <w:proofErr w:type="spellEnd"/>
            <w:r w:rsidRPr="00D078E1">
              <w:rPr>
                <w:rFonts w:cs="Times New Roman"/>
                <w:szCs w:val="24"/>
              </w:rPr>
              <w:t xml:space="preserve"> </w:t>
            </w:r>
            <w:r w:rsidRPr="00D078E1">
              <w:rPr>
                <w:rFonts w:cs="Times New Roman"/>
                <w:szCs w:val="24"/>
                <w:lang w:val="en-US"/>
              </w:rPr>
              <w:t>c</w:t>
            </w:r>
            <w:r w:rsidRPr="00D078E1">
              <w:rPr>
                <w:rFonts w:cs="Times New Roman"/>
                <w:szCs w:val="24"/>
              </w:rPr>
              <w:t xml:space="preserve"> </w:t>
            </w:r>
            <w:r w:rsidRPr="00D078E1">
              <w:rPr>
                <w:rFonts w:cs="Times New Roman"/>
                <w:szCs w:val="24"/>
                <w:lang w:val="en-US"/>
              </w:rPr>
              <w:t>T</w:t>
            </w:r>
            <w:r w:rsidRPr="00D078E1">
              <w:rPr>
                <w:rFonts w:cs="Times New Roman"/>
                <w:szCs w:val="24"/>
              </w:rPr>
              <w:t>4 Х</w:t>
            </w:r>
          </w:p>
        </w:tc>
      </w:tr>
    </w:tbl>
    <w:p w:rsidR="001B1C4A" w:rsidRPr="00D078E1" w:rsidRDefault="001B1C4A" w:rsidP="00C9279A">
      <w:pPr>
        <w:spacing w:after="0"/>
        <w:ind w:firstLine="426"/>
        <w:jc w:val="both"/>
        <w:rPr>
          <w:rFonts w:cs="Times New Roman"/>
          <w:szCs w:val="24"/>
        </w:rPr>
      </w:pPr>
    </w:p>
    <w:p w:rsidR="001B1C4A" w:rsidRPr="00D078E1" w:rsidRDefault="001B1C4A" w:rsidP="00C9279A">
      <w:pPr>
        <w:spacing w:after="0"/>
        <w:ind w:firstLine="426"/>
        <w:jc w:val="both"/>
        <w:rPr>
          <w:rFonts w:cs="Times New Roman"/>
          <w:szCs w:val="24"/>
        </w:rPr>
      </w:pPr>
      <w:r w:rsidRPr="00D078E1">
        <w:rPr>
          <w:rFonts w:cs="Times New Roman"/>
          <w:szCs w:val="24"/>
        </w:rPr>
        <w:t>Взрывобезопасность насосов обеспечивается соблюдением параметров взрывозащиты, ук</w:t>
      </w:r>
      <w:r w:rsidRPr="00D078E1">
        <w:rPr>
          <w:rFonts w:cs="Times New Roman"/>
          <w:szCs w:val="24"/>
        </w:rPr>
        <w:t>а</w:t>
      </w:r>
      <w:r w:rsidRPr="00D078E1">
        <w:rPr>
          <w:rFonts w:cs="Times New Roman"/>
          <w:szCs w:val="24"/>
        </w:rPr>
        <w:t>занных в приложении</w:t>
      </w:r>
      <w:proofErr w:type="gramStart"/>
      <w:r w:rsidRPr="00D078E1">
        <w:rPr>
          <w:rFonts w:cs="Times New Roman"/>
          <w:szCs w:val="24"/>
        </w:rPr>
        <w:t xml:space="preserve"> </w:t>
      </w:r>
      <w:r w:rsidR="00EE33D5">
        <w:rPr>
          <w:rFonts w:cs="Times New Roman"/>
          <w:szCs w:val="24"/>
        </w:rPr>
        <w:t>В</w:t>
      </w:r>
      <w:proofErr w:type="gramEnd"/>
      <w:r w:rsidRPr="00D078E1">
        <w:rPr>
          <w:rFonts w:cs="Times New Roman"/>
          <w:szCs w:val="24"/>
        </w:rPr>
        <w:t xml:space="preserve"> (рисунки </w:t>
      </w:r>
      <w:r w:rsidR="00EE33D5">
        <w:rPr>
          <w:rFonts w:cs="Times New Roman"/>
          <w:szCs w:val="24"/>
        </w:rPr>
        <w:t>В</w:t>
      </w:r>
      <w:r w:rsidRPr="00D078E1">
        <w:rPr>
          <w:rFonts w:cs="Times New Roman"/>
          <w:szCs w:val="24"/>
        </w:rPr>
        <w:t xml:space="preserve">.1 и </w:t>
      </w:r>
      <w:r w:rsidR="00EE33D5">
        <w:rPr>
          <w:rFonts w:cs="Times New Roman"/>
          <w:szCs w:val="24"/>
        </w:rPr>
        <w:t>В</w:t>
      </w:r>
      <w:r w:rsidRPr="00D078E1">
        <w:rPr>
          <w:rFonts w:cs="Times New Roman"/>
          <w:szCs w:val="24"/>
        </w:rPr>
        <w:t>.2).</w:t>
      </w:r>
    </w:p>
    <w:p w:rsidR="001B1C4A" w:rsidRPr="00D078E1" w:rsidRDefault="001B1C4A" w:rsidP="00094E82">
      <w:pPr>
        <w:spacing w:after="0"/>
        <w:ind w:firstLine="426"/>
        <w:rPr>
          <w:rFonts w:cs="Times New Roman"/>
          <w:szCs w:val="24"/>
        </w:rPr>
      </w:pPr>
      <w:r w:rsidRPr="00D078E1">
        <w:rPr>
          <w:rFonts w:cs="Times New Roman"/>
          <w:szCs w:val="24"/>
        </w:rPr>
        <w:t xml:space="preserve">Крепёжные детали предохранены от самопроизвольного ослабления согласно </w:t>
      </w:r>
      <w:r w:rsidR="00094E82">
        <w:rPr>
          <w:rFonts w:cs="Times New Roman"/>
          <w:szCs w:val="24"/>
        </w:rPr>
        <w:br/>
      </w:r>
      <w:r w:rsidRPr="00D078E1">
        <w:rPr>
          <w:rFonts w:cs="Times New Roman"/>
          <w:szCs w:val="24"/>
        </w:rPr>
        <w:t xml:space="preserve">ОСТ </w:t>
      </w:r>
      <w:r w:rsidR="00B64D09">
        <w:rPr>
          <w:rFonts w:cs="Times New Roman"/>
          <w:szCs w:val="24"/>
        </w:rPr>
        <w:t>107.460091.014</w:t>
      </w:r>
      <w:r w:rsidRPr="00D078E1">
        <w:rPr>
          <w:rFonts w:cs="Times New Roman"/>
          <w:szCs w:val="24"/>
        </w:rPr>
        <w:t>.</w:t>
      </w:r>
    </w:p>
    <w:p w:rsidR="001B1C4A" w:rsidRPr="00D078E1" w:rsidRDefault="001B1C4A" w:rsidP="00C9279A">
      <w:pPr>
        <w:spacing w:after="0"/>
        <w:ind w:firstLine="426"/>
        <w:jc w:val="both"/>
        <w:rPr>
          <w:rFonts w:cs="Times New Roman"/>
          <w:szCs w:val="24"/>
        </w:rPr>
      </w:pPr>
      <w:r w:rsidRPr="00D078E1">
        <w:rPr>
          <w:rFonts w:cs="Times New Roman"/>
          <w:szCs w:val="24"/>
        </w:rPr>
        <w:t xml:space="preserve">Во взрывонепроницаемых соединениях число полных неповреждённых ниток резьбы </w:t>
      </w:r>
      <w:r w:rsidR="00094E82">
        <w:rPr>
          <w:rFonts w:cs="Times New Roman"/>
          <w:szCs w:val="24"/>
        </w:rPr>
        <w:br/>
      </w:r>
      <w:r w:rsidRPr="00D078E1">
        <w:rPr>
          <w:rFonts w:cs="Times New Roman"/>
          <w:szCs w:val="24"/>
        </w:rPr>
        <w:t xml:space="preserve">более 5 с осевой длиной резьбы более </w:t>
      </w:r>
      <w:smartTag w:uri="urn:schemas-microsoft-com:office:smarttags" w:element="metricconverter">
        <w:smartTagPr>
          <w:attr w:name="ProductID" w:val="8 мм"/>
        </w:smartTagPr>
        <w:r w:rsidRPr="00D078E1">
          <w:rPr>
            <w:rFonts w:cs="Times New Roman"/>
            <w:szCs w:val="24"/>
          </w:rPr>
          <w:t>8 мм</w:t>
        </w:r>
      </w:smartTag>
      <w:r w:rsidRPr="00D078E1">
        <w:rPr>
          <w:rFonts w:cs="Times New Roman"/>
          <w:szCs w:val="24"/>
        </w:rPr>
        <w:t>.</w:t>
      </w:r>
    </w:p>
    <w:p w:rsidR="001B1C4A" w:rsidRPr="00D078E1" w:rsidRDefault="001B1C4A" w:rsidP="00D078E1">
      <w:pPr>
        <w:spacing w:after="0"/>
        <w:ind w:firstLine="426"/>
        <w:jc w:val="both"/>
        <w:rPr>
          <w:rFonts w:cs="Times New Roman"/>
          <w:szCs w:val="24"/>
        </w:rPr>
      </w:pPr>
      <w:proofErr w:type="gramStart"/>
      <w:r w:rsidRPr="00D078E1">
        <w:rPr>
          <w:rFonts w:cs="Times New Roman"/>
          <w:szCs w:val="24"/>
        </w:rPr>
        <w:t>Фрикционная</w:t>
      </w:r>
      <w:proofErr w:type="gramEnd"/>
      <w:r w:rsidRPr="00D078E1">
        <w:rPr>
          <w:rFonts w:cs="Times New Roman"/>
          <w:szCs w:val="24"/>
        </w:rPr>
        <w:t xml:space="preserve"> искробезопасность обеспечивается подбором материала вращающихся частей и обеспечением необходимых зазоров между вращающимися частями.</w:t>
      </w:r>
    </w:p>
    <w:p w:rsidR="001B1C4A" w:rsidRPr="00D078E1" w:rsidRDefault="001B1C4A" w:rsidP="00D078E1">
      <w:pPr>
        <w:spacing w:after="0"/>
        <w:ind w:firstLine="426"/>
        <w:jc w:val="both"/>
        <w:rPr>
          <w:rFonts w:cs="Times New Roman"/>
          <w:szCs w:val="24"/>
        </w:rPr>
      </w:pPr>
      <w:proofErr w:type="gramStart"/>
      <w:r w:rsidRPr="00D078E1">
        <w:rPr>
          <w:rFonts w:cs="Times New Roman"/>
          <w:szCs w:val="24"/>
        </w:rPr>
        <w:t>Зажимы</w:t>
      </w:r>
      <w:proofErr w:type="gramEnd"/>
      <w:r w:rsidRPr="00D078E1">
        <w:rPr>
          <w:rFonts w:cs="Times New Roman"/>
          <w:szCs w:val="24"/>
        </w:rPr>
        <w:t xml:space="preserve"> заземляющие и знаки заземления соответствуют ГОСТ 21130.</w:t>
      </w:r>
    </w:p>
    <w:p w:rsidR="001B1C4A" w:rsidRPr="00D078E1" w:rsidRDefault="001B1C4A" w:rsidP="00D078E1">
      <w:pPr>
        <w:spacing w:after="0"/>
        <w:ind w:firstLine="426"/>
        <w:jc w:val="both"/>
        <w:rPr>
          <w:rFonts w:cs="Times New Roman"/>
          <w:szCs w:val="24"/>
        </w:rPr>
      </w:pPr>
      <w:r w:rsidRPr="00D078E1">
        <w:rPr>
          <w:rFonts w:cs="Times New Roman"/>
          <w:szCs w:val="24"/>
        </w:rPr>
        <w:t>Применяемые в насосах двигатели сертифицированы, имеют «Разрешение на применение» и укомплектовываются «Техническим описанием</w:t>
      </w:r>
      <w:r w:rsidR="00094E82">
        <w:rPr>
          <w:rFonts w:cs="Times New Roman"/>
          <w:szCs w:val="24"/>
        </w:rPr>
        <w:t xml:space="preserve"> и инструкцией по эксплуатации». Перечень се</w:t>
      </w:r>
      <w:r w:rsidR="00094E82">
        <w:rPr>
          <w:rFonts w:cs="Times New Roman"/>
          <w:szCs w:val="24"/>
        </w:rPr>
        <w:t>р</w:t>
      </w:r>
      <w:r w:rsidR="00094E82">
        <w:rPr>
          <w:rFonts w:cs="Times New Roman"/>
          <w:szCs w:val="24"/>
        </w:rPr>
        <w:t xml:space="preserve">тифицированных двигателей приведён в руководстве по эксплуатации </w:t>
      </w:r>
      <w:r w:rsidR="00D1742D">
        <w:rPr>
          <w:rFonts w:cs="Times New Roman"/>
          <w:szCs w:val="24"/>
        </w:rPr>
        <w:t>ПДИР.060240.002 РЭ, паспорт и разрешение на применение на используемый двигатель входят в комплект эксплуат</w:t>
      </w:r>
      <w:r w:rsidR="00D1742D">
        <w:rPr>
          <w:rFonts w:cs="Times New Roman"/>
          <w:szCs w:val="24"/>
        </w:rPr>
        <w:t>а</w:t>
      </w:r>
      <w:r w:rsidR="00D1742D">
        <w:rPr>
          <w:rFonts w:cs="Times New Roman"/>
          <w:szCs w:val="24"/>
        </w:rPr>
        <w:t>ционных документов на насос.</w:t>
      </w:r>
    </w:p>
    <w:p w:rsidR="001B1C4A" w:rsidRPr="00D078E1" w:rsidRDefault="001B1C4A" w:rsidP="00D078E1">
      <w:pPr>
        <w:tabs>
          <w:tab w:val="num" w:pos="993"/>
        </w:tabs>
        <w:spacing w:after="0" w:line="228" w:lineRule="auto"/>
        <w:ind w:firstLine="426"/>
        <w:rPr>
          <w:rFonts w:cs="Times New Roman"/>
          <w:szCs w:val="24"/>
        </w:rPr>
      </w:pPr>
      <w:r w:rsidRPr="00D078E1">
        <w:rPr>
          <w:rFonts w:cs="Times New Roman"/>
          <w:szCs w:val="24"/>
        </w:rPr>
        <w:t xml:space="preserve">Применение насоса ХЦМ </w:t>
      </w:r>
      <w:r w:rsidRPr="00D078E1">
        <w:rPr>
          <w:rFonts w:cs="Times New Roman"/>
          <w:szCs w:val="24"/>
          <w:lang w:val="en-US"/>
        </w:rPr>
        <w:t>Q</w:t>
      </w:r>
      <w:r w:rsidRPr="00D078E1">
        <w:rPr>
          <w:rFonts w:cs="Times New Roman"/>
          <w:szCs w:val="24"/>
        </w:rPr>
        <w:t>/</w:t>
      </w:r>
      <w:r w:rsidRPr="00D078E1">
        <w:rPr>
          <w:rFonts w:cs="Times New Roman"/>
          <w:szCs w:val="24"/>
          <w:lang w:val="en-US"/>
        </w:rPr>
        <w:t>H</w:t>
      </w:r>
      <w:r w:rsidRPr="00D078E1">
        <w:rPr>
          <w:rFonts w:cs="Times New Roman"/>
          <w:szCs w:val="24"/>
        </w:rPr>
        <w:t xml:space="preserve"> </w:t>
      </w:r>
      <w:r w:rsidRPr="00D078E1">
        <w:rPr>
          <w:rFonts w:cs="Times New Roman"/>
          <w:szCs w:val="24"/>
          <w:lang w:val="en-US"/>
        </w:rPr>
        <w:t>B</w:t>
      </w:r>
      <w:r w:rsidRPr="00D078E1">
        <w:rPr>
          <w:rFonts w:cs="Times New Roman"/>
          <w:szCs w:val="24"/>
        </w:rPr>
        <w:t>-</w:t>
      </w:r>
      <w:r w:rsidRPr="00D078E1">
        <w:rPr>
          <w:rFonts w:cs="Times New Roman"/>
          <w:szCs w:val="24"/>
          <w:lang w:val="en-US"/>
        </w:rPr>
        <w:t>K</w:t>
      </w:r>
      <w:r w:rsidRPr="00D078E1">
        <w:rPr>
          <w:rFonts w:cs="Times New Roman"/>
          <w:szCs w:val="24"/>
        </w:rPr>
        <w:t xml:space="preserve"> для перекачивания жидкости с включениями </w:t>
      </w:r>
      <w:r w:rsidR="00F70DD7" w:rsidRPr="00D078E1">
        <w:rPr>
          <w:rFonts w:cs="Times New Roman"/>
          <w:szCs w:val="24"/>
        </w:rPr>
        <w:t>феррома</w:t>
      </w:r>
      <w:r w:rsidR="00F70DD7" w:rsidRPr="00D078E1">
        <w:rPr>
          <w:rFonts w:cs="Times New Roman"/>
          <w:szCs w:val="24"/>
        </w:rPr>
        <w:t>г</w:t>
      </w:r>
      <w:r w:rsidR="00F70DD7" w:rsidRPr="00D078E1">
        <w:rPr>
          <w:rFonts w:cs="Times New Roman"/>
          <w:szCs w:val="24"/>
        </w:rPr>
        <w:t xml:space="preserve">нитных </w:t>
      </w:r>
      <w:r w:rsidRPr="00D078E1">
        <w:rPr>
          <w:rFonts w:cs="Times New Roman"/>
          <w:szCs w:val="24"/>
        </w:rPr>
        <w:t>частиц</w:t>
      </w:r>
      <w:r w:rsidR="00F70DD7">
        <w:rPr>
          <w:rFonts w:cs="Times New Roman"/>
          <w:szCs w:val="24"/>
        </w:rPr>
        <w:t xml:space="preserve">, </w:t>
      </w:r>
      <w:r w:rsidR="00F70DD7" w:rsidRPr="00D078E1">
        <w:rPr>
          <w:rFonts w:cs="Times New Roman"/>
          <w:szCs w:val="24"/>
        </w:rPr>
        <w:t>твёрдых</w:t>
      </w:r>
      <w:r w:rsidR="00F70DD7">
        <w:rPr>
          <w:rFonts w:cs="Times New Roman"/>
          <w:szCs w:val="24"/>
        </w:rPr>
        <w:t xml:space="preserve"> частиц </w:t>
      </w:r>
      <w:r w:rsidRPr="00D078E1">
        <w:rPr>
          <w:rFonts w:cs="Times New Roman"/>
          <w:szCs w:val="24"/>
        </w:rPr>
        <w:t xml:space="preserve">размерами более </w:t>
      </w:r>
      <w:smartTag w:uri="urn:schemas-microsoft-com:office:smarttags" w:element="metricconverter">
        <w:smartTagPr>
          <w:attr w:name="ProductID" w:val="0,25 мм"/>
        </w:smartTagPr>
        <w:r w:rsidRPr="00D078E1">
          <w:rPr>
            <w:rFonts w:cs="Times New Roman"/>
            <w:szCs w:val="24"/>
          </w:rPr>
          <w:t>0,25 мм</w:t>
        </w:r>
      </w:smartTag>
      <w:r w:rsidRPr="00D078E1">
        <w:rPr>
          <w:rFonts w:cs="Times New Roman"/>
          <w:szCs w:val="24"/>
        </w:rPr>
        <w:t xml:space="preserve"> и с концентрацией частиц более </w:t>
      </w:r>
      <w:r w:rsidR="00F70DD7">
        <w:rPr>
          <w:rFonts w:cs="Times New Roman"/>
          <w:szCs w:val="24"/>
        </w:rPr>
        <w:br/>
      </w:r>
      <w:r w:rsidRPr="00D078E1">
        <w:rPr>
          <w:rFonts w:cs="Times New Roman"/>
          <w:szCs w:val="24"/>
        </w:rPr>
        <w:t>1,25 мг/см</w:t>
      </w:r>
      <w:r w:rsidRPr="00D078E1">
        <w:rPr>
          <w:rFonts w:cs="Times New Roman"/>
          <w:szCs w:val="24"/>
          <w:vertAlign w:val="superscript"/>
        </w:rPr>
        <w:t xml:space="preserve">3 </w:t>
      </w:r>
      <w:r w:rsidRPr="00D078E1">
        <w:rPr>
          <w:rFonts w:cs="Times New Roman"/>
          <w:szCs w:val="24"/>
        </w:rPr>
        <w:t>не допускается.</w:t>
      </w:r>
    </w:p>
    <w:p w:rsidR="001B1C4A" w:rsidRPr="00D078E1" w:rsidRDefault="001B1C4A" w:rsidP="00D078E1">
      <w:pPr>
        <w:tabs>
          <w:tab w:val="num" w:pos="993"/>
        </w:tabs>
        <w:spacing w:after="0" w:line="228" w:lineRule="auto"/>
        <w:ind w:firstLine="426"/>
        <w:jc w:val="both"/>
        <w:rPr>
          <w:rFonts w:cs="Times New Roman"/>
          <w:szCs w:val="24"/>
        </w:rPr>
      </w:pPr>
      <w:r w:rsidRPr="00D078E1">
        <w:rPr>
          <w:rFonts w:cs="Times New Roman"/>
          <w:szCs w:val="24"/>
        </w:rPr>
        <w:t>Усилие веса трубопровода не должно передаваться на насос.</w:t>
      </w:r>
    </w:p>
    <w:p w:rsidR="001B1C4A" w:rsidRDefault="001B1C4A" w:rsidP="00D078E1">
      <w:pPr>
        <w:tabs>
          <w:tab w:val="num" w:pos="993"/>
        </w:tabs>
        <w:spacing w:after="0" w:line="228" w:lineRule="auto"/>
        <w:ind w:firstLine="426"/>
        <w:jc w:val="both"/>
        <w:rPr>
          <w:rFonts w:cs="Times New Roman"/>
          <w:szCs w:val="24"/>
        </w:rPr>
      </w:pPr>
      <w:r w:rsidRPr="00D078E1">
        <w:rPr>
          <w:rFonts w:cs="Times New Roman"/>
          <w:szCs w:val="24"/>
        </w:rPr>
        <w:t>Работа насоса без запорного клапана на линии нагнетания не допускается.</w:t>
      </w:r>
    </w:p>
    <w:p w:rsidR="00656A7D" w:rsidRPr="00656A7D" w:rsidRDefault="00656A7D" w:rsidP="00D078E1">
      <w:pPr>
        <w:tabs>
          <w:tab w:val="num" w:pos="993"/>
        </w:tabs>
        <w:spacing w:after="0" w:line="228" w:lineRule="auto"/>
        <w:ind w:firstLine="426"/>
        <w:jc w:val="both"/>
        <w:rPr>
          <w:rFonts w:cs="Times New Roman"/>
          <w:sz w:val="16"/>
          <w:szCs w:val="16"/>
        </w:rPr>
      </w:pPr>
    </w:p>
    <w:p w:rsidR="006C69B0" w:rsidRDefault="006C69B0" w:rsidP="006C69B0">
      <w:pPr>
        <w:tabs>
          <w:tab w:val="left" w:pos="993"/>
        </w:tabs>
        <w:spacing w:after="0" w:line="276" w:lineRule="auto"/>
        <w:ind w:firstLine="426"/>
        <w:rPr>
          <w:rFonts w:cs="Times New Roman"/>
          <w:b/>
          <w:szCs w:val="24"/>
        </w:rPr>
      </w:pPr>
      <w:r w:rsidRPr="00656A7D">
        <w:rPr>
          <w:rFonts w:cs="Times New Roman"/>
          <w:b/>
          <w:szCs w:val="24"/>
        </w:rPr>
        <w:t xml:space="preserve">Оценка опасностей воспламенения для насосной части агрегата электронасосного </w:t>
      </w:r>
      <w:r w:rsidR="00094E82" w:rsidRPr="00656A7D">
        <w:rPr>
          <w:rFonts w:cs="Times New Roman"/>
          <w:b/>
          <w:szCs w:val="24"/>
        </w:rPr>
        <w:br/>
      </w:r>
      <w:r w:rsidRPr="00656A7D">
        <w:rPr>
          <w:rFonts w:cs="Times New Roman"/>
          <w:b/>
          <w:szCs w:val="24"/>
        </w:rPr>
        <w:t xml:space="preserve">ХЦМ </w:t>
      </w:r>
      <w:r w:rsidRPr="00656A7D">
        <w:rPr>
          <w:rFonts w:cs="Times New Roman"/>
          <w:b/>
          <w:szCs w:val="24"/>
          <w:lang w:val="en-US"/>
        </w:rPr>
        <w:t>Q</w:t>
      </w:r>
      <w:r w:rsidRPr="00656A7D">
        <w:rPr>
          <w:rFonts w:cs="Times New Roman"/>
          <w:b/>
          <w:szCs w:val="24"/>
        </w:rPr>
        <w:t>/</w:t>
      </w:r>
      <w:r w:rsidRPr="00656A7D">
        <w:rPr>
          <w:rFonts w:cs="Times New Roman"/>
          <w:b/>
          <w:szCs w:val="24"/>
          <w:lang w:val="en-US"/>
        </w:rPr>
        <w:t>H</w:t>
      </w:r>
      <w:r w:rsidRPr="00656A7D">
        <w:rPr>
          <w:rFonts w:cs="Times New Roman"/>
          <w:b/>
          <w:szCs w:val="24"/>
        </w:rPr>
        <w:t xml:space="preserve"> В-К (см. таблицу 5 настоящего </w:t>
      </w:r>
      <w:proofErr w:type="gramStart"/>
      <w:r w:rsidRPr="00656A7D">
        <w:rPr>
          <w:rFonts w:cs="Times New Roman"/>
          <w:b/>
          <w:szCs w:val="24"/>
        </w:rPr>
        <w:t>ОБ</w:t>
      </w:r>
      <w:proofErr w:type="gramEnd"/>
      <w:r w:rsidRPr="00656A7D">
        <w:rPr>
          <w:rFonts w:cs="Times New Roman"/>
          <w:b/>
          <w:szCs w:val="24"/>
        </w:rPr>
        <w:t>)</w:t>
      </w:r>
    </w:p>
    <w:p w:rsidR="00656A7D" w:rsidRPr="00656A7D" w:rsidRDefault="00656A7D" w:rsidP="006C69B0">
      <w:pPr>
        <w:tabs>
          <w:tab w:val="left" w:pos="993"/>
        </w:tabs>
        <w:spacing w:after="0" w:line="276" w:lineRule="auto"/>
        <w:ind w:firstLine="426"/>
        <w:rPr>
          <w:rFonts w:cs="Times New Roman"/>
          <w:b/>
          <w:sz w:val="16"/>
          <w:szCs w:val="16"/>
        </w:rPr>
      </w:pPr>
    </w:p>
    <w:p w:rsidR="006C69B0" w:rsidRDefault="006C69B0" w:rsidP="006C69B0">
      <w:pPr>
        <w:spacing w:after="0" w:line="276" w:lineRule="auto"/>
        <w:ind w:firstLine="426"/>
        <w:rPr>
          <w:rFonts w:cs="Times New Roman"/>
          <w:szCs w:val="24"/>
        </w:rPr>
      </w:pPr>
      <w:r>
        <w:rPr>
          <w:rFonts w:cs="Times New Roman"/>
          <w:szCs w:val="24"/>
        </w:rPr>
        <w:t xml:space="preserve">Насос приводится в действие взрывозащищённым электродвигателем, который должен быть сертифицирован как электрооборудование группы </w:t>
      </w:r>
      <w:r>
        <w:rPr>
          <w:rFonts w:cs="Times New Roman"/>
          <w:szCs w:val="24"/>
          <w:lang w:val="en-US"/>
        </w:rPr>
        <w:t>II</w:t>
      </w:r>
      <w:r>
        <w:rPr>
          <w:rFonts w:cs="Times New Roman"/>
          <w:szCs w:val="24"/>
        </w:rPr>
        <w:t xml:space="preserve">, пригодное для применения в соответствии с требованиями ПДИР.060240.002 ТУ. </w:t>
      </w:r>
    </w:p>
    <w:p w:rsidR="00FF147F" w:rsidRDefault="006C69B0" w:rsidP="00F70DD7">
      <w:pPr>
        <w:spacing w:after="0" w:line="276" w:lineRule="auto"/>
        <w:ind w:firstLine="426"/>
        <w:rPr>
          <w:rFonts w:cs="Times New Roman"/>
          <w:szCs w:val="24"/>
        </w:rPr>
      </w:pPr>
      <w:r>
        <w:rPr>
          <w:rFonts w:cs="Times New Roman"/>
          <w:szCs w:val="24"/>
        </w:rPr>
        <w:t>Конструкция насоса соответствует требованиям ТУ и конструкторской документации. Ко</w:t>
      </w:r>
      <w:r>
        <w:rPr>
          <w:rFonts w:cs="Times New Roman"/>
          <w:szCs w:val="24"/>
        </w:rPr>
        <w:t>р</w:t>
      </w:r>
      <w:r>
        <w:rPr>
          <w:rFonts w:cs="Times New Roman"/>
          <w:szCs w:val="24"/>
        </w:rPr>
        <w:t>пус насоса изготовлен из коррозионно-стойкой стали 12Х18Н10Т, устойчивой к воздействию п</w:t>
      </w:r>
      <w:r>
        <w:rPr>
          <w:rFonts w:cs="Times New Roman"/>
          <w:szCs w:val="24"/>
        </w:rPr>
        <w:t>е</w:t>
      </w:r>
      <w:r w:rsidR="00F70DD7">
        <w:rPr>
          <w:rFonts w:cs="Times New Roman"/>
          <w:szCs w:val="24"/>
        </w:rPr>
        <w:t>рекачиваемых сред.</w:t>
      </w:r>
      <w:r w:rsidR="00FF147F">
        <w:rPr>
          <w:rFonts w:cs="Times New Roman"/>
          <w:szCs w:val="24"/>
        </w:rPr>
        <w:br w:type="page"/>
      </w:r>
    </w:p>
    <w:p w:rsidR="00003D9F" w:rsidRPr="00545785" w:rsidRDefault="00003D9F" w:rsidP="00003D9F">
      <w:pPr>
        <w:spacing w:after="0"/>
        <w:ind w:firstLine="426"/>
        <w:rPr>
          <w:rFonts w:cs="Times New Roman"/>
          <w:sz w:val="16"/>
          <w:szCs w:val="16"/>
        </w:rPr>
      </w:pPr>
    </w:p>
    <w:p w:rsidR="006C69B0" w:rsidRDefault="006C69B0" w:rsidP="00003D9F">
      <w:pPr>
        <w:spacing w:after="0"/>
        <w:ind w:firstLine="426"/>
        <w:rPr>
          <w:rFonts w:cs="Times New Roman"/>
          <w:szCs w:val="24"/>
        </w:rPr>
      </w:pPr>
      <w:r>
        <w:rPr>
          <w:rFonts w:cs="Times New Roman"/>
          <w:szCs w:val="24"/>
        </w:rPr>
        <w:t xml:space="preserve">Насос выдерживает механические нагрузки (по результатам испытаний на </w:t>
      </w:r>
      <w:proofErr w:type="spellStart"/>
      <w:r>
        <w:rPr>
          <w:rFonts w:cs="Times New Roman"/>
          <w:szCs w:val="24"/>
        </w:rPr>
        <w:t>ударостойкость</w:t>
      </w:r>
      <w:proofErr w:type="spellEnd"/>
      <w:r>
        <w:rPr>
          <w:rFonts w:cs="Times New Roman"/>
          <w:szCs w:val="24"/>
        </w:rPr>
        <w:t xml:space="preserve"> по ГОСТ </w:t>
      </w:r>
      <w:proofErr w:type="gramStart"/>
      <w:r>
        <w:rPr>
          <w:rFonts w:cs="Times New Roman"/>
          <w:szCs w:val="24"/>
        </w:rPr>
        <w:t>Р</w:t>
      </w:r>
      <w:proofErr w:type="gramEnd"/>
      <w:r>
        <w:rPr>
          <w:rFonts w:cs="Times New Roman"/>
          <w:szCs w:val="24"/>
        </w:rPr>
        <w:t xml:space="preserve"> ЕН 13463-1).</w:t>
      </w:r>
    </w:p>
    <w:p w:rsidR="006C69B0" w:rsidRDefault="006C69B0" w:rsidP="00003D9F">
      <w:pPr>
        <w:spacing w:after="0"/>
        <w:ind w:firstLine="426"/>
        <w:rPr>
          <w:rFonts w:cs="Times New Roman"/>
          <w:szCs w:val="24"/>
        </w:rPr>
      </w:pPr>
      <w:r>
        <w:rPr>
          <w:rFonts w:cs="Times New Roman"/>
          <w:szCs w:val="24"/>
        </w:rPr>
        <w:t>В конструкции насоса отсутствуют детали из лёгких металлов и пластмасс.</w:t>
      </w:r>
    </w:p>
    <w:p w:rsidR="006C69B0" w:rsidRDefault="006C69B0" w:rsidP="00003D9F">
      <w:pPr>
        <w:spacing w:after="0"/>
        <w:ind w:firstLine="426"/>
        <w:rPr>
          <w:rFonts w:cs="Times New Roman"/>
          <w:szCs w:val="24"/>
        </w:rPr>
      </w:pPr>
      <w:r>
        <w:rPr>
          <w:rFonts w:cs="Times New Roman"/>
          <w:szCs w:val="24"/>
        </w:rPr>
        <w:t>В связи с применением магнитной муфты конструкция насоса исключает утечку даже в сл</w:t>
      </w:r>
      <w:r>
        <w:rPr>
          <w:rFonts w:cs="Times New Roman"/>
          <w:szCs w:val="24"/>
        </w:rPr>
        <w:t>у</w:t>
      </w:r>
      <w:r>
        <w:rPr>
          <w:rFonts w:cs="Times New Roman"/>
          <w:szCs w:val="24"/>
        </w:rPr>
        <w:t>чае ожидаемой неисправности. По условиям эксплуатации насос должен быть заполнен жидк</w:t>
      </w:r>
      <w:r>
        <w:rPr>
          <w:rFonts w:cs="Times New Roman"/>
          <w:szCs w:val="24"/>
        </w:rPr>
        <w:t>о</w:t>
      </w:r>
      <w:r>
        <w:rPr>
          <w:rFonts w:cs="Times New Roman"/>
          <w:szCs w:val="24"/>
        </w:rPr>
        <w:t>стью, поэтому возможность сухого хода необходимо учитывать.</w:t>
      </w:r>
    </w:p>
    <w:p w:rsidR="006C69B0" w:rsidRDefault="006C69B0" w:rsidP="00003D9F">
      <w:pPr>
        <w:spacing w:after="0"/>
        <w:ind w:firstLine="426"/>
        <w:rPr>
          <w:rFonts w:cs="Times New Roman"/>
          <w:szCs w:val="24"/>
        </w:rPr>
      </w:pPr>
      <w:r>
        <w:rPr>
          <w:rFonts w:cs="Times New Roman"/>
          <w:szCs w:val="24"/>
        </w:rPr>
        <w:t xml:space="preserve">Оценка опасностей воспламенения согласно ГОСТ </w:t>
      </w:r>
      <w:proofErr w:type="gramStart"/>
      <w:r>
        <w:rPr>
          <w:rFonts w:cs="Times New Roman"/>
          <w:szCs w:val="24"/>
        </w:rPr>
        <w:t>Р</w:t>
      </w:r>
      <w:proofErr w:type="gramEnd"/>
      <w:r>
        <w:rPr>
          <w:rFonts w:cs="Times New Roman"/>
          <w:szCs w:val="24"/>
        </w:rPr>
        <w:t xml:space="preserve"> ЕН 13463-1 показывает, что по резул</w:t>
      </w:r>
      <w:r>
        <w:rPr>
          <w:rFonts w:cs="Times New Roman"/>
          <w:szCs w:val="24"/>
        </w:rPr>
        <w:t>ь</w:t>
      </w:r>
      <w:r>
        <w:rPr>
          <w:rFonts w:cs="Times New Roman"/>
          <w:szCs w:val="24"/>
        </w:rPr>
        <w:t>татам анализа конструкции и результатам испытаний при нормальном режиме эксплуатации температура поверхности не достигает значений, соответствующих температуре воспламенения паров перекачиваемых жидкостей и смесей газов. Поскольку насос классифицирован как обор</w:t>
      </w:r>
      <w:r>
        <w:rPr>
          <w:rFonts w:cs="Times New Roman"/>
          <w:szCs w:val="24"/>
        </w:rPr>
        <w:t>у</w:t>
      </w:r>
      <w:r>
        <w:rPr>
          <w:rFonts w:cs="Times New Roman"/>
          <w:szCs w:val="24"/>
        </w:rPr>
        <w:t xml:space="preserve">дование группы </w:t>
      </w:r>
      <w:r>
        <w:rPr>
          <w:rFonts w:cs="Times New Roman"/>
          <w:szCs w:val="24"/>
          <w:lang w:val="en-US"/>
        </w:rPr>
        <w:t>II</w:t>
      </w:r>
      <w:r w:rsidRPr="00E82471">
        <w:rPr>
          <w:rFonts w:cs="Times New Roman"/>
          <w:szCs w:val="24"/>
        </w:rPr>
        <w:t xml:space="preserve"> </w:t>
      </w:r>
      <w:r>
        <w:rPr>
          <w:rFonts w:cs="Times New Roman"/>
          <w:szCs w:val="24"/>
        </w:rPr>
        <w:t xml:space="preserve">с уровнем взрывозащиты </w:t>
      </w:r>
      <w:proofErr w:type="spellStart"/>
      <w:r>
        <w:rPr>
          <w:rFonts w:cs="Times New Roman"/>
          <w:szCs w:val="24"/>
          <w:lang w:val="en-US"/>
        </w:rPr>
        <w:t>Gb</w:t>
      </w:r>
      <w:proofErr w:type="spellEnd"/>
      <w:r>
        <w:rPr>
          <w:rFonts w:cs="Times New Roman"/>
          <w:szCs w:val="24"/>
        </w:rPr>
        <w:t>, то при оценке опасности воспламенения необх</w:t>
      </w:r>
      <w:r>
        <w:rPr>
          <w:rFonts w:cs="Times New Roman"/>
          <w:szCs w:val="24"/>
        </w:rPr>
        <w:t>о</w:t>
      </w:r>
      <w:r>
        <w:rPr>
          <w:rFonts w:cs="Times New Roman"/>
          <w:szCs w:val="24"/>
        </w:rPr>
        <w:t>димо принимать во внимание ожидаемую неисправность. Возможными источниками восплам</w:t>
      </w:r>
      <w:r>
        <w:rPr>
          <w:rFonts w:cs="Times New Roman"/>
          <w:szCs w:val="24"/>
        </w:rPr>
        <w:t>е</w:t>
      </w:r>
      <w:r>
        <w:rPr>
          <w:rFonts w:cs="Times New Roman"/>
          <w:szCs w:val="24"/>
        </w:rPr>
        <w:t>нения являются следующие ожидаемые неисправности:</w:t>
      </w:r>
    </w:p>
    <w:p w:rsidR="006C69B0" w:rsidRPr="00565B59" w:rsidRDefault="006C69B0" w:rsidP="00003D9F">
      <w:pPr>
        <w:spacing w:after="0"/>
        <w:ind w:firstLine="426"/>
        <w:rPr>
          <w:rFonts w:cs="Times New Roman"/>
          <w:sz w:val="16"/>
          <w:szCs w:val="16"/>
        </w:rPr>
      </w:pPr>
    </w:p>
    <w:p w:rsidR="006C69B0" w:rsidRDefault="006C69B0" w:rsidP="002267C2">
      <w:pPr>
        <w:pStyle w:val="a5"/>
        <w:numPr>
          <w:ilvl w:val="0"/>
          <w:numId w:val="10"/>
        </w:numPr>
        <w:spacing w:after="0"/>
        <w:ind w:left="851" w:hanging="425"/>
        <w:rPr>
          <w:rFonts w:cs="Times New Roman"/>
          <w:szCs w:val="24"/>
        </w:rPr>
      </w:pPr>
      <w:r w:rsidRPr="00565B59">
        <w:rPr>
          <w:rFonts w:cs="Times New Roman"/>
          <w:szCs w:val="24"/>
        </w:rPr>
        <w:t>работа при отсутствии жидкости в насосе;</w:t>
      </w:r>
    </w:p>
    <w:p w:rsidR="006C69B0" w:rsidRDefault="006C69B0" w:rsidP="002267C2">
      <w:pPr>
        <w:pStyle w:val="a5"/>
        <w:numPr>
          <w:ilvl w:val="0"/>
          <w:numId w:val="10"/>
        </w:numPr>
        <w:spacing w:after="0"/>
        <w:ind w:left="851" w:hanging="425"/>
        <w:rPr>
          <w:rFonts w:cs="Times New Roman"/>
          <w:szCs w:val="24"/>
        </w:rPr>
      </w:pPr>
      <w:r>
        <w:rPr>
          <w:rFonts w:cs="Times New Roman"/>
          <w:szCs w:val="24"/>
        </w:rPr>
        <w:t>работа при закрытом запорном клапане на напорном трубопроводе;</w:t>
      </w:r>
    </w:p>
    <w:p w:rsidR="006C69B0" w:rsidRDefault="006C69B0" w:rsidP="002267C2">
      <w:pPr>
        <w:pStyle w:val="a5"/>
        <w:numPr>
          <w:ilvl w:val="0"/>
          <w:numId w:val="10"/>
        </w:numPr>
        <w:spacing w:after="0"/>
        <w:ind w:left="851" w:hanging="425"/>
        <w:rPr>
          <w:rFonts w:cs="Times New Roman"/>
          <w:szCs w:val="24"/>
        </w:rPr>
      </w:pPr>
      <w:r>
        <w:rPr>
          <w:rFonts w:cs="Times New Roman"/>
          <w:szCs w:val="24"/>
        </w:rPr>
        <w:t>превышение температуры поверхности или деталей, контактирующих с перекачиваемой средой или её парами;</w:t>
      </w:r>
    </w:p>
    <w:p w:rsidR="006C69B0" w:rsidRDefault="006C69B0" w:rsidP="002267C2">
      <w:pPr>
        <w:pStyle w:val="a5"/>
        <w:numPr>
          <w:ilvl w:val="0"/>
          <w:numId w:val="10"/>
        </w:numPr>
        <w:spacing w:after="0"/>
        <w:ind w:left="851" w:hanging="425"/>
        <w:rPr>
          <w:rFonts w:cs="Times New Roman"/>
          <w:szCs w:val="24"/>
        </w:rPr>
      </w:pPr>
      <w:r>
        <w:rPr>
          <w:rFonts w:cs="Times New Roman"/>
          <w:szCs w:val="24"/>
        </w:rPr>
        <w:t>разрушение или утрата свойств уплотнителей под воздействием перекачиваемых сред;</w:t>
      </w:r>
    </w:p>
    <w:p w:rsidR="006C69B0" w:rsidRPr="00565B59" w:rsidRDefault="006C69B0" w:rsidP="002267C2">
      <w:pPr>
        <w:pStyle w:val="a5"/>
        <w:numPr>
          <w:ilvl w:val="0"/>
          <w:numId w:val="10"/>
        </w:numPr>
        <w:spacing w:after="0"/>
        <w:ind w:left="851" w:hanging="425"/>
        <w:rPr>
          <w:rFonts w:cs="Times New Roman"/>
          <w:szCs w:val="24"/>
        </w:rPr>
      </w:pPr>
      <w:r>
        <w:rPr>
          <w:rFonts w:cs="Times New Roman"/>
          <w:szCs w:val="24"/>
        </w:rPr>
        <w:t>разрушение рабочего колеса.</w:t>
      </w:r>
    </w:p>
    <w:p w:rsidR="006C69B0" w:rsidRPr="00003D9F" w:rsidRDefault="006C69B0" w:rsidP="00003D9F">
      <w:pPr>
        <w:spacing w:after="0"/>
        <w:ind w:firstLine="426"/>
        <w:rPr>
          <w:rFonts w:cs="Times New Roman"/>
          <w:sz w:val="16"/>
          <w:szCs w:val="16"/>
        </w:rPr>
      </w:pPr>
    </w:p>
    <w:p w:rsidR="00880C46" w:rsidRDefault="00880C46" w:rsidP="00880C46">
      <w:pPr>
        <w:spacing w:after="0"/>
        <w:ind w:firstLine="426"/>
        <w:rPr>
          <w:rFonts w:cs="Times New Roman"/>
          <w:color w:val="000000"/>
          <w:szCs w:val="24"/>
        </w:rPr>
      </w:pPr>
      <w:r w:rsidRPr="008C1A9A">
        <w:rPr>
          <w:rFonts w:cs="Times New Roman"/>
          <w:color w:val="000000"/>
          <w:szCs w:val="24"/>
        </w:rPr>
        <w:t>Контроль за состоянием условий труда работников и аттестация рабочих мест по условиям труда в процессе производства насосного оборудования проводи</w:t>
      </w:r>
      <w:r>
        <w:rPr>
          <w:rFonts w:cs="Times New Roman"/>
          <w:color w:val="000000"/>
          <w:szCs w:val="24"/>
        </w:rPr>
        <w:t>лись</w:t>
      </w:r>
      <w:r w:rsidRPr="008C1A9A">
        <w:rPr>
          <w:rFonts w:cs="Times New Roman"/>
          <w:color w:val="000000"/>
          <w:szCs w:val="24"/>
        </w:rPr>
        <w:t xml:space="preserve"> в соответствии </w:t>
      </w:r>
      <w:r>
        <w:rPr>
          <w:rFonts w:cs="Times New Roman"/>
          <w:color w:val="000000"/>
          <w:szCs w:val="24"/>
        </w:rPr>
        <w:t xml:space="preserve">с </w:t>
      </w:r>
      <w:proofErr w:type="gramStart"/>
      <w:r w:rsidRPr="008C1A9A">
        <w:rPr>
          <w:rFonts w:cs="Times New Roman"/>
          <w:color w:val="000000"/>
          <w:szCs w:val="24"/>
        </w:rPr>
        <w:t>Р</w:t>
      </w:r>
      <w:proofErr w:type="gramEnd"/>
      <w:r w:rsidRPr="008C1A9A">
        <w:rPr>
          <w:rFonts w:cs="Times New Roman"/>
          <w:color w:val="000000"/>
          <w:szCs w:val="24"/>
        </w:rPr>
        <w:t xml:space="preserve"> 2.2.2006.</w:t>
      </w:r>
    </w:p>
    <w:p w:rsidR="00880C46" w:rsidRPr="004D28A6" w:rsidRDefault="00880C46" w:rsidP="00880C46">
      <w:pPr>
        <w:spacing w:after="0"/>
        <w:ind w:firstLine="426"/>
        <w:rPr>
          <w:rFonts w:cs="Times New Roman"/>
          <w:color w:val="000000"/>
          <w:sz w:val="16"/>
          <w:szCs w:val="16"/>
        </w:rPr>
      </w:pPr>
    </w:p>
    <w:p w:rsidR="00880C46" w:rsidRPr="008C1A9A" w:rsidRDefault="00880C46" w:rsidP="00880C46">
      <w:pPr>
        <w:spacing w:after="0" w:line="276" w:lineRule="auto"/>
        <w:ind w:firstLine="426"/>
        <w:rPr>
          <w:rFonts w:cs="Times New Roman"/>
          <w:color w:val="000000"/>
          <w:szCs w:val="24"/>
        </w:rPr>
      </w:pPr>
      <w:r w:rsidRPr="008C1A9A">
        <w:rPr>
          <w:rFonts w:cs="Times New Roman"/>
          <w:color w:val="000000"/>
          <w:spacing w:val="-2"/>
          <w:szCs w:val="24"/>
        </w:rPr>
        <w:t>В процессе производства насосного оборудования выполняются требования ГОСТ 12.3.002</w:t>
      </w:r>
      <w:r w:rsidRPr="008C1A9A">
        <w:rPr>
          <w:rFonts w:cs="Times New Roman"/>
          <w:color w:val="000000"/>
          <w:szCs w:val="24"/>
        </w:rPr>
        <w:t>, СП 2.2.2.1327 (микроклимат на рабочих местах соответству</w:t>
      </w:r>
      <w:r>
        <w:rPr>
          <w:rFonts w:cs="Times New Roman"/>
          <w:color w:val="000000"/>
          <w:szCs w:val="24"/>
        </w:rPr>
        <w:t>е</w:t>
      </w:r>
      <w:r w:rsidRPr="008C1A9A">
        <w:rPr>
          <w:rFonts w:cs="Times New Roman"/>
          <w:color w:val="000000"/>
          <w:szCs w:val="24"/>
        </w:rPr>
        <w:t xml:space="preserve">т требованиям СанПиН2.2.548, </w:t>
      </w:r>
      <w:r>
        <w:rPr>
          <w:rFonts w:cs="Times New Roman"/>
          <w:color w:val="000000"/>
          <w:szCs w:val="24"/>
        </w:rPr>
        <w:br/>
      </w:r>
      <w:proofErr w:type="gramStart"/>
      <w:r w:rsidRPr="008C1A9A">
        <w:rPr>
          <w:rFonts w:cs="Times New Roman"/>
          <w:color w:val="000000"/>
          <w:szCs w:val="24"/>
        </w:rPr>
        <w:t>Р</w:t>
      </w:r>
      <w:proofErr w:type="gramEnd"/>
      <w:r w:rsidRPr="008C1A9A">
        <w:rPr>
          <w:rFonts w:cs="Times New Roman"/>
          <w:color w:val="000000"/>
          <w:szCs w:val="24"/>
        </w:rPr>
        <w:t xml:space="preserve"> 2.2.2006, уровень освещенности на рабочих местах соответствует нормам </w:t>
      </w:r>
      <w:proofErr w:type="spellStart"/>
      <w:r w:rsidRPr="008C1A9A">
        <w:rPr>
          <w:rFonts w:cs="Times New Roman"/>
          <w:color w:val="000000"/>
          <w:szCs w:val="24"/>
        </w:rPr>
        <w:t>СНиП</w:t>
      </w:r>
      <w:proofErr w:type="spellEnd"/>
      <w:r w:rsidRPr="008C1A9A">
        <w:rPr>
          <w:rFonts w:cs="Times New Roman"/>
          <w:color w:val="000000"/>
          <w:szCs w:val="24"/>
        </w:rPr>
        <w:t xml:space="preserve"> 23-05).</w:t>
      </w:r>
    </w:p>
    <w:p w:rsidR="00880C46" w:rsidRPr="008C1A9A" w:rsidRDefault="00880C46" w:rsidP="00880C46">
      <w:pPr>
        <w:spacing w:after="0"/>
        <w:ind w:firstLine="426"/>
        <w:rPr>
          <w:rFonts w:cs="Times New Roman"/>
          <w:color w:val="000000"/>
          <w:szCs w:val="24"/>
        </w:rPr>
      </w:pPr>
      <w:r w:rsidRPr="008C1A9A">
        <w:rPr>
          <w:rFonts w:cs="Times New Roman"/>
          <w:color w:val="000000"/>
          <w:szCs w:val="24"/>
        </w:rPr>
        <w:t>Производственные помещения оборудованы приточно-вытяжной системой вентиляции.</w:t>
      </w:r>
    </w:p>
    <w:p w:rsidR="00880C46" w:rsidRPr="008C1A9A" w:rsidRDefault="00880C46" w:rsidP="00880C46">
      <w:pPr>
        <w:spacing w:after="0"/>
        <w:ind w:firstLine="426"/>
        <w:rPr>
          <w:rFonts w:cs="Times New Roman"/>
          <w:color w:val="000000"/>
          <w:szCs w:val="24"/>
        </w:rPr>
      </w:pPr>
      <w:r w:rsidRPr="008C1A9A">
        <w:rPr>
          <w:rFonts w:cs="Times New Roman"/>
          <w:color w:val="000000"/>
          <w:szCs w:val="24"/>
        </w:rPr>
        <w:t>Условия труда по показателям тяжести и напряженности работников соответствуют треб</w:t>
      </w:r>
      <w:r w:rsidRPr="008C1A9A">
        <w:rPr>
          <w:rFonts w:cs="Times New Roman"/>
          <w:color w:val="000000"/>
          <w:szCs w:val="24"/>
        </w:rPr>
        <w:t>о</w:t>
      </w:r>
      <w:r w:rsidRPr="008C1A9A">
        <w:rPr>
          <w:rFonts w:cs="Times New Roman"/>
          <w:color w:val="000000"/>
          <w:szCs w:val="24"/>
        </w:rPr>
        <w:t xml:space="preserve">ваниям </w:t>
      </w:r>
      <w:proofErr w:type="gramStart"/>
      <w:r w:rsidRPr="008C1A9A">
        <w:rPr>
          <w:rFonts w:cs="Times New Roman"/>
          <w:color w:val="000000"/>
          <w:szCs w:val="24"/>
        </w:rPr>
        <w:t>Р</w:t>
      </w:r>
      <w:proofErr w:type="gramEnd"/>
      <w:r w:rsidRPr="008C1A9A">
        <w:rPr>
          <w:rFonts w:cs="Times New Roman"/>
          <w:color w:val="000000"/>
          <w:szCs w:val="24"/>
        </w:rPr>
        <w:t xml:space="preserve"> 2.2.2006.</w:t>
      </w:r>
    </w:p>
    <w:p w:rsidR="00880C46" w:rsidRPr="00B06ECA" w:rsidRDefault="00880C46" w:rsidP="00880C46">
      <w:pPr>
        <w:spacing w:after="0"/>
        <w:ind w:firstLine="426"/>
        <w:rPr>
          <w:rFonts w:cs="Times New Roman"/>
          <w:color w:val="000000"/>
          <w:szCs w:val="24"/>
        </w:rPr>
      </w:pPr>
      <w:r w:rsidRPr="008C1A9A">
        <w:rPr>
          <w:rFonts w:cs="Times New Roman"/>
          <w:color w:val="000000"/>
          <w:szCs w:val="24"/>
        </w:rPr>
        <w:t xml:space="preserve">Производственный </w:t>
      </w:r>
      <w:proofErr w:type="gramStart"/>
      <w:r w:rsidRPr="008C1A9A">
        <w:rPr>
          <w:rFonts w:cs="Times New Roman"/>
          <w:color w:val="000000"/>
          <w:szCs w:val="24"/>
        </w:rPr>
        <w:t>контроль за</w:t>
      </w:r>
      <w:proofErr w:type="gramEnd"/>
      <w:r w:rsidRPr="008C1A9A">
        <w:rPr>
          <w:rFonts w:cs="Times New Roman"/>
          <w:color w:val="000000"/>
          <w:szCs w:val="24"/>
        </w:rPr>
        <w:t xml:space="preserve"> соблюдением санитарных норм и правил изготовления н</w:t>
      </w:r>
      <w:r w:rsidRPr="008C1A9A">
        <w:rPr>
          <w:rFonts w:cs="Times New Roman"/>
          <w:color w:val="000000"/>
          <w:szCs w:val="24"/>
        </w:rPr>
        <w:t>а</w:t>
      </w:r>
      <w:r w:rsidRPr="008C1A9A">
        <w:rPr>
          <w:rFonts w:cs="Times New Roman"/>
          <w:color w:val="000000"/>
          <w:szCs w:val="24"/>
        </w:rPr>
        <w:t>сосного оборудования осуществляется в соответствии с требованиями СП 1.1.1058.</w:t>
      </w:r>
    </w:p>
    <w:p w:rsidR="00880C46" w:rsidRPr="00B06ECA" w:rsidRDefault="00880C46" w:rsidP="00880C46">
      <w:pPr>
        <w:spacing w:after="0"/>
        <w:ind w:firstLine="426"/>
        <w:rPr>
          <w:rFonts w:cs="Times New Roman"/>
          <w:color w:val="000000"/>
          <w:szCs w:val="24"/>
        </w:rPr>
      </w:pPr>
      <w:r w:rsidRPr="00B06ECA">
        <w:rPr>
          <w:rFonts w:cs="Times New Roman"/>
          <w:color w:val="000000"/>
          <w:szCs w:val="24"/>
        </w:rPr>
        <w:t>При производстве насосного оборудования р</w:t>
      </w:r>
      <w:r>
        <w:rPr>
          <w:rFonts w:cs="Times New Roman"/>
          <w:color w:val="000000"/>
          <w:szCs w:val="24"/>
        </w:rPr>
        <w:t>аботники обеспечены спецодеждой</w:t>
      </w:r>
      <w:r w:rsidRPr="00B06ECA">
        <w:rPr>
          <w:rFonts w:cs="Times New Roman"/>
          <w:color w:val="000000"/>
          <w:szCs w:val="24"/>
        </w:rPr>
        <w:t>,</w:t>
      </w:r>
      <w:r>
        <w:rPr>
          <w:rFonts w:cs="Times New Roman"/>
          <w:color w:val="000000"/>
          <w:szCs w:val="24"/>
        </w:rPr>
        <w:t xml:space="preserve"> </w:t>
      </w:r>
      <w:r w:rsidRPr="00B06ECA">
        <w:rPr>
          <w:rFonts w:cs="Times New Roman"/>
          <w:color w:val="000000"/>
          <w:szCs w:val="24"/>
        </w:rPr>
        <w:t>спецоб</w:t>
      </w:r>
      <w:r w:rsidRPr="00B06ECA">
        <w:rPr>
          <w:rFonts w:cs="Times New Roman"/>
          <w:color w:val="000000"/>
          <w:szCs w:val="24"/>
        </w:rPr>
        <w:t>у</w:t>
      </w:r>
      <w:r w:rsidRPr="00B06ECA">
        <w:rPr>
          <w:rFonts w:cs="Times New Roman"/>
          <w:color w:val="000000"/>
          <w:szCs w:val="24"/>
        </w:rPr>
        <w:t>вью, средствами защиты рук, органов дыхания, зрения и слуха.</w:t>
      </w:r>
    </w:p>
    <w:p w:rsidR="00880C46" w:rsidRDefault="00880C46" w:rsidP="00880C46">
      <w:pPr>
        <w:spacing w:after="0"/>
        <w:ind w:firstLine="426"/>
        <w:rPr>
          <w:rFonts w:cs="Times New Roman"/>
          <w:color w:val="000000"/>
          <w:szCs w:val="24"/>
        </w:rPr>
      </w:pPr>
      <w:r w:rsidRPr="00B06ECA">
        <w:rPr>
          <w:rFonts w:cs="Times New Roman"/>
          <w:color w:val="000000"/>
          <w:szCs w:val="24"/>
        </w:rPr>
        <w:t>Комплектующие изделия имеют сертификаты соответствия.</w:t>
      </w:r>
    </w:p>
    <w:p w:rsidR="00E04C5F" w:rsidRDefault="00E04C5F" w:rsidP="00545785">
      <w:pPr>
        <w:spacing w:after="0"/>
        <w:ind w:firstLine="426"/>
        <w:rPr>
          <w:rFonts w:cs="Times New Roman"/>
          <w:color w:val="000000"/>
          <w:szCs w:val="24"/>
        </w:rPr>
      </w:pPr>
    </w:p>
    <w:p w:rsidR="00D81D0B" w:rsidRPr="00545785" w:rsidRDefault="00D81D0B" w:rsidP="00545785">
      <w:pPr>
        <w:spacing w:after="0"/>
        <w:ind w:firstLine="426"/>
        <w:rPr>
          <w:rFonts w:cs="Times New Roman"/>
          <w:color w:val="000000"/>
          <w:sz w:val="16"/>
          <w:szCs w:val="16"/>
        </w:rPr>
      </w:pPr>
    </w:p>
    <w:p w:rsidR="00734F43" w:rsidRDefault="00734F43" w:rsidP="00545785">
      <w:pPr>
        <w:spacing w:after="0"/>
        <w:ind w:firstLine="426"/>
        <w:rPr>
          <w:rFonts w:cs="Times New Roman"/>
          <w:color w:val="000000"/>
          <w:szCs w:val="24"/>
        </w:rPr>
      </w:pPr>
      <w:r w:rsidRPr="00B06ECA">
        <w:rPr>
          <w:rFonts w:cs="Times New Roman"/>
          <w:color w:val="000000"/>
          <w:szCs w:val="24"/>
        </w:rPr>
        <w:t xml:space="preserve">Каждый электронасос имеет </w:t>
      </w:r>
      <w:r w:rsidR="007E0D4E" w:rsidRPr="00B06ECA">
        <w:rPr>
          <w:rFonts w:cs="Times New Roman"/>
          <w:color w:val="000000"/>
          <w:szCs w:val="24"/>
        </w:rPr>
        <w:t xml:space="preserve">фирменную планку, на которой </w:t>
      </w:r>
      <w:proofErr w:type="gramStart"/>
      <w:r w:rsidR="007E0D4E" w:rsidRPr="00B06ECA">
        <w:rPr>
          <w:rFonts w:cs="Times New Roman"/>
          <w:color w:val="000000"/>
          <w:szCs w:val="24"/>
        </w:rPr>
        <w:t>указаны</w:t>
      </w:r>
      <w:proofErr w:type="gramEnd"/>
      <w:r w:rsidRPr="00B06ECA">
        <w:rPr>
          <w:rFonts w:cs="Times New Roman"/>
          <w:color w:val="000000"/>
          <w:szCs w:val="24"/>
        </w:rPr>
        <w:t>:</w:t>
      </w:r>
    </w:p>
    <w:p w:rsidR="00D81D0B" w:rsidRPr="00545785" w:rsidRDefault="00D81D0B" w:rsidP="00545785">
      <w:pPr>
        <w:spacing w:after="0"/>
        <w:ind w:firstLine="426"/>
        <w:rPr>
          <w:rFonts w:cs="Times New Roman"/>
          <w:color w:val="000000"/>
          <w:sz w:val="16"/>
          <w:szCs w:val="16"/>
        </w:rPr>
      </w:pPr>
    </w:p>
    <w:p w:rsidR="00734F43" w:rsidRPr="008C2775" w:rsidRDefault="007E0D4E" w:rsidP="00545785">
      <w:pPr>
        <w:pStyle w:val="a5"/>
        <w:numPr>
          <w:ilvl w:val="0"/>
          <w:numId w:val="5"/>
        </w:numPr>
        <w:spacing w:after="0"/>
        <w:rPr>
          <w:rFonts w:cs="Times New Roman"/>
          <w:color w:val="000000"/>
          <w:szCs w:val="24"/>
        </w:rPr>
      </w:pPr>
      <w:r w:rsidRPr="008C2775">
        <w:rPr>
          <w:rFonts w:cs="Times New Roman"/>
          <w:color w:val="000000"/>
          <w:szCs w:val="24"/>
        </w:rPr>
        <w:t>фирменный</w:t>
      </w:r>
      <w:r w:rsidR="00734F43" w:rsidRPr="008C2775">
        <w:rPr>
          <w:rFonts w:cs="Times New Roman"/>
          <w:color w:val="000000"/>
          <w:szCs w:val="24"/>
        </w:rPr>
        <w:t xml:space="preserve"> знак предприятия-изготовителя;</w:t>
      </w:r>
    </w:p>
    <w:p w:rsidR="00734F43" w:rsidRDefault="00734F43" w:rsidP="00545785">
      <w:pPr>
        <w:pStyle w:val="a5"/>
        <w:numPr>
          <w:ilvl w:val="0"/>
          <w:numId w:val="5"/>
        </w:numPr>
        <w:spacing w:after="0"/>
        <w:rPr>
          <w:rFonts w:cs="Times New Roman"/>
          <w:color w:val="000000"/>
          <w:szCs w:val="24"/>
        </w:rPr>
      </w:pPr>
      <w:r w:rsidRPr="008C2775">
        <w:rPr>
          <w:rFonts w:cs="Times New Roman"/>
          <w:color w:val="000000"/>
          <w:szCs w:val="24"/>
        </w:rPr>
        <w:t>обозначение электронасоса по ТУ;</w:t>
      </w:r>
    </w:p>
    <w:p w:rsidR="00493F7C" w:rsidRPr="008C2775" w:rsidRDefault="00493F7C" w:rsidP="00545785">
      <w:pPr>
        <w:pStyle w:val="a5"/>
        <w:numPr>
          <w:ilvl w:val="0"/>
          <w:numId w:val="5"/>
        </w:numPr>
        <w:spacing w:after="0"/>
        <w:rPr>
          <w:rFonts w:cs="Times New Roman"/>
          <w:color w:val="000000"/>
          <w:szCs w:val="24"/>
        </w:rPr>
      </w:pPr>
      <w:r>
        <w:rPr>
          <w:rFonts w:cs="Times New Roman"/>
          <w:color w:val="000000"/>
          <w:szCs w:val="24"/>
        </w:rPr>
        <w:t>маркировка взрывозащиты;</w:t>
      </w:r>
    </w:p>
    <w:p w:rsidR="001F4B7B" w:rsidRPr="008C2775" w:rsidRDefault="00734F43" w:rsidP="00545785">
      <w:pPr>
        <w:pStyle w:val="a5"/>
        <w:numPr>
          <w:ilvl w:val="0"/>
          <w:numId w:val="5"/>
        </w:numPr>
        <w:spacing w:after="0"/>
        <w:rPr>
          <w:rFonts w:cs="Times New Roman"/>
          <w:color w:val="000000"/>
          <w:szCs w:val="24"/>
        </w:rPr>
      </w:pPr>
      <w:r w:rsidRPr="008C2775">
        <w:rPr>
          <w:rFonts w:cs="Times New Roman"/>
          <w:color w:val="000000"/>
          <w:szCs w:val="24"/>
        </w:rPr>
        <w:t>подач</w:t>
      </w:r>
      <w:r w:rsidR="007E0D4E" w:rsidRPr="008C2775">
        <w:rPr>
          <w:rFonts w:cs="Times New Roman"/>
          <w:color w:val="000000"/>
          <w:szCs w:val="24"/>
        </w:rPr>
        <w:t>а</w:t>
      </w:r>
      <w:r w:rsidR="001F4B7B" w:rsidRPr="008C2775">
        <w:rPr>
          <w:rFonts w:cs="Times New Roman"/>
          <w:color w:val="000000"/>
          <w:szCs w:val="24"/>
        </w:rPr>
        <w:t>;</w:t>
      </w:r>
    </w:p>
    <w:p w:rsidR="00734F43" w:rsidRPr="008C2775" w:rsidRDefault="00734F43" w:rsidP="00545785">
      <w:pPr>
        <w:pStyle w:val="a5"/>
        <w:numPr>
          <w:ilvl w:val="0"/>
          <w:numId w:val="5"/>
        </w:numPr>
        <w:spacing w:after="0"/>
        <w:rPr>
          <w:rFonts w:cs="Times New Roman"/>
          <w:color w:val="000000"/>
          <w:szCs w:val="24"/>
        </w:rPr>
      </w:pPr>
      <w:r w:rsidRPr="008C2775">
        <w:rPr>
          <w:rFonts w:cs="Times New Roman"/>
          <w:color w:val="000000"/>
          <w:szCs w:val="24"/>
        </w:rPr>
        <w:t>напор;</w:t>
      </w:r>
    </w:p>
    <w:p w:rsidR="007E0D4E" w:rsidRPr="007E0D4E" w:rsidRDefault="007E0D4E" w:rsidP="00545785">
      <w:pPr>
        <w:pStyle w:val="a5"/>
        <w:numPr>
          <w:ilvl w:val="0"/>
          <w:numId w:val="5"/>
        </w:numPr>
        <w:spacing w:after="0"/>
        <w:rPr>
          <w:rFonts w:cs="Times New Roman"/>
          <w:color w:val="000000"/>
          <w:szCs w:val="24"/>
        </w:rPr>
      </w:pPr>
      <w:r>
        <w:rPr>
          <w:rFonts w:cs="Times New Roman"/>
          <w:color w:val="000000"/>
          <w:szCs w:val="24"/>
        </w:rPr>
        <w:t>число оборотов рабочего колеса;</w:t>
      </w:r>
    </w:p>
    <w:p w:rsidR="00734F43" w:rsidRPr="007E0D4E" w:rsidRDefault="007E0D4E" w:rsidP="00545785">
      <w:pPr>
        <w:pStyle w:val="a5"/>
        <w:numPr>
          <w:ilvl w:val="0"/>
          <w:numId w:val="5"/>
        </w:numPr>
        <w:spacing w:after="0"/>
        <w:rPr>
          <w:rFonts w:cs="Times New Roman"/>
          <w:color w:val="000000"/>
          <w:szCs w:val="24"/>
        </w:rPr>
      </w:pPr>
      <w:r w:rsidRPr="007E0D4E">
        <w:rPr>
          <w:rFonts w:cs="Times New Roman"/>
          <w:color w:val="000000"/>
          <w:szCs w:val="24"/>
        </w:rPr>
        <w:t xml:space="preserve">заводской </w:t>
      </w:r>
      <w:r w:rsidR="00734F43" w:rsidRPr="007E0D4E">
        <w:rPr>
          <w:rFonts w:cs="Times New Roman"/>
          <w:color w:val="000000"/>
          <w:szCs w:val="24"/>
        </w:rPr>
        <w:t>номер;</w:t>
      </w:r>
    </w:p>
    <w:p w:rsidR="00734F43" w:rsidRDefault="007E0D4E" w:rsidP="00545785">
      <w:pPr>
        <w:pStyle w:val="a5"/>
        <w:numPr>
          <w:ilvl w:val="0"/>
          <w:numId w:val="5"/>
        </w:numPr>
        <w:spacing w:after="0"/>
        <w:rPr>
          <w:rFonts w:cs="Times New Roman"/>
          <w:color w:val="000000"/>
          <w:szCs w:val="24"/>
        </w:rPr>
      </w:pPr>
      <w:r>
        <w:rPr>
          <w:rFonts w:cs="Times New Roman"/>
          <w:color w:val="000000"/>
          <w:szCs w:val="24"/>
        </w:rPr>
        <w:t xml:space="preserve">знак </w:t>
      </w:r>
      <w:r w:rsidR="00930024">
        <w:rPr>
          <w:rFonts w:cs="Times New Roman"/>
          <w:color w:val="000000"/>
          <w:szCs w:val="24"/>
        </w:rPr>
        <w:t>обращения на рынке</w:t>
      </w:r>
      <w:r>
        <w:rPr>
          <w:rFonts w:cs="Times New Roman"/>
          <w:color w:val="000000"/>
          <w:szCs w:val="24"/>
        </w:rPr>
        <w:t>;</w:t>
      </w:r>
    </w:p>
    <w:p w:rsidR="00734F43" w:rsidRDefault="001F4B7B" w:rsidP="00545785">
      <w:pPr>
        <w:pStyle w:val="a5"/>
        <w:numPr>
          <w:ilvl w:val="0"/>
          <w:numId w:val="5"/>
        </w:numPr>
        <w:spacing w:after="0"/>
        <w:rPr>
          <w:rFonts w:cs="Times New Roman"/>
          <w:color w:val="000000"/>
          <w:szCs w:val="24"/>
        </w:rPr>
      </w:pPr>
      <w:r>
        <w:rPr>
          <w:rFonts w:cs="Times New Roman"/>
          <w:color w:val="000000"/>
          <w:szCs w:val="24"/>
        </w:rPr>
        <w:t>год выпуска.</w:t>
      </w:r>
    </w:p>
    <w:p w:rsidR="002C694A" w:rsidRPr="00545785" w:rsidRDefault="002C694A" w:rsidP="00545785">
      <w:pPr>
        <w:pStyle w:val="a5"/>
        <w:spacing w:after="0"/>
        <w:rPr>
          <w:rFonts w:cs="Times New Roman"/>
          <w:color w:val="000000"/>
          <w:sz w:val="16"/>
          <w:szCs w:val="16"/>
        </w:rPr>
      </w:pPr>
    </w:p>
    <w:p w:rsidR="00D877EB" w:rsidRDefault="00D877EB">
      <w:pPr>
        <w:spacing w:after="200" w:line="276" w:lineRule="auto"/>
        <w:ind w:firstLine="0"/>
      </w:pPr>
      <w:bookmarkStart w:id="6" w:name="_Toc384278690"/>
      <w:r>
        <w:br w:type="page"/>
      </w:r>
    </w:p>
    <w:p w:rsidR="00D877EB" w:rsidRDefault="00D877EB">
      <w:pPr>
        <w:spacing w:after="200" w:line="276" w:lineRule="auto"/>
        <w:ind w:firstLine="0"/>
        <w:rPr>
          <w:rFonts w:cs="Times New Roman"/>
          <w:caps/>
          <w:szCs w:val="24"/>
          <w:lang w:eastAsia="ru-RU"/>
        </w:rPr>
      </w:pPr>
    </w:p>
    <w:p w:rsidR="00734F43" w:rsidRDefault="00734F43" w:rsidP="00814AE8">
      <w:pPr>
        <w:pStyle w:val="1"/>
        <w:numPr>
          <w:ilvl w:val="0"/>
          <w:numId w:val="7"/>
        </w:numPr>
        <w:ind w:hanging="719"/>
        <w:jc w:val="left"/>
      </w:pPr>
      <w:r w:rsidRPr="003A5E0E">
        <w:t xml:space="preserve">Требования к </w:t>
      </w:r>
      <w:r w:rsidRPr="00657CF0">
        <w:t>над</w:t>
      </w:r>
      <w:r w:rsidR="002C694A" w:rsidRPr="00657CF0">
        <w:t>ё</w:t>
      </w:r>
      <w:r w:rsidRPr="00657CF0">
        <w:t>жности</w:t>
      </w:r>
      <w:bookmarkEnd w:id="6"/>
      <w:r w:rsidRPr="003A5E0E">
        <w:t xml:space="preserve"> </w:t>
      </w:r>
    </w:p>
    <w:p w:rsidR="00D877EB" w:rsidRPr="00D877EB" w:rsidRDefault="00D877EB" w:rsidP="00D877EB">
      <w:pPr>
        <w:pStyle w:val="a5"/>
        <w:tabs>
          <w:tab w:val="left" w:pos="426"/>
        </w:tabs>
        <w:spacing w:after="0"/>
        <w:ind w:left="1145" w:firstLine="0"/>
        <w:rPr>
          <w:rFonts w:cs="Times New Roman"/>
          <w:b/>
          <w:bCs/>
          <w:color w:val="000000"/>
          <w:szCs w:val="24"/>
        </w:rPr>
      </w:pPr>
    </w:p>
    <w:p w:rsidR="00D877EB" w:rsidRPr="00D877EB" w:rsidRDefault="00D877EB" w:rsidP="00910B76">
      <w:pPr>
        <w:pStyle w:val="2"/>
        <w:numPr>
          <w:ilvl w:val="1"/>
          <w:numId w:val="22"/>
        </w:numPr>
        <w:tabs>
          <w:tab w:val="clear" w:pos="1440"/>
          <w:tab w:val="left" w:pos="993"/>
        </w:tabs>
        <w:ind w:left="0" w:firstLine="426"/>
      </w:pPr>
      <w:r w:rsidRPr="00D877EB">
        <w:t>Надёжность электронасосов заключается в обеспечении выполнения ими заданных функций с сохранением значений эксплуатационных параметров в заданных пределах в течение продолжительного времени.</w:t>
      </w:r>
    </w:p>
    <w:p w:rsidR="00D877EB" w:rsidRPr="00190FF2" w:rsidRDefault="00D877EB" w:rsidP="00190FF2">
      <w:pPr>
        <w:tabs>
          <w:tab w:val="left" w:pos="993"/>
        </w:tabs>
        <w:spacing w:after="0"/>
        <w:rPr>
          <w:sz w:val="16"/>
          <w:szCs w:val="16"/>
        </w:rPr>
      </w:pPr>
      <w:r w:rsidRPr="00D877EB">
        <w:rPr>
          <w:szCs w:val="24"/>
        </w:rPr>
        <w:t>Установленные для электронасосов показатели надёжности согласно ГОСТ 27.</w:t>
      </w:r>
      <w:r w:rsidR="00E60EBD">
        <w:rPr>
          <w:szCs w:val="24"/>
        </w:rPr>
        <w:t>410</w:t>
      </w:r>
      <w:r w:rsidRPr="00D877EB">
        <w:rPr>
          <w:szCs w:val="24"/>
        </w:rPr>
        <w:t xml:space="preserve"> соотве</w:t>
      </w:r>
      <w:r w:rsidRPr="00D877EB">
        <w:rPr>
          <w:szCs w:val="24"/>
        </w:rPr>
        <w:t>т</w:t>
      </w:r>
      <w:r w:rsidRPr="00D877EB">
        <w:rPr>
          <w:szCs w:val="24"/>
        </w:rPr>
        <w:t>ствуют следующим значениям:</w:t>
      </w:r>
      <w:r w:rsidRPr="00D877EB">
        <w:rPr>
          <w:szCs w:val="24"/>
        </w:rPr>
        <w:br/>
      </w:r>
    </w:p>
    <w:p w:rsidR="00D877EB" w:rsidRPr="00D877EB" w:rsidRDefault="00D877EB" w:rsidP="00190FF2">
      <w:pPr>
        <w:tabs>
          <w:tab w:val="left" w:pos="993"/>
        </w:tabs>
        <w:spacing w:after="0"/>
        <w:rPr>
          <w:szCs w:val="24"/>
        </w:rPr>
      </w:pPr>
      <w:r w:rsidRPr="00D877EB">
        <w:rPr>
          <w:szCs w:val="24"/>
        </w:rPr>
        <w:t xml:space="preserve">Средняя наработка на отказ должна быть не менее </w:t>
      </w:r>
      <w:r w:rsidR="009D56AF">
        <w:rPr>
          <w:szCs w:val="24"/>
        </w:rPr>
        <w:t>6</w:t>
      </w:r>
      <w:r w:rsidRPr="00D877EB">
        <w:rPr>
          <w:szCs w:val="24"/>
        </w:rPr>
        <w:t>500 ч.</w:t>
      </w:r>
    </w:p>
    <w:p w:rsidR="00D877EB" w:rsidRPr="00D877EB" w:rsidRDefault="00D877EB" w:rsidP="00190FF2">
      <w:pPr>
        <w:tabs>
          <w:tab w:val="left" w:pos="993"/>
        </w:tabs>
        <w:spacing w:after="0"/>
        <w:rPr>
          <w:szCs w:val="24"/>
        </w:rPr>
      </w:pPr>
      <w:r w:rsidRPr="00D877EB">
        <w:rPr>
          <w:szCs w:val="24"/>
        </w:rPr>
        <w:t xml:space="preserve">Средний ресурс до списания должен быть не менее </w:t>
      </w:r>
      <w:r w:rsidR="009D56AF">
        <w:rPr>
          <w:szCs w:val="24"/>
        </w:rPr>
        <w:t>1</w:t>
      </w:r>
      <w:r w:rsidRPr="00D877EB">
        <w:rPr>
          <w:szCs w:val="24"/>
        </w:rPr>
        <w:t>7</w:t>
      </w:r>
      <w:r w:rsidR="009D56AF">
        <w:rPr>
          <w:szCs w:val="24"/>
        </w:rPr>
        <w:t>225</w:t>
      </w:r>
      <w:r w:rsidRPr="00D877EB">
        <w:rPr>
          <w:szCs w:val="24"/>
        </w:rPr>
        <w:t xml:space="preserve"> ч.</w:t>
      </w:r>
    </w:p>
    <w:p w:rsidR="00D877EB" w:rsidRDefault="00D877EB" w:rsidP="00190FF2">
      <w:pPr>
        <w:tabs>
          <w:tab w:val="left" w:pos="993"/>
        </w:tabs>
        <w:spacing w:after="0"/>
        <w:rPr>
          <w:szCs w:val="24"/>
        </w:rPr>
      </w:pPr>
      <w:r w:rsidRPr="00D877EB">
        <w:rPr>
          <w:szCs w:val="24"/>
        </w:rPr>
        <w:t xml:space="preserve">Средний срок службы до списания должен быть не менее </w:t>
      </w:r>
      <w:r w:rsidR="009D56AF">
        <w:rPr>
          <w:szCs w:val="24"/>
        </w:rPr>
        <w:t>5</w:t>
      </w:r>
      <w:r w:rsidRPr="00D877EB">
        <w:rPr>
          <w:szCs w:val="24"/>
        </w:rPr>
        <w:t xml:space="preserve"> лет.</w:t>
      </w:r>
    </w:p>
    <w:p w:rsidR="0018084D" w:rsidRPr="00D877EB" w:rsidRDefault="0018084D" w:rsidP="00190FF2">
      <w:pPr>
        <w:tabs>
          <w:tab w:val="left" w:pos="993"/>
        </w:tabs>
        <w:spacing w:after="0"/>
        <w:rPr>
          <w:szCs w:val="24"/>
        </w:rPr>
      </w:pPr>
    </w:p>
    <w:p w:rsidR="0018084D" w:rsidRPr="00D41525" w:rsidRDefault="0018084D" w:rsidP="0018084D">
      <w:pPr>
        <w:spacing w:after="0"/>
      </w:pPr>
      <w:r>
        <w:t>Основным требованием по надёжности является совокупность качественных требований к безотказности, долговечности, ремонтопригодности, выполнение которых обеспечивает эксплу</w:t>
      </w:r>
      <w:r>
        <w:t>а</w:t>
      </w:r>
      <w:r>
        <w:t xml:space="preserve">тацию электронасосов с требуемыми показателями безопасности, эффективности, </w:t>
      </w:r>
      <w:proofErr w:type="spellStart"/>
      <w:r>
        <w:t>экологичности</w:t>
      </w:r>
      <w:proofErr w:type="spellEnd"/>
      <w:r>
        <w:t xml:space="preserve"> и </w:t>
      </w:r>
      <w:r w:rsidRPr="00D41525">
        <w:t>другими качественными составляющими, зависящими от надёжности электронасосов.</w:t>
      </w:r>
    </w:p>
    <w:p w:rsidR="0018084D" w:rsidRPr="00D41525" w:rsidRDefault="0018084D" w:rsidP="0018084D">
      <w:pPr>
        <w:spacing w:after="0"/>
      </w:pPr>
      <w:r w:rsidRPr="00D41525">
        <w:t>Электронасосы по возможности восстановления работоспособного состояния после отказа в процессе эксплуатации, относятся к восстанавливаемым изделиям.</w:t>
      </w:r>
    </w:p>
    <w:p w:rsidR="0018084D" w:rsidRPr="00D41525" w:rsidRDefault="0018084D" w:rsidP="0018084D">
      <w:pPr>
        <w:spacing w:after="0"/>
      </w:pPr>
      <w:r w:rsidRPr="00D41525">
        <w:t>По режиму функционирования электронасосы можно отнести к изделиям многократного циклического и непрерывного длительного применения.</w:t>
      </w:r>
    </w:p>
    <w:p w:rsidR="0018084D" w:rsidRPr="00D41525" w:rsidRDefault="0018084D" w:rsidP="0018084D">
      <w:pPr>
        <w:spacing w:after="0"/>
      </w:pPr>
      <w:r w:rsidRPr="00D41525">
        <w:t>По последствиям отказов или достижения предельного состояния при эксплуатации или п</w:t>
      </w:r>
      <w:r w:rsidRPr="00D41525">
        <w:t>о</w:t>
      </w:r>
      <w:r w:rsidRPr="00D41525">
        <w:t>следствиям отказов при хранении или транспортировании электронасосы относятся к изделиям, отказы или переход в предельное состояние которых не приводит к последствиям катастрофич</w:t>
      </w:r>
      <w:r w:rsidRPr="00D41525">
        <w:t>е</w:t>
      </w:r>
      <w:r w:rsidRPr="00D41525">
        <w:t>ского характера.</w:t>
      </w:r>
    </w:p>
    <w:p w:rsidR="0018084D" w:rsidRPr="00D41525" w:rsidRDefault="0018084D" w:rsidP="0018084D">
      <w:pPr>
        <w:spacing w:after="0"/>
      </w:pPr>
      <w:r w:rsidRPr="00D41525">
        <w:t>По характеру основных процессов, определяющих переход в предельное состояние, электр</w:t>
      </w:r>
      <w:r w:rsidRPr="00D41525">
        <w:t>о</w:t>
      </w:r>
      <w:r w:rsidRPr="00D41525">
        <w:t>насосы относятся к изнашиваемым изделиям.</w:t>
      </w:r>
    </w:p>
    <w:p w:rsidR="0018084D" w:rsidRPr="00D41525" w:rsidRDefault="0018084D" w:rsidP="0018084D">
      <w:pPr>
        <w:spacing w:after="0"/>
      </w:pPr>
      <w:r w:rsidRPr="00D41525">
        <w:t>По возможности технического обслуживания в процессе эксплуатации электронасосы отн</w:t>
      </w:r>
      <w:r w:rsidRPr="00D41525">
        <w:t>о</w:t>
      </w:r>
      <w:r w:rsidRPr="00D41525">
        <w:t>сятся к обслуживаемым изделиям.</w:t>
      </w:r>
    </w:p>
    <w:p w:rsidR="0018084D" w:rsidRPr="00D41525" w:rsidRDefault="0018084D" w:rsidP="0018084D">
      <w:pPr>
        <w:spacing w:after="0"/>
      </w:pPr>
      <w:r w:rsidRPr="00D41525">
        <w:t>По возможности и необходимости контроля перед запуском электронасосы относятся к ко</w:t>
      </w:r>
      <w:r w:rsidRPr="00D41525">
        <w:t>н</w:t>
      </w:r>
      <w:r w:rsidRPr="00D41525">
        <w:t>тролируемым изделиям в части проверки необходимых для стабильной работы параметров эле</w:t>
      </w:r>
      <w:r w:rsidRPr="00D41525">
        <w:t>к</w:t>
      </w:r>
      <w:r w:rsidRPr="00D41525">
        <w:t>тронасоса, указанных в эксплуатационной документации.</w:t>
      </w:r>
    </w:p>
    <w:p w:rsidR="0018084D" w:rsidRDefault="0018084D" w:rsidP="00910B76">
      <w:pPr>
        <w:pStyle w:val="2"/>
        <w:numPr>
          <w:ilvl w:val="1"/>
          <w:numId w:val="22"/>
        </w:numPr>
        <w:tabs>
          <w:tab w:val="clear" w:pos="1440"/>
          <w:tab w:val="left" w:pos="993"/>
        </w:tabs>
        <w:ind w:left="0" w:firstLine="426"/>
      </w:pPr>
      <w:r w:rsidRPr="009B4A86">
        <w:t>Критери</w:t>
      </w:r>
      <w:r>
        <w:t>и</w:t>
      </w:r>
      <w:r w:rsidRPr="009B4A86">
        <w:t xml:space="preserve"> отказов и предельных состояний электронасосов </w:t>
      </w:r>
    </w:p>
    <w:p w:rsidR="0018084D" w:rsidRPr="00F74BE6" w:rsidRDefault="0018084D" w:rsidP="0018084D">
      <w:pPr>
        <w:spacing w:after="0"/>
      </w:pPr>
      <w:r>
        <w:t xml:space="preserve">Ненормальную работу насоса характеризуют резкие колебания стрелок приборов, а так же шум и вибрация. </w:t>
      </w:r>
    </w:p>
    <w:p w:rsidR="0018084D" w:rsidRDefault="0018084D" w:rsidP="0018084D">
      <w:pPr>
        <w:spacing w:after="0"/>
        <w:ind w:firstLine="426"/>
      </w:pPr>
      <w:r>
        <w:t>К выходу насоса из строя может привести работа «всухую» - при отсутствии перекачиваемой жидкости, либо при попытке перекачивать жидкости с характеристиками, превышающими д</w:t>
      </w:r>
      <w:r>
        <w:t>о</w:t>
      </w:r>
      <w:r>
        <w:t>пустимый уровень по плотности, вязкости и наличию взвешенных частиц.</w:t>
      </w:r>
    </w:p>
    <w:p w:rsidR="0018084D" w:rsidRDefault="0018084D" w:rsidP="0018084D">
      <w:pPr>
        <w:spacing w:after="0"/>
        <w:ind w:firstLine="426"/>
        <w:rPr>
          <w:szCs w:val="24"/>
        </w:rPr>
      </w:pPr>
      <w:r>
        <w:t xml:space="preserve">К выходу насоса из строя могут привести неправильный монтаж трубопроводов, </w:t>
      </w:r>
      <w:r w:rsidRPr="009225BA">
        <w:rPr>
          <w:szCs w:val="24"/>
        </w:rPr>
        <w:t>использ</w:t>
      </w:r>
      <w:r w:rsidRPr="009225BA">
        <w:rPr>
          <w:szCs w:val="24"/>
        </w:rPr>
        <w:t>о</w:t>
      </w:r>
      <w:r w:rsidRPr="009225BA">
        <w:rPr>
          <w:szCs w:val="24"/>
        </w:rPr>
        <w:t>вание на всасывающем трубопроводе труб из материала, имеющего возможность слипания ст</w:t>
      </w:r>
      <w:r w:rsidRPr="009225BA">
        <w:rPr>
          <w:szCs w:val="24"/>
        </w:rPr>
        <w:t>е</w:t>
      </w:r>
      <w:r w:rsidRPr="009225BA">
        <w:rPr>
          <w:szCs w:val="24"/>
        </w:rPr>
        <w:t>нок под воздействием вакуума</w:t>
      </w:r>
      <w:r>
        <w:rPr>
          <w:szCs w:val="24"/>
        </w:rPr>
        <w:t>,</w:t>
      </w:r>
      <w:r>
        <w:t xml:space="preserve"> эксплуатация насоса на подачах, не соответствующих рабочему интервалу, попадание перекачиваемой жидкости на несущий корпус.</w:t>
      </w:r>
    </w:p>
    <w:p w:rsidR="0018084D" w:rsidRPr="00324E0C" w:rsidRDefault="0018084D" w:rsidP="00910B76">
      <w:pPr>
        <w:pStyle w:val="2"/>
        <w:numPr>
          <w:ilvl w:val="1"/>
          <w:numId w:val="22"/>
        </w:numPr>
        <w:tabs>
          <w:tab w:val="clear" w:pos="1440"/>
          <w:tab w:val="left" w:pos="-6096"/>
          <w:tab w:val="num" w:pos="-5529"/>
          <w:tab w:val="left" w:pos="993"/>
        </w:tabs>
        <w:ind w:left="0" w:firstLine="426"/>
        <w:rPr>
          <w:b/>
          <w:i/>
        </w:rPr>
      </w:pPr>
      <w:r w:rsidRPr="003D6F21">
        <w:t>Основные способы, обеспечивающие надёжность электронасосов</w:t>
      </w:r>
    </w:p>
    <w:p w:rsidR="0018084D" w:rsidRPr="00FA36EB" w:rsidRDefault="0018084D" w:rsidP="0018084D">
      <w:pPr>
        <w:spacing w:after="0"/>
        <w:rPr>
          <w:b/>
          <w:i/>
        </w:rPr>
      </w:pPr>
      <w:r w:rsidRPr="00994A0E">
        <w:rPr>
          <w:b/>
          <w:i/>
        </w:rPr>
        <w:t>Конструктивный способ</w:t>
      </w:r>
      <w:r>
        <w:t xml:space="preserve"> обеспечения надёжности электронасосов реализуется путём пр</w:t>
      </w:r>
      <w:r>
        <w:t>и</w:t>
      </w:r>
      <w:r>
        <w:t>менения магнитной муфты</w:t>
      </w:r>
      <w:r w:rsidR="0027700C">
        <w:t>, предохранением крепёжных деталей от самопроизвольного ослабл</w:t>
      </w:r>
      <w:r w:rsidR="0027700C">
        <w:t>е</w:t>
      </w:r>
      <w:r w:rsidR="0027700C">
        <w:t xml:space="preserve">ния, увеличенным числом полных неповреждённых ниток резьбы в соединениях. </w:t>
      </w:r>
      <w:proofErr w:type="gramStart"/>
      <w:r w:rsidR="0027700C">
        <w:t>Фрикционная</w:t>
      </w:r>
      <w:proofErr w:type="gramEnd"/>
      <w:r w:rsidR="0027700C">
        <w:t xml:space="preserve"> искробезопасность обеспечивается подбором материала вращающихся частей и обеспечением необходимых зазоров между вращающимися частями.</w:t>
      </w:r>
      <w:r>
        <w:t xml:space="preserve"> Конструкция электронасоса </w:t>
      </w:r>
      <w:r w:rsidR="00704592">
        <w:t>моноблочная.</w:t>
      </w:r>
      <w:r w:rsidR="0027700C">
        <w:t xml:space="preserve"> Проточная полость полностью герметизирована от внешней среды.</w:t>
      </w:r>
      <w:r w:rsidR="00704592">
        <w:t xml:space="preserve"> Конструкция электронасоса </w:t>
      </w:r>
      <w:r>
        <w:t>соответствует требованиям надёжности в части технологичности и ремонтопригодности.</w:t>
      </w:r>
    </w:p>
    <w:p w:rsidR="0018084D" w:rsidRDefault="0018084D" w:rsidP="0018084D">
      <w:pPr>
        <w:pStyle w:val="31"/>
        <w:spacing w:after="0"/>
        <w:ind w:left="0" w:firstLine="426"/>
        <w:rPr>
          <w:sz w:val="24"/>
          <w:szCs w:val="24"/>
        </w:rPr>
      </w:pPr>
      <w:r w:rsidRPr="00994A0E">
        <w:rPr>
          <w:b/>
          <w:i/>
          <w:sz w:val="24"/>
          <w:szCs w:val="24"/>
        </w:rPr>
        <w:t>Технологический способ</w:t>
      </w:r>
      <w:r>
        <w:rPr>
          <w:sz w:val="24"/>
          <w:szCs w:val="24"/>
        </w:rPr>
        <w:t xml:space="preserve"> обеспечения надёжности электронасоса реализуется на стадии его изготовления путём применения усовершенствованных технологических процессов при получ</w:t>
      </w:r>
      <w:r>
        <w:rPr>
          <w:sz w:val="24"/>
          <w:szCs w:val="24"/>
        </w:rPr>
        <w:t>е</w:t>
      </w:r>
      <w:r>
        <w:rPr>
          <w:sz w:val="24"/>
          <w:szCs w:val="24"/>
        </w:rPr>
        <w:t xml:space="preserve">нии литья, высокоточного аттестованного оборудования для механической обработки деталей и узлов, обеспечения межоперационного контроля качества изготавливаемых деталей. </w:t>
      </w:r>
    </w:p>
    <w:p w:rsidR="0018084D" w:rsidRDefault="0018084D" w:rsidP="0018084D">
      <w:pPr>
        <w:spacing w:after="200" w:line="276" w:lineRule="auto"/>
        <w:ind w:firstLine="0"/>
        <w:rPr>
          <w:rFonts w:cs="Times New Roman"/>
          <w:szCs w:val="24"/>
          <w:lang w:eastAsia="ru-RU"/>
        </w:rPr>
      </w:pPr>
      <w:r>
        <w:rPr>
          <w:szCs w:val="24"/>
        </w:rPr>
        <w:br w:type="page"/>
      </w:r>
    </w:p>
    <w:p w:rsidR="0018084D" w:rsidRDefault="0018084D" w:rsidP="0018084D">
      <w:pPr>
        <w:pStyle w:val="31"/>
        <w:spacing w:after="0"/>
        <w:ind w:left="0" w:firstLine="426"/>
        <w:rPr>
          <w:sz w:val="24"/>
          <w:szCs w:val="24"/>
        </w:rPr>
      </w:pPr>
    </w:p>
    <w:p w:rsidR="0018084D" w:rsidRDefault="0018084D" w:rsidP="0018084D">
      <w:pPr>
        <w:pStyle w:val="31"/>
        <w:spacing w:after="0"/>
        <w:ind w:left="0" w:firstLine="426"/>
        <w:rPr>
          <w:sz w:val="24"/>
          <w:szCs w:val="24"/>
        </w:rPr>
      </w:pPr>
      <w:r w:rsidRPr="00994A0E">
        <w:rPr>
          <w:b/>
          <w:i/>
          <w:sz w:val="24"/>
          <w:szCs w:val="24"/>
        </w:rPr>
        <w:t>Эксплуатационный способ</w:t>
      </w:r>
      <w:r>
        <w:rPr>
          <w:sz w:val="24"/>
          <w:szCs w:val="24"/>
        </w:rPr>
        <w:t xml:space="preserve"> обеспечения надёжности реализуется в процессе применения электронасосов на объектах путём выполнения квалифицированным обслуживающим персон</w:t>
      </w:r>
      <w:r>
        <w:rPr>
          <w:sz w:val="24"/>
          <w:szCs w:val="24"/>
        </w:rPr>
        <w:t>а</w:t>
      </w:r>
      <w:r>
        <w:rPr>
          <w:sz w:val="24"/>
          <w:szCs w:val="24"/>
        </w:rPr>
        <w:t>лом, обладающим необходимыми знаниями и квалификацией, требований к монтажу, запуску, техническому обслуживанию и ремонту электронасосов.</w:t>
      </w:r>
    </w:p>
    <w:p w:rsidR="0018084D" w:rsidRDefault="0018084D" w:rsidP="00910B76">
      <w:pPr>
        <w:pStyle w:val="2"/>
        <w:numPr>
          <w:ilvl w:val="1"/>
          <w:numId w:val="22"/>
        </w:numPr>
        <w:tabs>
          <w:tab w:val="clear" w:pos="1440"/>
          <w:tab w:val="left" w:pos="-6096"/>
          <w:tab w:val="num" w:pos="-5529"/>
          <w:tab w:val="left" w:pos="993"/>
        </w:tabs>
        <w:ind w:left="0" w:firstLine="426"/>
      </w:pPr>
      <w:r>
        <w:t>Основные показатели надёжности электронасосов проверяются путём проведения и</w:t>
      </w:r>
      <w:r>
        <w:t>с</w:t>
      </w:r>
      <w:r>
        <w:t>пытаний электронасосов на заводских испытательных стендах согласно соответствующим пр</w:t>
      </w:r>
      <w:r>
        <w:t>о</w:t>
      </w:r>
      <w:r>
        <w:t>граммам и методикам испытаний с контролем основных эксплуатационных параметров.</w:t>
      </w:r>
    </w:p>
    <w:p w:rsidR="0018084D" w:rsidRPr="00A35C6E" w:rsidRDefault="0018084D" w:rsidP="0018084D">
      <w:pPr>
        <w:pStyle w:val="31"/>
        <w:ind w:left="0" w:firstLine="426"/>
        <w:rPr>
          <w:sz w:val="24"/>
          <w:szCs w:val="24"/>
        </w:rPr>
      </w:pPr>
      <w:r>
        <w:rPr>
          <w:sz w:val="24"/>
          <w:szCs w:val="24"/>
        </w:rPr>
        <w:t>Контроль комплексных показателей надёжности проводится по анализу полученной инфо</w:t>
      </w:r>
      <w:r>
        <w:rPr>
          <w:sz w:val="24"/>
          <w:szCs w:val="24"/>
        </w:rPr>
        <w:t>р</w:t>
      </w:r>
      <w:r>
        <w:rPr>
          <w:sz w:val="24"/>
          <w:szCs w:val="24"/>
        </w:rPr>
        <w:t>мации о работе электронасосов с объектов эксплуатации в форме писем-отзывов.</w:t>
      </w:r>
    </w:p>
    <w:p w:rsidR="00D877EB" w:rsidRPr="00190FF2" w:rsidRDefault="00D877EB" w:rsidP="00190FF2">
      <w:pPr>
        <w:tabs>
          <w:tab w:val="left" w:pos="993"/>
        </w:tabs>
        <w:spacing w:after="0"/>
        <w:rPr>
          <w:sz w:val="16"/>
          <w:szCs w:val="16"/>
        </w:rPr>
      </w:pPr>
    </w:p>
    <w:p w:rsidR="003B41F4" w:rsidRDefault="003B41F4" w:rsidP="003B41F4">
      <w:pPr>
        <w:spacing w:after="0"/>
        <w:ind w:firstLine="426"/>
        <w:rPr>
          <w:rFonts w:cs="Times New Roman"/>
          <w:color w:val="000000"/>
          <w:sz w:val="16"/>
          <w:szCs w:val="16"/>
        </w:rPr>
      </w:pPr>
    </w:p>
    <w:p w:rsidR="006F2B54" w:rsidRPr="00A67A6F" w:rsidRDefault="006F2B54" w:rsidP="003B41F4">
      <w:pPr>
        <w:spacing w:after="0"/>
        <w:ind w:firstLine="426"/>
        <w:rPr>
          <w:rFonts w:cs="Times New Roman"/>
          <w:color w:val="000000"/>
          <w:sz w:val="16"/>
          <w:szCs w:val="16"/>
        </w:rPr>
      </w:pPr>
    </w:p>
    <w:p w:rsidR="003B41F4" w:rsidRDefault="003B41F4" w:rsidP="00156651">
      <w:pPr>
        <w:pStyle w:val="1"/>
        <w:numPr>
          <w:ilvl w:val="0"/>
          <w:numId w:val="19"/>
        </w:numPr>
        <w:ind w:left="426" w:firstLine="0"/>
        <w:jc w:val="left"/>
      </w:pPr>
      <w:bookmarkStart w:id="7" w:name="_Toc384278691"/>
      <w:r w:rsidRPr="00657CF0">
        <w:t>Требования</w:t>
      </w:r>
      <w:r w:rsidRPr="003A5E0E">
        <w:t xml:space="preserve"> к персоналу</w:t>
      </w:r>
      <w:bookmarkEnd w:id="7"/>
    </w:p>
    <w:p w:rsidR="003B41F4" w:rsidRDefault="003B41F4" w:rsidP="003B41F4">
      <w:pPr>
        <w:tabs>
          <w:tab w:val="left" w:pos="426"/>
        </w:tabs>
        <w:spacing w:after="0"/>
        <w:ind w:firstLine="426"/>
        <w:rPr>
          <w:rFonts w:cs="Times New Roman"/>
          <w:sz w:val="16"/>
          <w:szCs w:val="16"/>
        </w:rPr>
      </w:pPr>
    </w:p>
    <w:p w:rsidR="000B4FA6" w:rsidRPr="00A67A6F" w:rsidRDefault="000B4FA6" w:rsidP="003B41F4">
      <w:pPr>
        <w:tabs>
          <w:tab w:val="left" w:pos="426"/>
        </w:tabs>
        <w:spacing w:after="0"/>
        <w:ind w:firstLine="426"/>
        <w:rPr>
          <w:rFonts w:cs="Times New Roman"/>
          <w:sz w:val="16"/>
          <w:szCs w:val="16"/>
        </w:rPr>
      </w:pPr>
    </w:p>
    <w:p w:rsidR="0066045F" w:rsidRPr="008C2775" w:rsidRDefault="0066045F" w:rsidP="0066045F">
      <w:pPr>
        <w:spacing w:after="0" w:line="276" w:lineRule="auto"/>
        <w:ind w:firstLine="426"/>
        <w:rPr>
          <w:rFonts w:cs="Times New Roman"/>
          <w:color w:val="000000"/>
          <w:szCs w:val="24"/>
        </w:rPr>
      </w:pPr>
      <w:r w:rsidRPr="008C2775">
        <w:rPr>
          <w:rFonts w:cs="Times New Roman"/>
          <w:color w:val="000000"/>
          <w:szCs w:val="24"/>
        </w:rPr>
        <w:t>Специалисты, участвующие в разработке конструкторской, технической, эксплуатационной документации, её сопровождении, а также в изготовлении, сборке и испытании заявленных типов электронасосов, имеют соответствующую квалификацию по специализации.</w:t>
      </w:r>
    </w:p>
    <w:p w:rsidR="0066045F" w:rsidRPr="00E04C5F" w:rsidRDefault="0066045F" w:rsidP="0066045F">
      <w:pPr>
        <w:spacing w:after="0" w:line="276" w:lineRule="auto"/>
        <w:ind w:firstLine="426"/>
        <w:rPr>
          <w:rFonts w:cs="Times New Roman"/>
          <w:color w:val="000000"/>
          <w:szCs w:val="24"/>
        </w:rPr>
      </w:pPr>
      <w:r w:rsidRPr="008C2775">
        <w:rPr>
          <w:rFonts w:cs="Times New Roman"/>
          <w:szCs w:val="24"/>
        </w:rPr>
        <w:t>К монтажу и эксплуатации электронасоса допускаются только квалифицированные механики и слесари</w:t>
      </w:r>
      <w:r w:rsidR="00D366A1">
        <w:rPr>
          <w:rFonts w:cs="Times New Roman"/>
          <w:szCs w:val="24"/>
        </w:rPr>
        <w:t>, знающие конструкцию насоса,</w:t>
      </w:r>
      <w:r w:rsidRPr="008C2775">
        <w:rPr>
          <w:rFonts w:cs="Times New Roman"/>
          <w:szCs w:val="24"/>
        </w:rPr>
        <w:t xml:space="preserve"> обладающие опытом по обслуживанию, ремонту и проверке насосов </w:t>
      </w:r>
      <w:r w:rsidRPr="00E04C5F">
        <w:rPr>
          <w:rFonts w:cs="Times New Roman"/>
          <w:color w:val="000000"/>
          <w:szCs w:val="24"/>
        </w:rPr>
        <w:t xml:space="preserve">и ознакомленные с </w:t>
      </w:r>
      <w:r>
        <w:rPr>
          <w:rFonts w:cs="Times New Roman"/>
          <w:color w:val="000000"/>
          <w:szCs w:val="24"/>
        </w:rPr>
        <w:t>паспортом и руководством по эксплуатации</w:t>
      </w:r>
      <w:r w:rsidR="00D366A1">
        <w:rPr>
          <w:rFonts w:cs="Times New Roman"/>
          <w:color w:val="000000"/>
          <w:szCs w:val="24"/>
        </w:rPr>
        <w:t>, сдавшие экз</w:t>
      </w:r>
      <w:r w:rsidR="00D366A1">
        <w:rPr>
          <w:rFonts w:cs="Times New Roman"/>
          <w:color w:val="000000"/>
          <w:szCs w:val="24"/>
        </w:rPr>
        <w:t>а</w:t>
      </w:r>
      <w:r w:rsidR="00D366A1">
        <w:rPr>
          <w:rFonts w:cs="Times New Roman"/>
          <w:color w:val="000000"/>
          <w:szCs w:val="24"/>
        </w:rPr>
        <w:t>мен на право монтажа и обслуживания насосов.</w:t>
      </w:r>
    </w:p>
    <w:p w:rsidR="003B41F4" w:rsidRPr="003A5E0E" w:rsidRDefault="003B41F4" w:rsidP="003B41F4">
      <w:pPr>
        <w:spacing w:after="0"/>
        <w:ind w:firstLine="426"/>
        <w:rPr>
          <w:rFonts w:cs="Times New Roman"/>
          <w:szCs w:val="24"/>
        </w:rPr>
      </w:pPr>
      <w:r w:rsidRPr="003A5E0E">
        <w:rPr>
          <w:rFonts w:cs="Times New Roman"/>
          <w:szCs w:val="24"/>
        </w:rPr>
        <w:t>Подготовка, проверка знаний и аттестация отдельных категорий работников и специалистов (сварщиков) проводятся в соответствии со специальными требованиями, установленными в но</w:t>
      </w:r>
      <w:r w:rsidRPr="003A5E0E">
        <w:rPr>
          <w:rFonts w:cs="Times New Roman"/>
          <w:szCs w:val="24"/>
        </w:rPr>
        <w:t>р</w:t>
      </w:r>
      <w:r w:rsidRPr="003A5E0E">
        <w:rPr>
          <w:rFonts w:cs="Times New Roman"/>
          <w:szCs w:val="24"/>
        </w:rPr>
        <w:t xml:space="preserve">мативных документах </w:t>
      </w:r>
      <w:proofErr w:type="spellStart"/>
      <w:r w:rsidR="000B4FA6">
        <w:rPr>
          <w:rFonts w:cs="Times New Roman"/>
          <w:szCs w:val="24"/>
        </w:rPr>
        <w:t>Ростехнадзором</w:t>
      </w:r>
      <w:proofErr w:type="spellEnd"/>
      <w:r w:rsidR="000B4FA6" w:rsidRPr="003A5E0E">
        <w:rPr>
          <w:rFonts w:cs="Times New Roman"/>
          <w:szCs w:val="24"/>
        </w:rPr>
        <w:t xml:space="preserve"> </w:t>
      </w:r>
      <w:r w:rsidRPr="003A5E0E">
        <w:rPr>
          <w:rFonts w:cs="Times New Roman"/>
          <w:szCs w:val="24"/>
        </w:rPr>
        <w:t>России.</w:t>
      </w:r>
    </w:p>
    <w:p w:rsidR="003B41F4" w:rsidRPr="003A5E0E" w:rsidRDefault="003B41F4" w:rsidP="00C934CB">
      <w:pPr>
        <w:spacing w:after="0"/>
        <w:ind w:right="-143" w:firstLine="426"/>
        <w:rPr>
          <w:rFonts w:cs="Times New Roman"/>
          <w:szCs w:val="24"/>
        </w:rPr>
      </w:pPr>
      <w:r w:rsidRPr="003A5E0E">
        <w:rPr>
          <w:rFonts w:cs="Times New Roman"/>
          <w:szCs w:val="24"/>
        </w:rPr>
        <w:t>Проверка знаний по промышленной безопасности и охране труда должна проводиться:</w:t>
      </w:r>
    </w:p>
    <w:p w:rsidR="003B41F4" w:rsidRPr="003A5E0E" w:rsidRDefault="003B41F4" w:rsidP="003B41F4">
      <w:pPr>
        <w:spacing w:after="0"/>
        <w:ind w:firstLine="426"/>
        <w:rPr>
          <w:rFonts w:cs="Times New Roman"/>
          <w:szCs w:val="24"/>
        </w:rPr>
      </w:pPr>
      <w:r w:rsidRPr="003A5E0E">
        <w:rPr>
          <w:rFonts w:cs="Times New Roman"/>
          <w:szCs w:val="24"/>
        </w:rPr>
        <w:t>– у основного обслуживающего персонала – ежегодно,</w:t>
      </w:r>
    </w:p>
    <w:p w:rsidR="003B41F4" w:rsidRPr="003A5E0E" w:rsidRDefault="003B41F4" w:rsidP="003B41F4">
      <w:pPr>
        <w:spacing w:after="0"/>
        <w:ind w:firstLine="426"/>
        <w:rPr>
          <w:rFonts w:cs="Times New Roman"/>
          <w:szCs w:val="24"/>
        </w:rPr>
      </w:pPr>
      <w:r w:rsidRPr="003A5E0E">
        <w:rPr>
          <w:rFonts w:cs="Times New Roman"/>
          <w:szCs w:val="24"/>
        </w:rPr>
        <w:t>– у руководящих работников – не реже одного раза в три года.</w:t>
      </w:r>
    </w:p>
    <w:p w:rsidR="003B41F4" w:rsidRPr="003A5E0E" w:rsidRDefault="003B41F4" w:rsidP="003B41F4">
      <w:pPr>
        <w:spacing w:after="0"/>
        <w:ind w:firstLine="426"/>
        <w:rPr>
          <w:rFonts w:cs="Times New Roman"/>
          <w:szCs w:val="24"/>
        </w:rPr>
      </w:pPr>
      <w:r w:rsidRPr="003A5E0E">
        <w:rPr>
          <w:rFonts w:cs="Times New Roman"/>
          <w:szCs w:val="24"/>
        </w:rPr>
        <w:t>Перед допуском к работе на объекте обслуживающий персонал должен проходить инстру</w:t>
      </w:r>
      <w:r w:rsidRPr="003A5E0E">
        <w:rPr>
          <w:rFonts w:cs="Times New Roman"/>
          <w:szCs w:val="24"/>
        </w:rPr>
        <w:t>к</w:t>
      </w:r>
      <w:r w:rsidRPr="003A5E0E">
        <w:rPr>
          <w:rFonts w:cs="Times New Roman"/>
          <w:szCs w:val="24"/>
        </w:rPr>
        <w:t>таж по безопасности.</w:t>
      </w:r>
    </w:p>
    <w:p w:rsidR="003B41F4" w:rsidRPr="003A5E0E" w:rsidRDefault="003B41F4" w:rsidP="003B41F4">
      <w:pPr>
        <w:spacing w:after="0"/>
        <w:ind w:firstLine="426"/>
        <w:rPr>
          <w:rFonts w:cs="Times New Roman"/>
          <w:szCs w:val="24"/>
        </w:rPr>
      </w:pPr>
      <w:r w:rsidRPr="003A5E0E">
        <w:rPr>
          <w:rFonts w:cs="Times New Roman"/>
          <w:szCs w:val="24"/>
        </w:rPr>
        <w:t>По характеру и времени проведения инструктаж делится на вводный, первичный, повто</w:t>
      </w:r>
      <w:r w:rsidRPr="003A5E0E">
        <w:rPr>
          <w:rFonts w:cs="Times New Roman"/>
          <w:szCs w:val="24"/>
        </w:rPr>
        <w:t>р</w:t>
      </w:r>
      <w:r w:rsidRPr="003A5E0E">
        <w:rPr>
          <w:rFonts w:cs="Times New Roman"/>
          <w:szCs w:val="24"/>
        </w:rPr>
        <w:t>ный, внеплановый.</w:t>
      </w:r>
    </w:p>
    <w:p w:rsidR="003B41F4" w:rsidRDefault="003B41F4" w:rsidP="003B41F4">
      <w:pPr>
        <w:spacing w:after="0"/>
        <w:ind w:firstLine="426"/>
        <w:rPr>
          <w:rFonts w:cs="Times New Roman"/>
          <w:szCs w:val="24"/>
        </w:rPr>
      </w:pPr>
      <w:r w:rsidRPr="003A5E0E">
        <w:rPr>
          <w:rFonts w:cs="Times New Roman"/>
          <w:szCs w:val="24"/>
        </w:rPr>
        <w:t>По отдельным профессиям обучение и повышение квалификации проводятся через учебные центры, институты повышения квалификации, высшие и средние профессиональные учебные заведения. Подготовка и аттестация новых рабочих, связанных с обслуживанием объектов, по</w:t>
      </w:r>
      <w:r w:rsidRPr="003A5E0E">
        <w:rPr>
          <w:rFonts w:cs="Times New Roman"/>
          <w:szCs w:val="24"/>
        </w:rPr>
        <w:t>д</w:t>
      </w:r>
      <w:r w:rsidRPr="003A5E0E">
        <w:rPr>
          <w:rFonts w:cs="Times New Roman"/>
          <w:szCs w:val="24"/>
        </w:rPr>
        <w:t xml:space="preserve">ведомственных </w:t>
      </w:r>
      <w:proofErr w:type="spellStart"/>
      <w:r w:rsidRPr="003A5E0E">
        <w:rPr>
          <w:rFonts w:cs="Times New Roman"/>
          <w:szCs w:val="24"/>
        </w:rPr>
        <w:t>Ростехнадзору</w:t>
      </w:r>
      <w:proofErr w:type="spellEnd"/>
      <w:r w:rsidR="008A24E4">
        <w:rPr>
          <w:rFonts w:cs="Times New Roman"/>
          <w:szCs w:val="24"/>
        </w:rPr>
        <w:t>,</w:t>
      </w:r>
      <w:r w:rsidRPr="003A5E0E">
        <w:rPr>
          <w:rFonts w:cs="Times New Roman"/>
          <w:szCs w:val="24"/>
        </w:rPr>
        <w:t xml:space="preserve"> проводится в специальных учебных заведениях, имеющих лице</w:t>
      </w:r>
      <w:r w:rsidRPr="003A5E0E">
        <w:rPr>
          <w:rFonts w:cs="Times New Roman"/>
          <w:szCs w:val="24"/>
        </w:rPr>
        <w:t>н</w:t>
      </w:r>
      <w:r w:rsidRPr="003A5E0E">
        <w:rPr>
          <w:rFonts w:cs="Times New Roman"/>
          <w:szCs w:val="24"/>
        </w:rPr>
        <w:t>зию на право соответствующего обучения.</w:t>
      </w:r>
    </w:p>
    <w:p w:rsidR="003B41F4" w:rsidRDefault="003B41F4" w:rsidP="00A67A6F">
      <w:pPr>
        <w:spacing w:after="0"/>
        <w:rPr>
          <w:rFonts w:cs="Times New Roman"/>
          <w:sz w:val="16"/>
          <w:szCs w:val="16"/>
        </w:rPr>
      </w:pPr>
    </w:p>
    <w:p w:rsidR="00686C1C" w:rsidRDefault="00686C1C">
      <w:pPr>
        <w:spacing w:after="200" w:line="276" w:lineRule="auto"/>
        <w:ind w:firstLine="0"/>
        <w:rPr>
          <w:rFonts w:cs="Times New Roman"/>
          <w:sz w:val="16"/>
          <w:szCs w:val="16"/>
        </w:rPr>
      </w:pPr>
      <w:r>
        <w:rPr>
          <w:rFonts w:cs="Times New Roman"/>
          <w:sz w:val="16"/>
          <w:szCs w:val="16"/>
        </w:rPr>
        <w:br w:type="page"/>
      </w:r>
    </w:p>
    <w:p w:rsidR="00FA02D4" w:rsidRPr="00A67A6F" w:rsidRDefault="00FA02D4" w:rsidP="00A67A6F">
      <w:pPr>
        <w:spacing w:after="0"/>
        <w:rPr>
          <w:rFonts w:cs="Times New Roman"/>
          <w:sz w:val="16"/>
          <w:szCs w:val="16"/>
        </w:rPr>
      </w:pPr>
    </w:p>
    <w:p w:rsidR="002C694A" w:rsidRDefault="000674CE" w:rsidP="00AE746A">
      <w:pPr>
        <w:pStyle w:val="1"/>
        <w:numPr>
          <w:ilvl w:val="0"/>
          <w:numId w:val="19"/>
        </w:numPr>
        <w:ind w:hanging="719"/>
        <w:jc w:val="left"/>
        <w:rPr>
          <w:color w:val="000000"/>
        </w:rPr>
      </w:pPr>
      <w:bookmarkStart w:id="8" w:name="_Toc384278692"/>
      <w:r w:rsidRPr="003A5E0E">
        <w:t>Анализ риска применения</w:t>
      </w:r>
      <w:bookmarkEnd w:id="8"/>
    </w:p>
    <w:p w:rsidR="009B4C9A" w:rsidRPr="00A67A6F" w:rsidRDefault="009B4C9A" w:rsidP="00A67A6F">
      <w:pPr>
        <w:spacing w:after="0"/>
        <w:rPr>
          <w:rFonts w:cs="Times New Roman"/>
          <w:sz w:val="16"/>
          <w:szCs w:val="16"/>
        </w:rPr>
      </w:pPr>
    </w:p>
    <w:p w:rsidR="009B4C9A" w:rsidRPr="009B4C9A" w:rsidRDefault="0011642A" w:rsidP="0011642A">
      <w:pPr>
        <w:tabs>
          <w:tab w:val="left" w:pos="993"/>
        </w:tabs>
        <w:spacing w:after="0" w:line="276" w:lineRule="auto"/>
        <w:rPr>
          <w:rFonts w:cs="Times New Roman"/>
          <w:b/>
          <w:szCs w:val="24"/>
        </w:rPr>
      </w:pPr>
      <w:r w:rsidRPr="00EB6E95">
        <w:rPr>
          <w:rFonts w:cs="Times New Roman"/>
          <w:szCs w:val="24"/>
        </w:rPr>
        <w:t>5.1</w:t>
      </w:r>
      <w:r w:rsidRPr="00EB6E95">
        <w:rPr>
          <w:rFonts w:cs="Times New Roman"/>
          <w:szCs w:val="24"/>
        </w:rPr>
        <w:tab/>
      </w:r>
      <w:r w:rsidR="009B4C9A" w:rsidRPr="00EB6E95">
        <w:rPr>
          <w:rFonts w:cs="Times New Roman"/>
          <w:szCs w:val="24"/>
        </w:rPr>
        <w:t xml:space="preserve">Матрица вероятности риска – </w:t>
      </w:r>
      <w:proofErr w:type="gramStart"/>
      <w:r w:rsidR="009B4C9A" w:rsidRPr="00EB6E95">
        <w:rPr>
          <w:rFonts w:cs="Times New Roman"/>
          <w:szCs w:val="24"/>
        </w:rPr>
        <w:t>см</w:t>
      </w:r>
      <w:proofErr w:type="gramEnd"/>
      <w:r w:rsidR="009B4C9A" w:rsidRPr="00EB6E95">
        <w:rPr>
          <w:rFonts w:cs="Times New Roman"/>
          <w:szCs w:val="24"/>
        </w:rPr>
        <w:t>. таблицу</w:t>
      </w:r>
      <w:r w:rsidR="009B4C9A" w:rsidRPr="009B4C9A">
        <w:rPr>
          <w:rFonts w:cs="Times New Roman"/>
          <w:szCs w:val="24"/>
        </w:rPr>
        <w:t xml:space="preserve"> 4</w:t>
      </w:r>
    </w:p>
    <w:p w:rsidR="009B4C9A" w:rsidRPr="005E37C9" w:rsidRDefault="009B4C9A" w:rsidP="009B4C9A">
      <w:pPr>
        <w:spacing w:after="0" w:line="276" w:lineRule="auto"/>
        <w:rPr>
          <w:rFonts w:cs="Times New Roman"/>
          <w:sz w:val="16"/>
          <w:szCs w:val="16"/>
        </w:rPr>
      </w:pPr>
    </w:p>
    <w:p w:rsidR="009B4C9A" w:rsidRDefault="009B4C9A" w:rsidP="009B4C9A">
      <w:pPr>
        <w:spacing w:after="0" w:line="276" w:lineRule="auto"/>
        <w:rPr>
          <w:rFonts w:cs="Times New Roman"/>
          <w:szCs w:val="24"/>
        </w:rPr>
        <w:sectPr w:rsidR="009B4C9A" w:rsidSect="00E941AF">
          <w:headerReference w:type="default" r:id="rId9"/>
          <w:footerReference w:type="default" r:id="rId10"/>
          <w:pgSz w:w="11906" w:h="16838"/>
          <w:pgMar w:top="284" w:right="424" w:bottom="284" w:left="1418" w:header="283" w:footer="283" w:gutter="0"/>
          <w:cols w:space="708"/>
          <w:titlePg/>
          <w:docGrid w:linePitch="360"/>
        </w:sectPr>
      </w:pPr>
    </w:p>
    <w:p w:rsidR="009B4C9A" w:rsidRPr="00A67A6F" w:rsidRDefault="009B4C9A" w:rsidP="009B4C9A">
      <w:pPr>
        <w:spacing w:after="0" w:line="276" w:lineRule="auto"/>
        <w:rPr>
          <w:rFonts w:cs="Times New Roman"/>
          <w:b/>
          <w:i/>
        </w:rPr>
      </w:pPr>
      <w:r w:rsidRPr="00A67A6F">
        <w:rPr>
          <w:rFonts w:cs="Times New Roman"/>
          <w:b/>
          <w:i/>
        </w:rPr>
        <w:lastRenderedPageBreak/>
        <w:t>Вероятность возникновения риска:</w:t>
      </w:r>
    </w:p>
    <w:p w:rsidR="009B4C9A" w:rsidRPr="00A67A6F" w:rsidRDefault="009B4C9A" w:rsidP="009B4C9A">
      <w:pPr>
        <w:spacing w:after="0" w:line="276" w:lineRule="auto"/>
        <w:rPr>
          <w:rFonts w:cs="Times New Roman"/>
        </w:rPr>
      </w:pPr>
    </w:p>
    <w:p w:rsidR="009B4C9A" w:rsidRPr="00A67A6F" w:rsidRDefault="009B4C9A" w:rsidP="009B4C9A">
      <w:pPr>
        <w:spacing w:after="0" w:line="276" w:lineRule="auto"/>
        <w:rPr>
          <w:rFonts w:cs="Times New Roman"/>
        </w:rPr>
      </w:pPr>
      <w:r w:rsidRPr="00A67A6F">
        <w:rPr>
          <w:rFonts w:cs="Times New Roman"/>
        </w:rPr>
        <w:t>1-очень редко, маловероятно</w:t>
      </w:r>
    </w:p>
    <w:p w:rsidR="009B4C9A" w:rsidRPr="00A67A6F" w:rsidRDefault="009B4C9A" w:rsidP="009B4C9A">
      <w:pPr>
        <w:spacing w:after="0" w:line="276" w:lineRule="auto"/>
        <w:rPr>
          <w:rFonts w:cs="Times New Roman"/>
        </w:rPr>
      </w:pPr>
      <w:r w:rsidRPr="00A67A6F">
        <w:rPr>
          <w:rFonts w:cs="Times New Roman"/>
        </w:rPr>
        <w:t>2-возможно</w:t>
      </w:r>
    </w:p>
    <w:p w:rsidR="009B4C9A" w:rsidRPr="00A67A6F" w:rsidRDefault="009B4C9A" w:rsidP="009B4C9A">
      <w:pPr>
        <w:spacing w:after="0" w:line="276" w:lineRule="auto"/>
        <w:rPr>
          <w:rFonts w:cs="Times New Roman"/>
        </w:rPr>
      </w:pPr>
      <w:r w:rsidRPr="00A67A6F">
        <w:rPr>
          <w:rFonts w:cs="Times New Roman"/>
        </w:rPr>
        <w:t>3-регулярно</w:t>
      </w:r>
    </w:p>
    <w:p w:rsidR="009B4C9A" w:rsidRPr="00A67A6F" w:rsidRDefault="009B4C9A" w:rsidP="009B4C9A">
      <w:pPr>
        <w:spacing w:after="0" w:line="276" w:lineRule="auto"/>
        <w:rPr>
          <w:rFonts w:cs="Times New Roman"/>
        </w:rPr>
      </w:pPr>
      <w:r w:rsidRPr="00A67A6F">
        <w:rPr>
          <w:rFonts w:cs="Times New Roman"/>
        </w:rPr>
        <w:t>4-часто</w:t>
      </w:r>
    </w:p>
    <w:p w:rsidR="009B4C9A" w:rsidRPr="00A67A6F" w:rsidRDefault="009B4C9A" w:rsidP="009B4C9A">
      <w:pPr>
        <w:spacing w:after="0" w:line="276" w:lineRule="auto"/>
        <w:rPr>
          <w:rFonts w:cs="Times New Roman"/>
        </w:rPr>
      </w:pPr>
      <w:r w:rsidRPr="00A67A6F">
        <w:rPr>
          <w:rFonts w:cs="Times New Roman"/>
        </w:rPr>
        <w:t>5-неизбежно</w:t>
      </w:r>
    </w:p>
    <w:p w:rsidR="009B4C9A" w:rsidRDefault="009B4C9A" w:rsidP="009B4C9A">
      <w:pPr>
        <w:spacing w:after="0" w:line="276" w:lineRule="auto"/>
        <w:rPr>
          <w:rFonts w:cs="Times New Roman"/>
        </w:rPr>
      </w:pPr>
    </w:p>
    <w:p w:rsidR="00A67A6F" w:rsidRPr="00A67A6F" w:rsidRDefault="00A67A6F" w:rsidP="009B4C9A">
      <w:pPr>
        <w:spacing w:after="0" w:line="276" w:lineRule="auto"/>
        <w:rPr>
          <w:rFonts w:cs="Times New Roman"/>
        </w:rPr>
      </w:pPr>
    </w:p>
    <w:p w:rsidR="00FA02D4" w:rsidRDefault="00FA02D4" w:rsidP="009B4C9A">
      <w:pPr>
        <w:spacing w:after="0" w:line="276" w:lineRule="auto"/>
        <w:rPr>
          <w:rFonts w:cs="Times New Roman"/>
          <w:b/>
          <w:i/>
        </w:rPr>
      </w:pPr>
    </w:p>
    <w:p w:rsidR="00A67A6F" w:rsidRDefault="00A67A6F" w:rsidP="009B4C9A">
      <w:pPr>
        <w:spacing w:after="0" w:line="276" w:lineRule="auto"/>
        <w:rPr>
          <w:rFonts w:cs="Times New Roman"/>
          <w:b/>
          <w:i/>
        </w:rPr>
      </w:pPr>
      <w:r w:rsidRPr="00A67A6F">
        <w:rPr>
          <w:rFonts w:cs="Times New Roman"/>
          <w:b/>
          <w:i/>
        </w:rPr>
        <w:lastRenderedPageBreak/>
        <w:t>Последствия:</w:t>
      </w:r>
    </w:p>
    <w:p w:rsidR="00A67A6F" w:rsidRDefault="00A67A6F" w:rsidP="009B4C9A">
      <w:pPr>
        <w:spacing w:after="0" w:line="276" w:lineRule="auto"/>
        <w:rPr>
          <w:rFonts w:cs="Times New Roman"/>
        </w:rPr>
      </w:pPr>
    </w:p>
    <w:p w:rsidR="009B4C9A" w:rsidRPr="00A67A6F" w:rsidRDefault="009B4C9A" w:rsidP="009B4C9A">
      <w:pPr>
        <w:spacing w:after="0" w:line="276" w:lineRule="auto"/>
        <w:rPr>
          <w:rFonts w:cs="Times New Roman"/>
        </w:rPr>
      </w:pPr>
      <w:proofErr w:type="gramStart"/>
      <w:r w:rsidRPr="00A67A6F">
        <w:rPr>
          <w:rFonts w:cs="Times New Roman"/>
        </w:rPr>
        <w:t>А-</w:t>
      </w:r>
      <w:proofErr w:type="gramEnd"/>
      <w:r w:rsidRPr="00A67A6F">
        <w:rPr>
          <w:rFonts w:cs="Times New Roman"/>
        </w:rPr>
        <w:t xml:space="preserve"> восстановимые повреждения без потери работоспособности</w:t>
      </w:r>
    </w:p>
    <w:p w:rsidR="009B4C9A" w:rsidRPr="00A67A6F" w:rsidRDefault="009B4C9A" w:rsidP="009B4C9A">
      <w:pPr>
        <w:spacing w:after="0" w:line="276" w:lineRule="auto"/>
        <w:rPr>
          <w:rFonts w:cs="Times New Roman"/>
        </w:rPr>
      </w:pPr>
      <w:proofErr w:type="gramStart"/>
      <w:r w:rsidRPr="00A67A6F">
        <w:rPr>
          <w:rFonts w:cs="Times New Roman"/>
        </w:rPr>
        <w:t>В-</w:t>
      </w:r>
      <w:proofErr w:type="gramEnd"/>
      <w:r w:rsidRPr="00A67A6F">
        <w:rPr>
          <w:rFonts w:cs="Times New Roman"/>
        </w:rPr>
        <w:t xml:space="preserve"> восстановимые повреждения с временной неработоспособностью</w:t>
      </w:r>
    </w:p>
    <w:p w:rsidR="009B4C9A" w:rsidRPr="00A67A6F" w:rsidRDefault="009B4C9A" w:rsidP="009B4C9A">
      <w:pPr>
        <w:spacing w:after="0" w:line="276" w:lineRule="auto"/>
        <w:rPr>
          <w:rFonts w:cs="Times New Roman"/>
        </w:rPr>
      </w:pPr>
      <w:proofErr w:type="gramStart"/>
      <w:r w:rsidRPr="00A67A6F">
        <w:rPr>
          <w:rFonts w:cs="Times New Roman"/>
        </w:rPr>
        <w:t>С-</w:t>
      </w:r>
      <w:proofErr w:type="gramEnd"/>
      <w:r w:rsidRPr="00A67A6F">
        <w:rPr>
          <w:rFonts w:cs="Times New Roman"/>
        </w:rPr>
        <w:t xml:space="preserve"> легкие невосстановимые увечья</w:t>
      </w:r>
    </w:p>
    <w:p w:rsidR="009B4C9A" w:rsidRPr="00A67A6F" w:rsidRDefault="009B4C9A" w:rsidP="009B4C9A">
      <w:pPr>
        <w:spacing w:after="0" w:line="276" w:lineRule="auto"/>
        <w:rPr>
          <w:rFonts w:cs="Times New Roman"/>
        </w:rPr>
      </w:pPr>
      <w:r w:rsidRPr="00A67A6F">
        <w:rPr>
          <w:rFonts w:cs="Times New Roman"/>
          <w:lang w:val="en-US"/>
        </w:rPr>
        <w:t>D</w:t>
      </w:r>
      <w:r w:rsidRPr="00A67A6F">
        <w:rPr>
          <w:rFonts w:cs="Times New Roman"/>
        </w:rPr>
        <w:t xml:space="preserve">- </w:t>
      </w:r>
      <w:proofErr w:type="gramStart"/>
      <w:r w:rsidRPr="00A67A6F">
        <w:rPr>
          <w:rFonts w:cs="Times New Roman"/>
        </w:rPr>
        <w:t>тяжелые</w:t>
      </w:r>
      <w:proofErr w:type="gramEnd"/>
      <w:r w:rsidRPr="00A67A6F">
        <w:rPr>
          <w:rFonts w:cs="Times New Roman"/>
        </w:rPr>
        <w:t xml:space="preserve"> невосстановимые увечья</w:t>
      </w:r>
    </w:p>
    <w:p w:rsidR="009B4C9A" w:rsidRPr="00A67A6F" w:rsidRDefault="009B4C9A" w:rsidP="009B4C9A">
      <w:pPr>
        <w:spacing w:after="0" w:line="276" w:lineRule="auto"/>
        <w:rPr>
          <w:rFonts w:cs="Times New Roman"/>
        </w:rPr>
      </w:pPr>
      <w:proofErr w:type="gramStart"/>
      <w:r w:rsidRPr="00A67A6F">
        <w:rPr>
          <w:rFonts w:cs="Times New Roman"/>
        </w:rPr>
        <w:t>Е-</w:t>
      </w:r>
      <w:proofErr w:type="gramEnd"/>
      <w:r w:rsidRPr="00A67A6F">
        <w:rPr>
          <w:rFonts w:cs="Times New Roman"/>
        </w:rPr>
        <w:t xml:space="preserve"> возможный летальный исход</w:t>
      </w:r>
    </w:p>
    <w:p w:rsidR="009B4C9A" w:rsidRDefault="009B4C9A" w:rsidP="009B4C9A">
      <w:pPr>
        <w:spacing w:after="0" w:line="276" w:lineRule="auto"/>
        <w:rPr>
          <w:rFonts w:cs="Times New Roman"/>
          <w:szCs w:val="24"/>
        </w:rPr>
        <w:sectPr w:rsidR="009B4C9A" w:rsidSect="009B4C9A">
          <w:type w:val="continuous"/>
          <w:pgSz w:w="11906" w:h="16838"/>
          <w:pgMar w:top="1134" w:right="850" w:bottom="1134" w:left="1701" w:header="708" w:footer="708" w:gutter="0"/>
          <w:cols w:num="2"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0"/>
        <w:gridCol w:w="686"/>
        <w:gridCol w:w="616"/>
        <w:gridCol w:w="612"/>
        <w:gridCol w:w="612"/>
        <w:gridCol w:w="615"/>
        <w:gridCol w:w="608"/>
      </w:tblGrid>
      <w:tr w:rsidR="009B4C9A" w:rsidRPr="000B53B0" w:rsidTr="00A67A6F">
        <w:tc>
          <w:tcPr>
            <w:tcW w:w="790" w:type="dxa"/>
            <w:vMerge w:val="restart"/>
            <w:textDirection w:val="btLr"/>
            <w:vAlign w:val="center"/>
          </w:tcPr>
          <w:p w:rsidR="009B4C9A" w:rsidRDefault="009B4C9A" w:rsidP="003E214B">
            <w:pPr>
              <w:spacing w:after="0"/>
              <w:ind w:left="113" w:right="113" w:firstLine="26"/>
              <w:jc w:val="center"/>
              <w:rPr>
                <w:rFonts w:cs="Times New Roman"/>
                <w:szCs w:val="24"/>
              </w:rPr>
            </w:pPr>
            <w:r w:rsidRPr="000B53B0">
              <w:rPr>
                <w:rFonts w:cs="Times New Roman"/>
                <w:szCs w:val="24"/>
              </w:rPr>
              <w:lastRenderedPageBreak/>
              <w:t>Вероятность</w:t>
            </w:r>
          </w:p>
          <w:p w:rsidR="009B4C9A" w:rsidRPr="000B53B0" w:rsidRDefault="009B4C9A" w:rsidP="003E214B">
            <w:pPr>
              <w:spacing w:after="0"/>
              <w:ind w:left="113" w:right="113" w:firstLine="26"/>
              <w:jc w:val="center"/>
              <w:rPr>
                <w:rFonts w:cs="Times New Roman"/>
                <w:szCs w:val="24"/>
              </w:rPr>
            </w:pPr>
            <w:r w:rsidRPr="000B53B0">
              <w:rPr>
                <w:rFonts w:cs="Times New Roman"/>
                <w:szCs w:val="24"/>
              </w:rPr>
              <w:t>возникновения</w:t>
            </w:r>
          </w:p>
        </w:tc>
        <w:tc>
          <w:tcPr>
            <w:tcW w:w="686" w:type="dxa"/>
            <w:tcBorders>
              <w:right w:val="single" w:sz="18" w:space="0" w:color="000000"/>
            </w:tcBorders>
          </w:tcPr>
          <w:p w:rsidR="009B4C9A" w:rsidRPr="000B53B0" w:rsidRDefault="009B4C9A" w:rsidP="003E214B">
            <w:pPr>
              <w:spacing w:after="0" w:line="360" w:lineRule="auto"/>
              <w:ind w:firstLine="26"/>
              <w:jc w:val="center"/>
              <w:rPr>
                <w:rFonts w:cs="Times New Roman"/>
                <w:szCs w:val="24"/>
              </w:rPr>
            </w:pPr>
            <w:r w:rsidRPr="000B53B0">
              <w:rPr>
                <w:rFonts w:cs="Times New Roman"/>
                <w:szCs w:val="24"/>
              </w:rPr>
              <w:t>5</w:t>
            </w:r>
          </w:p>
        </w:tc>
        <w:tc>
          <w:tcPr>
            <w:tcW w:w="616" w:type="dxa"/>
            <w:tcBorders>
              <w:top w:val="single" w:sz="18" w:space="0" w:color="000000"/>
              <w:left w:val="single" w:sz="18" w:space="0" w:color="000000"/>
            </w:tcBorders>
            <w:shd w:val="clear" w:color="auto" w:fill="FFFF00"/>
          </w:tcPr>
          <w:p w:rsidR="009B4C9A" w:rsidRPr="000B53B0" w:rsidRDefault="009B4C9A" w:rsidP="003E214B">
            <w:pPr>
              <w:spacing w:after="0" w:line="360" w:lineRule="auto"/>
              <w:ind w:firstLine="26"/>
              <w:rPr>
                <w:rFonts w:cs="Times New Roman"/>
                <w:szCs w:val="24"/>
              </w:rPr>
            </w:pPr>
          </w:p>
        </w:tc>
        <w:tc>
          <w:tcPr>
            <w:tcW w:w="612" w:type="dxa"/>
            <w:tcBorders>
              <w:top w:val="single" w:sz="18" w:space="0" w:color="000000"/>
            </w:tcBorders>
            <w:shd w:val="clear" w:color="auto" w:fill="FFC000"/>
          </w:tcPr>
          <w:p w:rsidR="009B4C9A" w:rsidRPr="000B53B0" w:rsidRDefault="009B4C9A" w:rsidP="003E214B">
            <w:pPr>
              <w:spacing w:after="0" w:line="360" w:lineRule="auto"/>
              <w:ind w:firstLine="26"/>
              <w:rPr>
                <w:rFonts w:cs="Times New Roman"/>
                <w:szCs w:val="24"/>
              </w:rPr>
            </w:pPr>
          </w:p>
        </w:tc>
        <w:tc>
          <w:tcPr>
            <w:tcW w:w="612" w:type="dxa"/>
            <w:tcBorders>
              <w:top w:val="single" w:sz="18" w:space="0" w:color="000000"/>
            </w:tcBorders>
            <w:shd w:val="clear" w:color="auto" w:fill="FF0000"/>
          </w:tcPr>
          <w:p w:rsidR="009B4C9A" w:rsidRPr="000B53B0" w:rsidRDefault="009B4C9A" w:rsidP="003E214B">
            <w:pPr>
              <w:spacing w:after="0" w:line="360" w:lineRule="auto"/>
              <w:ind w:firstLine="26"/>
              <w:rPr>
                <w:rFonts w:cs="Times New Roman"/>
                <w:szCs w:val="24"/>
              </w:rPr>
            </w:pPr>
          </w:p>
        </w:tc>
        <w:tc>
          <w:tcPr>
            <w:tcW w:w="615" w:type="dxa"/>
            <w:tcBorders>
              <w:top w:val="single" w:sz="18" w:space="0" w:color="000000"/>
            </w:tcBorders>
            <w:shd w:val="clear" w:color="auto" w:fill="FF0000"/>
          </w:tcPr>
          <w:p w:rsidR="009B4C9A" w:rsidRPr="000B53B0" w:rsidRDefault="009B4C9A" w:rsidP="003E214B">
            <w:pPr>
              <w:spacing w:after="0" w:line="360" w:lineRule="auto"/>
              <w:ind w:firstLine="26"/>
              <w:rPr>
                <w:rFonts w:cs="Times New Roman"/>
                <w:szCs w:val="24"/>
              </w:rPr>
            </w:pPr>
          </w:p>
        </w:tc>
        <w:tc>
          <w:tcPr>
            <w:tcW w:w="608" w:type="dxa"/>
            <w:tcBorders>
              <w:top w:val="single" w:sz="18" w:space="0" w:color="000000"/>
              <w:right w:val="single" w:sz="18" w:space="0" w:color="000000"/>
            </w:tcBorders>
            <w:shd w:val="clear" w:color="auto" w:fill="FF0000"/>
          </w:tcPr>
          <w:p w:rsidR="009B4C9A" w:rsidRPr="000B53B0" w:rsidRDefault="009B4C9A" w:rsidP="003E214B">
            <w:pPr>
              <w:spacing w:after="0" w:line="360" w:lineRule="auto"/>
              <w:ind w:firstLine="26"/>
              <w:rPr>
                <w:rFonts w:cs="Times New Roman"/>
                <w:szCs w:val="24"/>
              </w:rPr>
            </w:pPr>
          </w:p>
        </w:tc>
      </w:tr>
      <w:tr w:rsidR="009B4C9A" w:rsidRPr="000B53B0" w:rsidTr="00A67A6F">
        <w:tc>
          <w:tcPr>
            <w:tcW w:w="790" w:type="dxa"/>
            <w:vMerge/>
          </w:tcPr>
          <w:p w:rsidR="009B4C9A" w:rsidRPr="000B53B0" w:rsidRDefault="009B4C9A" w:rsidP="003E214B">
            <w:pPr>
              <w:spacing w:after="0" w:line="360" w:lineRule="auto"/>
              <w:ind w:firstLine="26"/>
              <w:rPr>
                <w:rFonts w:cs="Times New Roman"/>
                <w:szCs w:val="24"/>
              </w:rPr>
            </w:pPr>
          </w:p>
        </w:tc>
        <w:tc>
          <w:tcPr>
            <w:tcW w:w="686" w:type="dxa"/>
            <w:tcBorders>
              <w:right w:val="single" w:sz="18" w:space="0" w:color="000000"/>
            </w:tcBorders>
          </w:tcPr>
          <w:p w:rsidR="009B4C9A" w:rsidRPr="000B53B0" w:rsidRDefault="009B4C9A" w:rsidP="003E214B">
            <w:pPr>
              <w:spacing w:after="0" w:line="360" w:lineRule="auto"/>
              <w:ind w:firstLine="26"/>
              <w:jc w:val="center"/>
              <w:rPr>
                <w:rFonts w:cs="Times New Roman"/>
                <w:szCs w:val="24"/>
              </w:rPr>
            </w:pPr>
            <w:r w:rsidRPr="000B53B0">
              <w:rPr>
                <w:rFonts w:cs="Times New Roman"/>
                <w:szCs w:val="24"/>
              </w:rPr>
              <w:t>4</w:t>
            </w:r>
          </w:p>
        </w:tc>
        <w:tc>
          <w:tcPr>
            <w:tcW w:w="616" w:type="dxa"/>
            <w:tcBorders>
              <w:left w:val="single" w:sz="18" w:space="0" w:color="000000"/>
            </w:tcBorders>
            <w:shd w:val="clear" w:color="auto" w:fill="00B050"/>
          </w:tcPr>
          <w:p w:rsidR="009B4C9A" w:rsidRPr="000B53B0" w:rsidRDefault="009B4C9A" w:rsidP="003E214B">
            <w:pPr>
              <w:spacing w:after="0" w:line="360" w:lineRule="auto"/>
              <w:ind w:firstLine="26"/>
              <w:rPr>
                <w:rFonts w:cs="Times New Roman"/>
                <w:szCs w:val="24"/>
              </w:rPr>
            </w:pPr>
          </w:p>
        </w:tc>
        <w:tc>
          <w:tcPr>
            <w:tcW w:w="612" w:type="dxa"/>
            <w:shd w:val="clear" w:color="auto" w:fill="FFFF00"/>
          </w:tcPr>
          <w:p w:rsidR="009B4C9A" w:rsidRPr="000B53B0" w:rsidRDefault="009B4C9A" w:rsidP="003E214B">
            <w:pPr>
              <w:spacing w:after="0" w:line="360" w:lineRule="auto"/>
              <w:ind w:firstLine="26"/>
              <w:rPr>
                <w:rFonts w:cs="Times New Roman"/>
                <w:szCs w:val="24"/>
              </w:rPr>
            </w:pPr>
          </w:p>
        </w:tc>
        <w:tc>
          <w:tcPr>
            <w:tcW w:w="612" w:type="dxa"/>
            <w:shd w:val="clear" w:color="auto" w:fill="FFC000"/>
          </w:tcPr>
          <w:p w:rsidR="009B4C9A" w:rsidRPr="000B53B0" w:rsidRDefault="009B4C9A" w:rsidP="003E214B">
            <w:pPr>
              <w:spacing w:after="0" w:line="360" w:lineRule="auto"/>
              <w:ind w:firstLine="26"/>
              <w:rPr>
                <w:rFonts w:cs="Times New Roman"/>
                <w:szCs w:val="24"/>
              </w:rPr>
            </w:pPr>
          </w:p>
        </w:tc>
        <w:tc>
          <w:tcPr>
            <w:tcW w:w="615" w:type="dxa"/>
            <w:shd w:val="clear" w:color="auto" w:fill="FF0000"/>
          </w:tcPr>
          <w:p w:rsidR="009B4C9A" w:rsidRPr="000B53B0" w:rsidRDefault="009B4C9A" w:rsidP="003E214B">
            <w:pPr>
              <w:spacing w:after="0" w:line="360" w:lineRule="auto"/>
              <w:ind w:firstLine="26"/>
              <w:rPr>
                <w:rFonts w:cs="Times New Roman"/>
                <w:szCs w:val="24"/>
              </w:rPr>
            </w:pPr>
          </w:p>
        </w:tc>
        <w:tc>
          <w:tcPr>
            <w:tcW w:w="608" w:type="dxa"/>
            <w:tcBorders>
              <w:right w:val="single" w:sz="18" w:space="0" w:color="000000"/>
            </w:tcBorders>
            <w:shd w:val="clear" w:color="auto" w:fill="FF0000"/>
          </w:tcPr>
          <w:p w:rsidR="009B4C9A" w:rsidRPr="000B53B0" w:rsidRDefault="009B4C9A" w:rsidP="003E214B">
            <w:pPr>
              <w:spacing w:after="0" w:line="360" w:lineRule="auto"/>
              <w:ind w:firstLine="26"/>
              <w:rPr>
                <w:rFonts w:cs="Times New Roman"/>
                <w:szCs w:val="24"/>
              </w:rPr>
            </w:pPr>
          </w:p>
        </w:tc>
      </w:tr>
      <w:tr w:rsidR="009B4C9A" w:rsidRPr="000B53B0" w:rsidTr="00A67A6F">
        <w:tc>
          <w:tcPr>
            <w:tcW w:w="790" w:type="dxa"/>
            <w:vMerge/>
          </w:tcPr>
          <w:p w:rsidR="009B4C9A" w:rsidRPr="000B53B0" w:rsidRDefault="009B4C9A" w:rsidP="003E214B">
            <w:pPr>
              <w:spacing w:after="0" w:line="360" w:lineRule="auto"/>
              <w:ind w:firstLine="26"/>
              <w:rPr>
                <w:rFonts w:cs="Times New Roman"/>
                <w:szCs w:val="24"/>
              </w:rPr>
            </w:pPr>
          </w:p>
        </w:tc>
        <w:tc>
          <w:tcPr>
            <w:tcW w:w="686" w:type="dxa"/>
            <w:tcBorders>
              <w:right w:val="single" w:sz="18" w:space="0" w:color="000000"/>
            </w:tcBorders>
          </w:tcPr>
          <w:p w:rsidR="009B4C9A" w:rsidRPr="000B53B0" w:rsidRDefault="009B4C9A" w:rsidP="003E214B">
            <w:pPr>
              <w:spacing w:after="0" w:line="360" w:lineRule="auto"/>
              <w:ind w:firstLine="26"/>
              <w:jc w:val="center"/>
              <w:rPr>
                <w:rFonts w:cs="Times New Roman"/>
                <w:szCs w:val="24"/>
              </w:rPr>
            </w:pPr>
            <w:r w:rsidRPr="000B53B0">
              <w:rPr>
                <w:rFonts w:cs="Times New Roman"/>
                <w:szCs w:val="24"/>
              </w:rPr>
              <w:t>3</w:t>
            </w:r>
          </w:p>
        </w:tc>
        <w:tc>
          <w:tcPr>
            <w:tcW w:w="616" w:type="dxa"/>
            <w:tcBorders>
              <w:left w:val="single" w:sz="18" w:space="0" w:color="000000"/>
            </w:tcBorders>
            <w:shd w:val="clear" w:color="auto" w:fill="00B050"/>
          </w:tcPr>
          <w:p w:rsidR="009B4C9A" w:rsidRPr="000B53B0" w:rsidRDefault="009B4C9A" w:rsidP="003E214B">
            <w:pPr>
              <w:spacing w:after="0" w:line="360" w:lineRule="auto"/>
              <w:ind w:firstLine="26"/>
              <w:rPr>
                <w:rFonts w:cs="Times New Roman"/>
                <w:szCs w:val="24"/>
              </w:rPr>
            </w:pPr>
          </w:p>
        </w:tc>
        <w:tc>
          <w:tcPr>
            <w:tcW w:w="612" w:type="dxa"/>
            <w:shd w:val="clear" w:color="auto" w:fill="FFFF00"/>
          </w:tcPr>
          <w:p w:rsidR="009B4C9A" w:rsidRPr="000B53B0" w:rsidRDefault="009B4C9A" w:rsidP="003E214B">
            <w:pPr>
              <w:spacing w:after="0" w:line="360" w:lineRule="auto"/>
              <w:ind w:firstLine="26"/>
              <w:rPr>
                <w:rFonts w:cs="Times New Roman"/>
                <w:szCs w:val="24"/>
              </w:rPr>
            </w:pPr>
          </w:p>
        </w:tc>
        <w:tc>
          <w:tcPr>
            <w:tcW w:w="612" w:type="dxa"/>
            <w:shd w:val="clear" w:color="auto" w:fill="FFC000"/>
          </w:tcPr>
          <w:p w:rsidR="009B4C9A" w:rsidRPr="000B53B0" w:rsidRDefault="009B4C9A" w:rsidP="003E214B">
            <w:pPr>
              <w:spacing w:after="0" w:line="360" w:lineRule="auto"/>
              <w:ind w:firstLine="26"/>
              <w:rPr>
                <w:rFonts w:cs="Times New Roman"/>
                <w:szCs w:val="24"/>
              </w:rPr>
            </w:pPr>
          </w:p>
        </w:tc>
        <w:tc>
          <w:tcPr>
            <w:tcW w:w="615" w:type="dxa"/>
            <w:shd w:val="clear" w:color="auto" w:fill="FFC000"/>
          </w:tcPr>
          <w:p w:rsidR="009B4C9A" w:rsidRPr="000B53B0" w:rsidRDefault="009B4C9A" w:rsidP="003E214B">
            <w:pPr>
              <w:spacing w:after="0" w:line="360" w:lineRule="auto"/>
              <w:ind w:firstLine="26"/>
              <w:rPr>
                <w:rFonts w:cs="Times New Roman"/>
                <w:szCs w:val="24"/>
              </w:rPr>
            </w:pPr>
          </w:p>
        </w:tc>
        <w:tc>
          <w:tcPr>
            <w:tcW w:w="608" w:type="dxa"/>
            <w:tcBorders>
              <w:right w:val="single" w:sz="18" w:space="0" w:color="000000"/>
            </w:tcBorders>
            <w:shd w:val="clear" w:color="auto" w:fill="FF0000"/>
          </w:tcPr>
          <w:p w:rsidR="009B4C9A" w:rsidRPr="000B53B0" w:rsidRDefault="009B4C9A" w:rsidP="003E214B">
            <w:pPr>
              <w:spacing w:after="0" w:line="360" w:lineRule="auto"/>
              <w:ind w:firstLine="26"/>
              <w:rPr>
                <w:rFonts w:cs="Times New Roman"/>
                <w:szCs w:val="24"/>
              </w:rPr>
            </w:pPr>
          </w:p>
        </w:tc>
      </w:tr>
      <w:tr w:rsidR="009B4C9A" w:rsidRPr="000B53B0" w:rsidTr="00A67A6F">
        <w:tc>
          <w:tcPr>
            <w:tcW w:w="790" w:type="dxa"/>
            <w:vMerge/>
          </w:tcPr>
          <w:p w:rsidR="009B4C9A" w:rsidRPr="000B53B0" w:rsidRDefault="009B4C9A" w:rsidP="003E214B">
            <w:pPr>
              <w:spacing w:after="0" w:line="360" w:lineRule="auto"/>
              <w:ind w:firstLine="26"/>
              <w:rPr>
                <w:rFonts w:cs="Times New Roman"/>
                <w:szCs w:val="24"/>
              </w:rPr>
            </w:pPr>
          </w:p>
        </w:tc>
        <w:tc>
          <w:tcPr>
            <w:tcW w:w="686" w:type="dxa"/>
            <w:tcBorders>
              <w:right w:val="single" w:sz="18" w:space="0" w:color="000000"/>
            </w:tcBorders>
          </w:tcPr>
          <w:p w:rsidR="009B4C9A" w:rsidRPr="000B53B0" w:rsidRDefault="009B4C9A" w:rsidP="003E214B">
            <w:pPr>
              <w:spacing w:after="0" w:line="360" w:lineRule="auto"/>
              <w:ind w:firstLine="26"/>
              <w:jc w:val="center"/>
              <w:rPr>
                <w:rFonts w:cs="Times New Roman"/>
                <w:szCs w:val="24"/>
              </w:rPr>
            </w:pPr>
            <w:r w:rsidRPr="000B53B0">
              <w:rPr>
                <w:rFonts w:cs="Times New Roman"/>
                <w:szCs w:val="24"/>
              </w:rPr>
              <w:t>2</w:t>
            </w:r>
          </w:p>
        </w:tc>
        <w:tc>
          <w:tcPr>
            <w:tcW w:w="616" w:type="dxa"/>
            <w:tcBorders>
              <w:left w:val="single" w:sz="18" w:space="0" w:color="000000"/>
            </w:tcBorders>
            <w:shd w:val="clear" w:color="auto" w:fill="00B050"/>
          </w:tcPr>
          <w:p w:rsidR="009B4C9A" w:rsidRPr="000B53B0" w:rsidRDefault="009B4C9A" w:rsidP="003E214B">
            <w:pPr>
              <w:spacing w:after="0" w:line="360" w:lineRule="auto"/>
              <w:ind w:firstLine="26"/>
              <w:rPr>
                <w:rFonts w:cs="Times New Roman"/>
                <w:szCs w:val="24"/>
              </w:rPr>
            </w:pPr>
          </w:p>
        </w:tc>
        <w:tc>
          <w:tcPr>
            <w:tcW w:w="612" w:type="dxa"/>
            <w:shd w:val="clear" w:color="auto" w:fill="00B050"/>
          </w:tcPr>
          <w:p w:rsidR="009B4C9A" w:rsidRPr="000B53B0" w:rsidRDefault="009B4C9A" w:rsidP="003E214B">
            <w:pPr>
              <w:spacing w:after="0" w:line="360" w:lineRule="auto"/>
              <w:ind w:firstLine="26"/>
              <w:rPr>
                <w:rFonts w:cs="Times New Roman"/>
                <w:szCs w:val="24"/>
              </w:rPr>
            </w:pPr>
          </w:p>
        </w:tc>
        <w:tc>
          <w:tcPr>
            <w:tcW w:w="612" w:type="dxa"/>
            <w:shd w:val="clear" w:color="auto" w:fill="FFFF00"/>
          </w:tcPr>
          <w:p w:rsidR="009B4C9A" w:rsidRPr="000B53B0" w:rsidRDefault="009B4C9A" w:rsidP="003E214B">
            <w:pPr>
              <w:spacing w:after="0" w:line="360" w:lineRule="auto"/>
              <w:ind w:firstLine="26"/>
              <w:rPr>
                <w:rFonts w:cs="Times New Roman"/>
                <w:szCs w:val="24"/>
              </w:rPr>
            </w:pPr>
          </w:p>
        </w:tc>
        <w:tc>
          <w:tcPr>
            <w:tcW w:w="615" w:type="dxa"/>
            <w:shd w:val="clear" w:color="auto" w:fill="FFC000"/>
          </w:tcPr>
          <w:p w:rsidR="009B4C9A" w:rsidRPr="000B53B0" w:rsidRDefault="009B4C9A" w:rsidP="003E214B">
            <w:pPr>
              <w:spacing w:after="0" w:line="360" w:lineRule="auto"/>
              <w:ind w:firstLine="26"/>
              <w:rPr>
                <w:rFonts w:cs="Times New Roman"/>
                <w:szCs w:val="24"/>
              </w:rPr>
            </w:pPr>
          </w:p>
        </w:tc>
        <w:tc>
          <w:tcPr>
            <w:tcW w:w="608" w:type="dxa"/>
            <w:tcBorders>
              <w:right w:val="single" w:sz="18" w:space="0" w:color="000000"/>
            </w:tcBorders>
            <w:shd w:val="clear" w:color="auto" w:fill="FF0000"/>
          </w:tcPr>
          <w:p w:rsidR="009B4C9A" w:rsidRPr="000B53B0" w:rsidRDefault="009B4C9A" w:rsidP="003E214B">
            <w:pPr>
              <w:spacing w:after="0" w:line="360" w:lineRule="auto"/>
              <w:ind w:firstLine="26"/>
              <w:rPr>
                <w:rFonts w:cs="Times New Roman"/>
                <w:szCs w:val="24"/>
              </w:rPr>
            </w:pPr>
          </w:p>
        </w:tc>
      </w:tr>
      <w:tr w:rsidR="009B4C9A" w:rsidRPr="000B53B0" w:rsidTr="00A67A6F">
        <w:tc>
          <w:tcPr>
            <w:tcW w:w="790" w:type="dxa"/>
            <w:vMerge/>
            <w:tcBorders>
              <w:bottom w:val="single" w:sz="4" w:space="0" w:color="000000"/>
            </w:tcBorders>
          </w:tcPr>
          <w:p w:rsidR="009B4C9A" w:rsidRPr="000B53B0" w:rsidRDefault="009B4C9A" w:rsidP="003E214B">
            <w:pPr>
              <w:spacing w:after="0" w:line="360" w:lineRule="auto"/>
              <w:ind w:firstLine="26"/>
              <w:rPr>
                <w:rFonts w:cs="Times New Roman"/>
                <w:szCs w:val="24"/>
              </w:rPr>
            </w:pPr>
          </w:p>
        </w:tc>
        <w:tc>
          <w:tcPr>
            <w:tcW w:w="686" w:type="dxa"/>
            <w:tcBorders>
              <w:bottom w:val="single" w:sz="4" w:space="0" w:color="000000"/>
              <w:right w:val="single" w:sz="18" w:space="0" w:color="000000"/>
            </w:tcBorders>
          </w:tcPr>
          <w:p w:rsidR="009B4C9A" w:rsidRPr="000B53B0" w:rsidRDefault="009B4C9A" w:rsidP="003E214B">
            <w:pPr>
              <w:spacing w:after="0" w:line="360" w:lineRule="auto"/>
              <w:ind w:firstLine="26"/>
              <w:jc w:val="center"/>
              <w:rPr>
                <w:rFonts w:cs="Times New Roman"/>
                <w:szCs w:val="24"/>
              </w:rPr>
            </w:pPr>
            <w:r w:rsidRPr="000B53B0">
              <w:rPr>
                <w:rFonts w:cs="Times New Roman"/>
                <w:szCs w:val="24"/>
              </w:rPr>
              <w:t>1</w:t>
            </w:r>
          </w:p>
        </w:tc>
        <w:tc>
          <w:tcPr>
            <w:tcW w:w="616" w:type="dxa"/>
            <w:tcBorders>
              <w:left w:val="single" w:sz="18" w:space="0" w:color="000000"/>
              <w:bottom w:val="single" w:sz="18" w:space="0" w:color="000000"/>
            </w:tcBorders>
            <w:shd w:val="clear" w:color="auto" w:fill="00B050"/>
          </w:tcPr>
          <w:p w:rsidR="009B4C9A" w:rsidRPr="000B53B0" w:rsidRDefault="009B4C9A" w:rsidP="003E214B">
            <w:pPr>
              <w:spacing w:after="0" w:line="360" w:lineRule="auto"/>
              <w:ind w:firstLine="26"/>
              <w:rPr>
                <w:rFonts w:cs="Times New Roman"/>
                <w:szCs w:val="24"/>
              </w:rPr>
            </w:pPr>
          </w:p>
        </w:tc>
        <w:tc>
          <w:tcPr>
            <w:tcW w:w="612" w:type="dxa"/>
            <w:tcBorders>
              <w:bottom w:val="single" w:sz="18" w:space="0" w:color="000000"/>
            </w:tcBorders>
            <w:shd w:val="clear" w:color="auto" w:fill="00B050"/>
          </w:tcPr>
          <w:p w:rsidR="009B4C9A" w:rsidRPr="000B53B0" w:rsidRDefault="009B4C9A" w:rsidP="003E214B">
            <w:pPr>
              <w:spacing w:after="0" w:line="360" w:lineRule="auto"/>
              <w:ind w:firstLine="26"/>
              <w:rPr>
                <w:rFonts w:cs="Times New Roman"/>
                <w:szCs w:val="24"/>
              </w:rPr>
            </w:pPr>
          </w:p>
        </w:tc>
        <w:tc>
          <w:tcPr>
            <w:tcW w:w="612" w:type="dxa"/>
            <w:tcBorders>
              <w:bottom w:val="single" w:sz="18" w:space="0" w:color="000000"/>
            </w:tcBorders>
            <w:shd w:val="clear" w:color="auto" w:fill="FFFF00"/>
          </w:tcPr>
          <w:p w:rsidR="009B4C9A" w:rsidRPr="000B53B0" w:rsidRDefault="009B4C9A" w:rsidP="003E214B">
            <w:pPr>
              <w:spacing w:after="0" w:line="360" w:lineRule="auto"/>
              <w:ind w:firstLine="26"/>
              <w:rPr>
                <w:rFonts w:cs="Times New Roman"/>
                <w:szCs w:val="24"/>
              </w:rPr>
            </w:pPr>
          </w:p>
        </w:tc>
        <w:tc>
          <w:tcPr>
            <w:tcW w:w="615" w:type="dxa"/>
            <w:tcBorders>
              <w:bottom w:val="single" w:sz="18" w:space="0" w:color="000000"/>
            </w:tcBorders>
            <w:shd w:val="clear" w:color="auto" w:fill="FFFF00"/>
          </w:tcPr>
          <w:p w:rsidR="009B4C9A" w:rsidRPr="000B53B0" w:rsidRDefault="009B4C9A" w:rsidP="003E214B">
            <w:pPr>
              <w:spacing w:after="0" w:line="360" w:lineRule="auto"/>
              <w:ind w:firstLine="26"/>
              <w:rPr>
                <w:rFonts w:cs="Times New Roman"/>
                <w:szCs w:val="24"/>
              </w:rPr>
            </w:pPr>
          </w:p>
        </w:tc>
        <w:tc>
          <w:tcPr>
            <w:tcW w:w="608" w:type="dxa"/>
            <w:tcBorders>
              <w:bottom w:val="single" w:sz="18" w:space="0" w:color="000000"/>
              <w:right w:val="single" w:sz="18" w:space="0" w:color="000000"/>
            </w:tcBorders>
            <w:shd w:val="clear" w:color="auto" w:fill="FFC000"/>
          </w:tcPr>
          <w:p w:rsidR="009B4C9A" w:rsidRPr="000B53B0" w:rsidRDefault="009B4C9A" w:rsidP="003E214B">
            <w:pPr>
              <w:spacing w:after="0" w:line="360" w:lineRule="auto"/>
              <w:ind w:firstLine="26"/>
              <w:rPr>
                <w:rFonts w:cs="Times New Roman"/>
                <w:szCs w:val="24"/>
              </w:rPr>
            </w:pPr>
          </w:p>
        </w:tc>
      </w:tr>
      <w:tr w:rsidR="009B4C9A" w:rsidRPr="000B53B0" w:rsidTr="009072BE">
        <w:tc>
          <w:tcPr>
            <w:tcW w:w="790" w:type="dxa"/>
            <w:tcBorders>
              <w:top w:val="single" w:sz="4" w:space="0" w:color="000000"/>
              <w:left w:val="nil"/>
              <w:bottom w:val="nil"/>
              <w:right w:val="nil"/>
            </w:tcBorders>
          </w:tcPr>
          <w:p w:rsidR="009B4C9A" w:rsidRPr="000B53B0" w:rsidRDefault="009B4C9A" w:rsidP="003E214B">
            <w:pPr>
              <w:spacing w:after="0" w:line="360" w:lineRule="auto"/>
              <w:ind w:firstLine="26"/>
              <w:rPr>
                <w:rFonts w:cs="Times New Roman"/>
                <w:szCs w:val="24"/>
              </w:rPr>
            </w:pPr>
          </w:p>
        </w:tc>
        <w:tc>
          <w:tcPr>
            <w:tcW w:w="686" w:type="dxa"/>
            <w:tcBorders>
              <w:top w:val="single" w:sz="4" w:space="0" w:color="000000"/>
              <w:left w:val="nil"/>
              <w:bottom w:val="nil"/>
              <w:right w:val="single" w:sz="4" w:space="0" w:color="000000"/>
            </w:tcBorders>
          </w:tcPr>
          <w:p w:rsidR="009B4C9A" w:rsidRPr="000B53B0" w:rsidRDefault="009B4C9A" w:rsidP="003E214B">
            <w:pPr>
              <w:spacing w:after="0" w:line="360" w:lineRule="auto"/>
              <w:ind w:firstLine="26"/>
              <w:rPr>
                <w:rFonts w:cs="Times New Roman"/>
                <w:szCs w:val="24"/>
              </w:rPr>
            </w:pPr>
          </w:p>
        </w:tc>
        <w:tc>
          <w:tcPr>
            <w:tcW w:w="616" w:type="dxa"/>
            <w:tcBorders>
              <w:top w:val="single" w:sz="18" w:space="0" w:color="000000"/>
              <w:left w:val="single" w:sz="4" w:space="0" w:color="000000"/>
            </w:tcBorders>
            <w:vAlign w:val="center"/>
          </w:tcPr>
          <w:p w:rsidR="009B4C9A" w:rsidRPr="000B53B0" w:rsidRDefault="009B4C9A" w:rsidP="009072BE">
            <w:pPr>
              <w:spacing w:after="0"/>
              <w:ind w:firstLine="26"/>
              <w:jc w:val="center"/>
              <w:rPr>
                <w:rFonts w:cs="Times New Roman"/>
                <w:szCs w:val="24"/>
              </w:rPr>
            </w:pPr>
            <w:r w:rsidRPr="000B53B0">
              <w:rPr>
                <w:rFonts w:cs="Times New Roman"/>
                <w:szCs w:val="24"/>
              </w:rPr>
              <w:t>А</w:t>
            </w:r>
          </w:p>
        </w:tc>
        <w:tc>
          <w:tcPr>
            <w:tcW w:w="612" w:type="dxa"/>
            <w:tcBorders>
              <w:top w:val="single" w:sz="18" w:space="0" w:color="000000"/>
            </w:tcBorders>
            <w:vAlign w:val="center"/>
          </w:tcPr>
          <w:p w:rsidR="009B4C9A" w:rsidRPr="000B53B0" w:rsidRDefault="009B4C9A" w:rsidP="009072BE">
            <w:pPr>
              <w:spacing w:after="0"/>
              <w:ind w:firstLine="26"/>
              <w:jc w:val="center"/>
              <w:rPr>
                <w:rFonts w:cs="Times New Roman"/>
                <w:szCs w:val="24"/>
              </w:rPr>
            </w:pPr>
            <w:r w:rsidRPr="000B53B0">
              <w:rPr>
                <w:rFonts w:cs="Times New Roman"/>
                <w:szCs w:val="24"/>
              </w:rPr>
              <w:t>В</w:t>
            </w:r>
          </w:p>
        </w:tc>
        <w:tc>
          <w:tcPr>
            <w:tcW w:w="612" w:type="dxa"/>
            <w:tcBorders>
              <w:top w:val="single" w:sz="18" w:space="0" w:color="000000"/>
            </w:tcBorders>
            <w:vAlign w:val="center"/>
          </w:tcPr>
          <w:p w:rsidR="009B4C9A" w:rsidRPr="000B53B0" w:rsidRDefault="009B4C9A" w:rsidP="009072BE">
            <w:pPr>
              <w:spacing w:after="0"/>
              <w:ind w:firstLine="26"/>
              <w:jc w:val="center"/>
              <w:rPr>
                <w:rFonts w:cs="Times New Roman"/>
                <w:szCs w:val="24"/>
              </w:rPr>
            </w:pPr>
            <w:r w:rsidRPr="000B53B0">
              <w:rPr>
                <w:rFonts w:cs="Times New Roman"/>
                <w:szCs w:val="24"/>
              </w:rPr>
              <w:t>С</w:t>
            </w:r>
          </w:p>
        </w:tc>
        <w:tc>
          <w:tcPr>
            <w:tcW w:w="615" w:type="dxa"/>
            <w:tcBorders>
              <w:top w:val="single" w:sz="18" w:space="0" w:color="000000"/>
            </w:tcBorders>
            <w:vAlign w:val="center"/>
          </w:tcPr>
          <w:p w:rsidR="009B4C9A" w:rsidRPr="000B53B0" w:rsidRDefault="009B4C9A" w:rsidP="009072BE">
            <w:pPr>
              <w:spacing w:after="0"/>
              <w:ind w:firstLine="26"/>
              <w:jc w:val="center"/>
              <w:rPr>
                <w:rFonts w:cs="Times New Roman"/>
                <w:szCs w:val="24"/>
                <w:lang w:val="en-US"/>
              </w:rPr>
            </w:pPr>
            <w:r w:rsidRPr="000B53B0">
              <w:rPr>
                <w:rFonts w:cs="Times New Roman"/>
                <w:szCs w:val="24"/>
                <w:lang w:val="en-US"/>
              </w:rPr>
              <w:t>D</w:t>
            </w:r>
          </w:p>
        </w:tc>
        <w:tc>
          <w:tcPr>
            <w:tcW w:w="608" w:type="dxa"/>
            <w:tcBorders>
              <w:top w:val="single" w:sz="18" w:space="0" w:color="000000"/>
            </w:tcBorders>
            <w:vAlign w:val="center"/>
          </w:tcPr>
          <w:p w:rsidR="009B4C9A" w:rsidRPr="000B53B0" w:rsidRDefault="009B4C9A" w:rsidP="009072BE">
            <w:pPr>
              <w:spacing w:after="0"/>
              <w:ind w:firstLine="26"/>
              <w:jc w:val="center"/>
              <w:rPr>
                <w:rFonts w:cs="Times New Roman"/>
                <w:szCs w:val="24"/>
              </w:rPr>
            </w:pPr>
            <w:r w:rsidRPr="000B53B0">
              <w:rPr>
                <w:rFonts w:cs="Times New Roman"/>
                <w:szCs w:val="24"/>
              </w:rPr>
              <w:t>Е</w:t>
            </w:r>
          </w:p>
        </w:tc>
      </w:tr>
      <w:tr w:rsidR="009B4C9A" w:rsidRPr="000B53B0" w:rsidTr="009072BE">
        <w:tc>
          <w:tcPr>
            <w:tcW w:w="790" w:type="dxa"/>
            <w:tcBorders>
              <w:top w:val="nil"/>
              <w:left w:val="nil"/>
              <w:bottom w:val="nil"/>
              <w:right w:val="nil"/>
            </w:tcBorders>
          </w:tcPr>
          <w:p w:rsidR="009B4C9A" w:rsidRPr="000B53B0" w:rsidRDefault="009B4C9A" w:rsidP="003E214B">
            <w:pPr>
              <w:spacing w:after="0" w:line="360" w:lineRule="auto"/>
              <w:ind w:firstLine="26"/>
              <w:rPr>
                <w:rFonts w:cs="Times New Roman"/>
                <w:szCs w:val="24"/>
              </w:rPr>
            </w:pPr>
          </w:p>
        </w:tc>
        <w:tc>
          <w:tcPr>
            <w:tcW w:w="686" w:type="dxa"/>
            <w:tcBorders>
              <w:top w:val="nil"/>
              <w:left w:val="nil"/>
              <w:bottom w:val="nil"/>
              <w:right w:val="single" w:sz="4" w:space="0" w:color="000000"/>
            </w:tcBorders>
          </w:tcPr>
          <w:p w:rsidR="009B4C9A" w:rsidRPr="000B53B0" w:rsidRDefault="009B4C9A" w:rsidP="003E214B">
            <w:pPr>
              <w:spacing w:after="0" w:line="360" w:lineRule="auto"/>
              <w:ind w:firstLine="26"/>
              <w:rPr>
                <w:rFonts w:cs="Times New Roman"/>
                <w:szCs w:val="24"/>
              </w:rPr>
            </w:pPr>
          </w:p>
        </w:tc>
        <w:tc>
          <w:tcPr>
            <w:tcW w:w="3063" w:type="dxa"/>
            <w:gridSpan w:val="5"/>
            <w:tcBorders>
              <w:left w:val="single" w:sz="4" w:space="0" w:color="000000"/>
            </w:tcBorders>
            <w:vAlign w:val="center"/>
          </w:tcPr>
          <w:p w:rsidR="009B4C9A" w:rsidRPr="000B53B0" w:rsidRDefault="009B4C9A" w:rsidP="009072BE">
            <w:pPr>
              <w:spacing w:after="0"/>
              <w:ind w:firstLine="26"/>
              <w:jc w:val="center"/>
              <w:rPr>
                <w:rFonts w:cs="Times New Roman"/>
                <w:szCs w:val="24"/>
              </w:rPr>
            </w:pPr>
            <w:r w:rsidRPr="000B53B0">
              <w:rPr>
                <w:rFonts w:cs="Times New Roman"/>
                <w:szCs w:val="24"/>
              </w:rPr>
              <w:t>Последствия</w:t>
            </w:r>
          </w:p>
        </w:tc>
      </w:tr>
    </w:tbl>
    <w:p w:rsidR="009B4C9A" w:rsidRDefault="009B4C9A" w:rsidP="009B4C9A">
      <w:pPr>
        <w:spacing w:after="0" w:line="360" w:lineRule="auto"/>
        <w:rPr>
          <w:rFonts w:cs="Times New Roman"/>
          <w:szCs w:val="24"/>
        </w:rPr>
      </w:pPr>
    </w:p>
    <w:p w:rsidR="009B4C9A" w:rsidRPr="009B4C9A" w:rsidRDefault="009B4C9A" w:rsidP="009B4C9A">
      <w:pPr>
        <w:spacing w:after="0"/>
        <w:rPr>
          <w:rFonts w:cs="Times New Roman"/>
          <w:sz w:val="16"/>
          <w:szCs w:val="16"/>
        </w:rPr>
      </w:pPr>
    </w:p>
    <w:p w:rsidR="009B4C9A" w:rsidRDefault="009B4C9A" w:rsidP="009B4C9A">
      <w:pPr>
        <w:spacing w:after="0"/>
        <w:rPr>
          <w:rFonts w:cs="Times New Roman"/>
          <w:b/>
          <w:i/>
          <w:szCs w:val="24"/>
        </w:rPr>
      </w:pPr>
      <w:r w:rsidRPr="009B4C9A">
        <w:rPr>
          <w:rFonts w:cs="Times New Roman"/>
          <w:b/>
          <w:i/>
          <w:szCs w:val="24"/>
        </w:rPr>
        <w:t>Приемлемость рисков:</w:t>
      </w:r>
    </w:p>
    <w:p w:rsidR="009B4C9A" w:rsidRPr="009B4C9A" w:rsidRDefault="009B4C9A" w:rsidP="009B4C9A">
      <w:pPr>
        <w:spacing w:after="0"/>
        <w:rPr>
          <w:rFonts w:cs="Times New Roman"/>
          <w:sz w:val="16"/>
          <w:szCs w:val="16"/>
        </w:rPr>
      </w:pPr>
    </w:p>
    <w:p w:rsidR="009B4C9A" w:rsidRDefault="009B4C9A" w:rsidP="009B4C9A">
      <w:pPr>
        <w:spacing w:after="0"/>
        <w:rPr>
          <w:rFonts w:cs="Times New Roman"/>
          <w:szCs w:val="24"/>
        </w:rPr>
      </w:pPr>
      <w:r>
        <w:rPr>
          <w:rFonts w:cs="Times New Roman"/>
          <w:szCs w:val="24"/>
        </w:rPr>
        <w:t>Зел</w:t>
      </w:r>
      <w:r w:rsidR="00A67A6F">
        <w:rPr>
          <w:rFonts w:cs="Times New Roman"/>
          <w:szCs w:val="24"/>
        </w:rPr>
        <w:t>ё</w:t>
      </w:r>
      <w:r>
        <w:rPr>
          <w:rFonts w:cs="Times New Roman"/>
          <w:szCs w:val="24"/>
        </w:rPr>
        <w:t>ный – приемлемый риск, допо</w:t>
      </w:r>
      <w:r>
        <w:rPr>
          <w:rFonts w:cs="Times New Roman"/>
          <w:szCs w:val="24"/>
        </w:rPr>
        <w:t>л</w:t>
      </w:r>
      <w:r>
        <w:rPr>
          <w:rFonts w:cs="Times New Roman"/>
          <w:szCs w:val="24"/>
        </w:rPr>
        <w:t>нительные мероприятия не нужны</w:t>
      </w:r>
    </w:p>
    <w:p w:rsidR="009B4C9A" w:rsidRDefault="009B4C9A" w:rsidP="009B4C9A">
      <w:pPr>
        <w:spacing w:after="0"/>
        <w:rPr>
          <w:rFonts w:cs="Times New Roman"/>
          <w:szCs w:val="24"/>
        </w:rPr>
      </w:pPr>
      <w:r>
        <w:rPr>
          <w:rFonts w:cs="Times New Roman"/>
          <w:szCs w:val="24"/>
        </w:rPr>
        <w:t>Ж</w:t>
      </w:r>
      <w:r w:rsidR="00A67A6F">
        <w:rPr>
          <w:rFonts w:cs="Times New Roman"/>
          <w:szCs w:val="24"/>
        </w:rPr>
        <w:t>ё</w:t>
      </w:r>
      <w:r>
        <w:rPr>
          <w:rFonts w:cs="Times New Roman"/>
          <w:szCs w:val="24"/>
        </w:rPr>
        <w:t>лтый – допустимый риск, указ</w:t>
      </w:r>
      <w:r>
        <w:rPr>
          <w:rFonts w:cs="Times New Roman"/>
          <w:szCs w:val="24"/>
        </w:rPr>
        <w:t>а</w:t>
      </w:r>
      <w:r>
        <w:rPr>
          <w:rFonts w:cs="Times New Roman"/>
          <w:szCs w:val="24"/>
        </w:rPr>
        <w:t>ние в инструкциях по эксплуатации</w:t>
      </w:r>
    </w:p>
    <w:p w:rsidR="009B4C9A" w:rsidRDefault="009B4C9A" w:rsidP="009B4C9A">
      <w:pPr>
        <w:spacing w:after="0"/>
        <w:rPr>
          <w:rFonts w:cs="Times New Roman"/>
          <w:szCs w:val="24"/>
        </w:rPr>
      </w:pPr>
      <w:r>
        <w:rPr>
          <w:rFonts w:cs="Times New Roman"/>
          <w:szCs w:val="24"/>
        </w:rPr>
        <w:t>Оранжевый – повышенный риск, н</w:t>
      </w:r>
      <w:r>
        <w:rPr>
          <w:rFonts w:cs="Times New Roman"/>
          <w:szCs w:val="24"/>
        </w:rPr>
        <w:t>е</w:t>
      </w:r>
      <w:r>
        <w:rPr>
          <w:rFonts w:cs="Times New Roman"/>
          <w:szCs w:val="24"/>
        </w:rPr>
        <w:t>обходимы средства защиты</w:t>
      </w:r>
    </w:p>
    <w:p w:rsidR="009B4C9A" w:rsidRDefault="009B4C9A" w:rsidP="009B4C9A">
      <w:pPr>
        <w:spacing w:after="0"/>
        <w:rPr>
          <w:rFonts w:cs="Times New Roman"/>
          <w:szCs w:val="24"/>
        </w:rPr>
      </w:pPr>
      <w:r>
        <w:rPr>
          <w:rFonts w:cs="Times New Roman"/>
          <w:szCs w:val="24"/>
        </w:rPr>
        <w:t>Красный – неприемлемый риск, опасность для жизни</w:t>
      </w:r>
    </w:p>
    <w:p w:rsidR="00A67A6F" w:rsidRDefault="00A67A6F" w:rsidP="009B4C9A">
      <w:pPr>
        <w:tabs>
          <w:tab w:val="left" w:pos="709"/>
        </w:tabs>
        <w:spacing w:after="0"/>
        <w:ind w:firstLine="426"/>
        <w:rPr>
          <w:rFonts w:cs="Times New Roman"/>
          <w:b/>
          <w:bCs/>
          <w:szCs w:val="24"/>
        </w:rPr>
      </w:pPr>
    </w:p>
    <w:p w:rsidR="00A67A6F" w:rsidRDefault="00A67A6F" w:rsidP="009B4C9A">
      <w:pPr>
        <w:tabs>
          <w:tab w:val="left" w:pos="709"/>
        </w:tabs>
        <w:spacing w:after="0"/>
        <w:ind w:firstLine="426"/>
        <w:rPr>
          <w:rFonts w:cs="Times New Roman"/>
          <w:b/>
          <w:bCs/>
          <w:szCs w:val="24"/>
        </w:rPr>
        <w:sectPr w:rsidR="00A67A6F" w:rsidSect="009B4C9A">
          <w:type w:val="continuous"/>
          <w:pgSz w:w="11906" w:h="16838"/>
          <w:pgMar w:top="1134" w:right="850" w:bottom="1134" w:left="1701" w:header="708" w:footer="708" w:gutter="0"/>
          <w:cols w:num="2" w:space="708"/>
          <w:docGrid w:linePitch="360"/>
        </w:sectPr>
      </w:pPr>
    </w:p>
    <w:p w:rsidR="007A0A53" w:rsidRDefault="007A0A53" w:rsidP="00457DEC">
      <w:pPr>
        <w:spacing w:after="0"/>
        <w:ind w:firstLine="0"/>
        <w:rPr>
          <w:rFonts w:cs="Times New Roman"/>
          <w:color w:val="000000"/>
          <w:szCs w:val="24"/>
        </w:rPr>
      </w:pPr>
    </w:p>
    <w:p w:rsidR="009B4C9A" w:rsidRDefault="00A67A6F" w:rsidP="00457DEC">
      <w:pPr>
        <w:spacing w:after="0"/>
        <w:ind w:firstLine="0"/>
        <w:rPr>
          <w:rFonts w:cs="Times New Roman"/>
          <w:color w:val="000000"/>
          <w:szCs w:val="24"/>
        </w:rPr>
      </w:pPr>
      <w:r>
        <w:rPr>
          <w:rFonts w:cs="Times New Roman"/>
          <w:color w:val="000000"/>
          <w:szCs w:val="24"/>
        </w:rPr>
        <w:t>Таблица 4</w:t>
      </w:r>
      <w:r w:rsidR="000D72B0">
        <w:rPr>
          <w:rFonts w:cs="Times New Roman"/>
          <w:color w:val="000000"/>
          <w:szCs w:val="24"/>
        </w:rPr>
        <w:tab/>
        <w:t>Рекомендации по уменьшению последствий вероятного риска</w:t>
      </w:r>
    </w:p>
    <w:p w:rsidR="009B4C9A" w:rsidRPr="009B4C9A" w:rsidRDefault="009B4C9A" w:rsidP="002C694A">
      <w:pPr>
        <w:spacing w:after="0"/>
        <w:ind w:firstLine="426"/>
        <w:rPr>
          <w:rFonts w:cs="Times New Roman"/>
          <w:color w:val="000000"/>
          <w:sz w:val="16"/>
          <w:szCs w:val="16"/>
        </w:rPr>
      </w:pPr>
    </w:p>
    <w:tbl>
      <w:tblPr>
        <w:tblStyle w:val="a6"/>
        <w:tblW w:w="10173" w:type="dxa"/>
        <w:tblLayout w:type="fixed"/>
        <w:tblLook w:val="04A0"/>
      </w:tblPr>
      <w:tblGrid>
        <w:gridCol w:w="2093"/>
        <w:gridCol w:w="2268"/>
        <w:gridCol w:w="2410"/>
        <w:gridCol w:w="2693"/>
        <w:gridCol w:w="709"/>
      </w:tblGrid>
      <w:tr w:rsidR="006D5805" w:rsidTr="00031CF3">
        <w:trPr>
          <w:trHeight w:val="352"/>
        </w:trPr>
        <w:tc>
          <w:tcPr>
            <w:tcW w:w="2093" w:type="dxa"/>
            <w:vMerge w:val="restart"/>
            <w:vAlign w:val="center"/>
          </w:tcPr>
          <w:p w:rsidR="006D5805" w:rsidRPr="00444036" w:rsidRDefault="006D5805" w:rsidP="003E214B">
            <w:pPr>
              <w:spacing w:after="0"/>
              <w:ind w:firstLine="0"/>
              <w:jc w:val="center"/>
              <w:rPr>
                <w:rFonts w:cs="Times New Roman"/>
              </w:rPr>
            </w:pPr>
            <w:r w:rsidRPr="00444036">
              <w:rPr>
                <w:rFonts w:cs="Times New Roman"/>
              </w:rPr>
              <w:t xml:space="preserve">Рабочая </w:t>
            </w:r>
            <w:r>
              <w:rPr>
                <w:rFonts w:cs="Times New Roman"/>
              </w:rPr>
              <w:t>операция</w:t>
            </w:r>
          </w:p>
        </w:tc>
        <w:tc>
          <w:tcPr>
            <w:tcW w:w="4678" w:type="dxa"/>
            <w:gridSpan w:val="2"/>
            <w:vAlign w:val="center"/>
          </w:tcPr>
          <w:p w:rsidR="006D5805" w:rsidRPr="00444036" w:rsidRDefault="006D5805" w:rsidP="003E214B">
            <w:pPr>
              <w:spacing w:after="0"/>
              <w:ind w:firstLine="0"/>
              <w:jc w:val="center"/>
              <w:rPr>
                <w:rFonts w:cs="Times New Roman"/>
              </w:rPr>
            </w:pPr>
            <w:r>
              <w:rPr>
                <w:rFonts w:cs="Times New Roman"/>
              </w:rPr>
              <w:t>Возможные виды опасности</w:t>
            </w:r>
          </w:p>
        </w:tc>
        <w:tc>
          <w:tcPr>
            <w:tcW w:w="2693" w:type="dxa"/>
            <w:vMerge w:val="restart"/>
            <w:vAlign w:val="center"/>
          </w:tcPr>
          <w:p w:rsidR="006D5805" w:rsidRDefault="006D5805" w:rsidP="003E214B">
            <w:pPr>
              <w:spacing w:after="0"/>
              <w:ind w:firstLine="0"/>
              <w:jc w:val="center"/>
              <w:rPr>
                <w:rFonts w:cs="Times New Roman"/>
              </w:rPr>
            </w:pPr>
            <w:r>
              <w:rPr>
                <w:rFonts w:cs="Times New Roman"/>
              </w:rPr>
              <w:t>Рекомендации по уменьшению риска</w:t>
            </w:r>
          </w:p>
        </w:tc>
        <w:tc>
          <w:tcPr>
            <w:tcW w:w="709" w:type="dxa"/>
            <w:vMerge w:val="restart"/>
            <w:vAlign w:val="center"/>
          </w:tcPr>
          <w:p w:rsidR="006D5805" w:rsidRPr="00444036" w:rsidRDefault="006D5805" w:rsidP="003E214B">
            <w:pPr>
              <w:spacing w:after="0"/>
              <w:ind w:left="-124" w:right="-137" w:firstLine="0"/>
              <w:jc w:val="center"/>
              <w:rPr>
                <w:rFonts w:cs="Times New Roman"/>
              </w:rPr>
            </w:pPr>
            <w:r w:rsidRPr="00444036">
              <w:rPr>
                <w:rFonts w:cs="Times New Roman"/>
              </w:rPr>
              <w:t>Ст</w:t>
            </w:r>
            <w:r w:rsidRPr="00444036">
              <w:rPr>
                <w:rFonts w:cs="Times New Roman"/>
              </w:rPr>
              <w:t>е</w:t>
            </w:r>
            <w:r w:rsidRPr="00444036">
              <w:rPr>
                <w:rFonts w:cs="Times New Roman"/>
              </w:rPr>
              <w:t>пень риска</w:t>
            </w:r>
          </w:p>
        </w:tc>
      </w:tr>
      <w:tr w:rsidR="006D5805" w:rsidTr="00863142">
        <w:trPr>
          <w:trHeight w:val="231"/>
        </w:trPr>
        <w:tc>
          <w:tcPr>
            <w:tcW w:w="2093" w:type="dxa"/>
            <w:vMerge/>
            <w:tcBorders>
              <w:bottom w:val="single" w:sz="4" w:space="0" w:color="auto"/>
            </w:tcBorders>
            <w:vAlign w:val="center"/>
          </w:tcPr>
          <w:p w:rsidR="006D5805" w:rsidRPr="00444036" w:rsidRDefault="006D5805" w:rsidP="003E214B">
            <w:pPr>
              <w:spacing w:after="0"/>
              <w:ind w:firstLine="0"/>
              <w:jc w:val="center"/>
              <w:rPr>
                <w:rFonts w:cs="Times New Roman"/>
              </w:rPr>
            </w:pPr>
          </w:p>
        </w:tc>
        <w:tc>
          <w:tcPr>
            <w:tcW w:w="2268" w:type="dxa"/>
            <w:vAlign w:val="center"/>
          </w:tcPr>
          <w:p w:rsidR="006D5805" w:rsidRPr="00444036" w:rsidRDefault="006D5805" w:rsidP="003E214B">
            <w:pPr>
              <w:spacing w:after="0"/>
              <w:ind w:firstLine="0"/>
              <w:jc w:val="center"/>
              <w:rPr>
                <w:rFonts w:cs="Times New Roman"/>
              </w:rPr>
            </w:pPr>
            <w:r>
              <w:rPr>
                <w:rFonts w:cs="Times New Roman"/>
              </w:rPr>
              <w:t>Источник опасн</w:t>
            </w:r>
            <w:r>
              <w:rPr>
                <w:rFonts w:cs="Times New Roman"/>
              </w:rPr>
              <w:t>о</w:t>
            </w:r>
            <w:r>
              <w:rPr>
                <w:rFonts w:cs="Times New Roman"/>
              </w:rPr>
              <w:t>сти</w:t>
            </w:r>
          </w:p>
        </w:tc>
        <w:tc>
          <w:tcPr>
            <w:tcW w:w="2410" w:type="dxa"/>
            <w:vAlign w:val="center"/>
          </w:tcPr>
          <w:p w:rsidR="006D5805" w:rsidRPr="00444036" w:rsidRDefault="006D5805" w:rsidP="003E214B">
            <w:pPr>
              <w:spacing w:after="0"/>
              <w:ind w:firstLine="0"/>
              <w:jc w:val="center"/>
              <w:rPr>
                <w:rFonts w:cs="Times New Roman"/>
              </w:rPr>
            </w:pPr>
            <w:r>
              <w:rPr>
                <w:rFonts w:cs="Times New Roman"/>
              </w:rPr>
              <w:t>Возможные нежел</w:t>
            </w:r>
            <w:r>
              <w:rPr>
                <w:rFonts w:cs="Times New Roman"/>
              </w:rPr>
              <w:t>а</w:t>
            </w:r>
            <w:r>
              <w:rPr>
                <w:rFonts w:cs="Times New Roman"/>
              </w:rPr>
              <w:t>тельные последствия</w:t>
            </w:r>
          </w:p>
        </w:tc>
        <w:tc>
          <w:tcPr>
            <w:tcW w:w="2693" w:type="dxa"/>
            <w:vMerge/>
            <w:vAlign w:val="center"/>
          </w:tcPr>
          <w:p w:rsidR="006D5805" w:rsidRPr="00444036" w:rsidRDefault="006D5805" w:rsidP="003E214B">
            <w:pPr>
              <w:spacing w:after="0"/>
              <w:ind w:firstLine="0"/>
              <w:jc w:val="center"/>
              <w:rPr>
                <w:rFonts w:cs="Times New Roman"/>
              </w:rPr>
            </w:pPr>
          </w:p>
        </w:tc>
        <w:tc>
          <w:tcPr>
            <w:tcW w:w="709" w:type="dxa"/>
            <w:vMerge/>
            <w:vAlign w:val="center"/>
          </w:tcPr>
          <w:p w:rsidR="006D5805" w:rsidRPr="00444036" w:rsidRDefault="006D5805" w:rsidP="003E214B">
            <w:pPr>
              <w:spacing w:after="0"/>
              <w:ind w:left="-124" w:right="-137" w:firstLine="0"/>
              <w:jc w:val="center"/>
              <w:rPr>
                <w:rFonts w:cs="Times New Roman"/>
              </w:rPr>
            </w:pPr>
          </w:p>
        </w:tc>
      </w:tr>
      <w:tr w:rsidR="008C522D" w:rsidTr="00863142">
        <w:trPr>
          <w:trHeight w:val="181"/>
        </w:trPr>
        <w:tc>
          <w:tcPr>
            <w:tcW w:w="2093" w:type="dxa"/>
            <w:tcBorders>
              <w:bottom w:val="single" w:sz="4" w:space="0" w:color="auto"/>
            </w:tcBorders>
            <w:vAlign w:val="center"/>
          </w:tcPr>
          <w:p w:rsidR="008C522D" w:rsidRPr="00444036" w:rsidRDefault="008C522D" w:rsidP="008C522D">
            <w:pPr>
              <w:spacing w:after="0"/>
              <w:ind w:firstLine="0"/>
              <w:jc w:val="center"/>
              <w:rPr>
                <w:rFonts w:cs="Times New Roman"/>
              </w:rPr>
            </w:pPr>
            <w:r>
              <w:rPr>
                <w:rFonts w:cs="Times New Roman"/>
              </w:rPr>
              <w:t>1</w:t>
            </w:r>
          </w:p>
        </w:tc>
        <w:tc>
          <w:tcPr>
            <w:tcW w:w="2268" w:type="dxa"/>
            <w:tcBorders>
              <w:bottom w:val="single" w:sz="4" w:space="0" w:color="auto"/>
            </w:tcBorders>
            <w:vAlign w:val="center"/>
          </w:tcPr>
          <w:p w:rsidR="008C522D" w:rsidRDefault="008C522D" w:rsidP="008C522D">
            <w:pPr>
              <w:spacing w:after="0"/>
              <w:ind w:firstLine="0"/>
              <w:jc w:val="center"/>
              <w:rPr>
                <w:rFonts w:cs="Times New Roman"/>
              </w:rPr>
            </w:pPr>
            <w:r>
              <w:rPr>
                <w:rFonts w:cs="Times New Roman"/>
              </w:rPr>
              <w:t>2</w:t>
            </w:r>
          </w:p>
        </w:tc>
        <w:tc>
          <w:tcPr>
            <w:tcW w:w="2410" w:type="dxa"/>
            <w:tcBorders>
              <w:bottom w:val="single" w:sz="4" w:space="0" w:color="auto"/>
            </w:tcBorders>
            <w:vAlign w:val="center"/>
          </w:tcPr>
          <w:p w:rsidR="008C522D" w:rsidRPr="00444036" w:rsidRDefault="008C522D" w:rsidP="008C522D">
            <w:pPr>
              <w:spacing w:after="0"/>
              <w:ind w:firstLine="0"/>
              <w:jc w:val="center"/>
              <w:rPr>
                <w:rFonts w:cs="Times New Roman"/>
              </w:rPr>
            </w:pPr>
            <w:r>
              <w:rPr>
                <w:rFonts w:cs="Times New Roman"/>
              </w:rPr>
              <w:t>3</w:t>
            </w:r>
          </w:p>
        </w:tc>
        <w:tc>
          <w:tcPr>
            <w:tcW w:w="2693" w:type="dxa"/>
            <w:tcBorders>
              <w:bottom w:val="single" w:sz="4" w:space="0" w:color="auto"/>
            </w:tcBorders>
            <w:vAlign w:val="center"/>
          </w:tcPr>
          <w:p w:rsidR="008C522D" w:rsidRPr="00444036" w:rsidRDefault="008C522D" w:rsidP="008C522D">
            <w:pPr>
              <w:spacing w:after="0" w:line="228" w:lineRule="auto"/>
              <w:ind w:right="-108" w:firstLine="0"/>
              <w:jc w:val="center"/>
              <w:rPr>
                <w:rFonts w:cs="Times New Roman"/>
              </w:rPr>
            </w:pPr>
            <w:r>
              <w:rPr>
                <w:rFonts w:cs="Times New Roman"/>
              </w:rPr>
              <w:t>4</w:t>
            </w:r>
          </w:p>
        </w:tc>
        <w:tc>
          <w:tcPr>
            <w:tcW w:w="709" w:type="dxa"/>
            <w:tcBorders>
              <w:bottom w:val="single" w:sz="4" w:space="0" w:color="auto"/>
            </w:tcBorders>
            <w:vAlign w:val="center"/>
          </w:tcPr>
          <w:p w:rsidR="008C522D" w:rsidRPr="00444036" w:rsidRDefault="008C522D" w:rsidP="008C522D">
            <w:pPr>
              <w:spacing w:after="0"/>
              <w:ind w:firstLine="0"/>
              <w:jc w:val="center"/>
              <w:rPr>
                <w:rFonts w:cs="Times New Roman"/>
              </w:rPr>
            </w:pPr>
            <w:r>
              <w:rPr>
                <w:rFonts w:cs="Times New Roman"/>
              </w:rPr>
              <w:t>5</w:t>
            </w:r>
          </w:p>
        </w:tc>
      </w:tr>
      <w:tr w:rsidR="00863142" w:rsidRPr="00863142" w:rsidTr="00863142">
        <w:trPr>
          <w:trHeight w:val="181"/>
        </w:trPr>
        <w:tc>
          <w:tcPr>
            <w:tcW w:w="2093" w:type="dxa"/>
            <w:tcBorders>
              <w:bottom w:val="nil"/>
            </w:tcBorders>
            <w:vAlign w:val="center"/>
          </w:tcPr>
          <w:p w:rsidR="00863142" w:rsidRPr="00863142" w:rsidRDefault="00863142" w:rsidP="008C522D">
            <w:pPr>
              <w:spacing w:after="0"/>
              <w:ind w:firstLine="0"/>
              <w:jc w:val="center"/>
              <w:rPr>
                <w:rFonts w:cs="Times New Roman"/>
                <w:sz w:val="16"/>
                <w:szCs w:val="16"/>
              </w:rPr>
            </w:pPr>
          </w:p>
        </w:tc>
        <w:tc>
          <w:tcPr>
            <w:tcW w:w="2268" w:type="dxa"/>
            <w:tcBorders>
              <w:bottom w:val="nil"/>
            </w:tcBorders>
            <w:vAlign w:val="center"/>
          </w:tcPr>
          <w:p w:rsidR="00863142" w:rsidRPr="00863142" w:rsidRDefault="00863142" w:rsidP="008C522D">
            <w:pPr>
              <w:spacing w:after="0"/>
              <w:ind w:firstLine="0"/>
              <w:jc w:val="center"/>
              <w:rPr>
                <w:rFonts w:cs="Times New Roman"/>
                <w:sz w:val="16"/>
                <w:szCs w:val="16"/>
              </w:rPr>
            </w:pPr>
          </w:p>
        </w:tc>
        <w:tc>
          <w:tcPr>
            <w:tcW w:w="2410" w:type="dxa"/>
            <w:tcBorders>
              <w:bottom w:val="nil"/>
            </w:tcBorders>
            <w:vAlign w:val="center"/>
          </w:tcPr>
          <w:p w:rsidR="00863142" w:rsidRPr="00863142" w:rsidRDefault="00863142" w:rsidP="008C522D">
            <w:pPr>
              <w:spacing w:after="0"/>
              <w:ind w:firstLine="0"/>
              <w:jc w:val="center"/>
              <w:rPr>
                <w:rFonts w:cs="Times New Roman"/>
                <w:sz w:val="16"/>
                <w:szCs w:val="16"/>
              </w:rPr>
            </w:pPr>
          </w:p>
        </w:tc>
        <w:tc>
          <w:tcPr>
            <w:tcW w:w="2693" w:type="dxa"/>
            <w:tcBorders>
              <w:bottom w:val="nil"/>
            </w:tcBorders>
            <w:vAlign w:val="center"/>
          </w:tcPr>
          <w:p w:rsidR="00863142" w:rsidRPr="00863142" w:rsidRDefault="00863142" w:rsidP="008C522D">
            <w:pPr>
              <w:spacing w:after="0" w:line="228" w:lineRule="auto"/>
              <w:ind w:right="-108" w:firstLine="0"/>
              <w:jc w:val="center"/>
              <w:rPr>
                <w:rFonts w:cs="Times New Roman"/>
                <w:sz w:val="16"/>
                <w:szCs w:val="16"/>
              </w:rPr>
            </w:pPr>
          </w:p>
        </w:tc>
        <w:tc>
          <w:tcPr>
            <w:tcW w:w="709" w:type="dxa"/>
            <w:tcBorders>
              <w:bottom w:val="nil"/>
            </w:tcBorders>
            <w:vAlign w:val="center"/>
          </w:tcPr>
          <w:p w:rsidR="00863142" w:rsidRPr="00863142" w:rsidRDefault="00863142" w:rsidP="008C522D">
            <w:pPr>
              <w:spacing w:after="0"/>
              <w:ind w:firstLine="0"/>
              <w:jc w:val="center"/>
              <w:rPr>
                <w:rFonts w:cs="Times New Roman"/>
                <w:sz w:val="16"/>
                <w:szCs w:val="16"/>
              </w:rPr>
            </w:pPr>
          </w:p>
        </w:tc>
      </w:tr>
      <w:tr w:rsidR="00F51F5D" w:rsidTr="00686C1C">
        <w:trPr>
          <w:trHeight w:val="2015"/>
        </w:trPr>
        <w:tc>
          <w:tcPr>
            <w:tcW w:w="2093" w:type="dxa"/>
            <w:tcBorders>
              <w:top w:val="nil"/>
              <w:bottom w:val="nil"/>
            </w:tcBorders>
          </w:tcPr>
          <w:p w:rsidR="00F51F5D" w:rsidRPr="00444036" w:rsidRDefault="00F51F5D" w:rsidP="003E214B">
            <w:pPr>
              <w:spacing w:after="0"/>
              <w:ind w:firstLine="0"/>
              <w:rPr>
                <w:rFonts w:cs="Times New Roman"/>
              </w:rPr>
            </w:pPr>
            <w:r w:rsidRPr="00444036">
              <w:rPr>
                <w:rFonts w:cs="Times New Roman"/>
              </w:rPr>
              <w:t>1 Погрузка, ра</w:t>
            </w:r>
            <w:r w:rsidRPr="00444036">
              <w:rPr>
                <w:rFonts w:cs="Times New Roman"/>
              </w:rPr>
              <w:t>з</w:t>
            </w:r>
            <w:r w:rsidRPr="00444036">
              <w:rPr>
                <w:rFonts w:cs="Times New Roman"/>
              </w:rPr>
              <w:t xml:space="preserve">грузка </w:t>
            </w:r>
            <w:r>
              <w:rPr>
                <w:rFonts w:cs="Times New Roman"/>
              </w:rPr>
              <w:t xml:space="preserve">(вручную, </w:t>
            </w:r>
            <w:r w:rsidRPr="00444036">
              <w:rPr>
                <w:rFonts w:cs="Times New Roman"/>
              </w:rPr>
              <w:t>погрузчиком, или другими средс</w:t>
            </w:r>
            <w:r w:rsidRPr="00444036">
              <w:rPr>
                <w:rFonts w:cs="Times New Roman"/>
              </w:rPr>
              <w:t>т</w:t>
            </w:r>
            <w:r w:rsidRPr="00444036">
              <w:rPr>
                <w:rFonts w:cs="Times New Roman"/>
              </w:rPr>
              <w:t>вами</w:t>
            </w:r>
            <w:r>
              <w:rPr>
                <w:rFonts w:cs="Times New Roman"/>
              </w:rPr>
              <w:t>)</w:t>
            </w:r>
            <w:r w:rsidRPr="00444036">
              <w:rPr>
                <w:rFonts w:cs="Times New Roman"/>
              </w:rPr>
              <w:t>, отгрузка</w:t>
            </w:r>
          </w:p>
        </w:tc>
        <w:tc>
          <w:tcPr>
            <w:tcW w:w="2268" w:type="dxa"/>
            <w:tcBorders>
              <w:top w:val="nil"/>
              <w:bottom w:val="nil"/>
            </w:tcBorders>
          </w:tcPr>
          <w:p w:rsidR="00F51F5D" w:rsidRPr="00444036" w:rsidRDefault="00F51F5D" w:rsidP="003E214B">
            <w:pPr>
              <w:spacing w:after="0"/>
              <w:ind w:firstLine="0"/>
              <w:rPr>
                <w:rFonts w:cs="Times New Roman"/>
              </w:rPr>
            </w:pPr>
            <w:r>
              <w:rPr>
                <w:rFonts w:cs="Times New Roman"/>
              </w:rPr>
              <w:t>Непредвиденное смещение под де</w:t>
            </w:r>
            <w:r>
              <w:rPr>
                <w:rFonts w:cs="Times New Roman"/>
              </w:rPr>
              <w:t>й</w:t>
            </w:r>
            <w:r>
              <w:rPr>
                <w:rFonts w:cs="Times New Roman"/>
              </w:rPr>
              <w:t>ствием силы тяж</w:t>
            </w:r>
            <w:r>
              <w:rPr>
                <w:rFonts w:cs="Times New Roman"/>
              </w:rPr>
              <w:t>е</w:t>
            </w:r>
            <w:r>
              <w:rPr>
                <w:rFonts w:cs="Times New Roman"/>
              </w:rPr>
              <w:t>сти</w:t>
            </w:r>
          </w:p>
        </w:tc>
        <w:tc>
          <w:tcPr>
            <w:tcW w:w="2410" w:type="dxa"/>
            <w:tcBorders>
              <w:top w:val="nil"/>
              <w:bottom w:val="nil"/>
            </w:tcBorders>
          </w:tcPr>
          <w:p w:rsidR="00F51F5D" w:rsidRPr="00444036" w:rsidRDefault="00F51F5D" w:rsidP="003E214B">
            <w:pPr>
              <w:spacing w:after="0"/>
              <w:ind w:firstLine="0"/>
              <w:rPr>
                <w:rFonts w:cs="Times New Roman"/>
              </w:rPr>
            </w:pPr>
            <w:r w:rsidRPr="00444036">
              <w:rPr>
                <w:rFonts w:cs="Times New Roman"/>
              </w:rPr>
              <w:t>Опасность прижатия частей тела</w:t>
            </w:r>
            <w:r>
              <w:rPr>
                <w:rFonts w:cs="Times New Roman"/>
              </w:rPr>
              <w:t>,  нанес</w:t>
            </w:r>
            <w:r>
              <w:rPr>
                <w:rFonts w:cs="Times New Roman"/>
              </w:rPr>
              <w:t>е</w:t>
            </w:r>
            <w:r>
              <w:rPr>
                <w:rFonts w:cs="Times New Roman"/>
              </w:rPr>
              <w:t>ния ушибов и проч. повреждений</w:t>
            </w:r>
          </w:p>
        </w:tc>
        <w:tc>
          <w:tcPr>
            <w:tcW w:w="2693" w:type="dxa"/>
            <w:tcBorders>
              <w:top w:val="nil"/>
              <w:bottom w:val="nil"/>
            </w:tcBorders>
          </w:tcPr>
          <w:p w:rsidR="00F51F5D" w:rsidRPr="003B0D0D" w:rsidRDefault="00F51F5D" w:rsidP="006750E7">
            <w:pPr>
              <w:spacing w:after="0" w:line="228" w:lineRule="auto"/>
              <w:ind w:right="-108" w:firstLine="0"/>
              <w:rPr>
                <w:rFonts w:cs="Times New Roman"/>
                <w:sz w:val="22"/>
                <w:szCs w:val="22"/>
              </w:rPr>
            </w:pPr>
            <w:r w:rsidRPr="003B0D0D">
              <w:rPr>
                <w:rFonts w:cs="Times New Roman"/>
                <w:sz w:val="22"/>
                <w:szCs w:val="22"/>
              </w:rPr>
              <w:t>Грузоподъёмность испол</w:t>
            </w:r>
            <w:r w:rsidRPr="003B0D0D">
              <w:rPr>
                <w:rFonts w:cs="Times New Roman"/>
                <w:sz w:val="22"/>
                <w:szCs w:val="22"/>
              </w:rPr>
              <w:t>ь</w:t>
            </w:r>
            <w:r w:rsidRPr="003B0D0D">
              <w:rPr>
                <w:rFonts w:cs="Times New Roman"/>
                <w:sz w:val="22"/>
                <w:szCs w:val="22"/>
              </w:rPr>
              <w:t>зуемых устройств должна соответствовать весу гр</w:t>
            </w:r>
            <w:r w:rsidRPr="003B0D0D">
              <w:rPr>
                <w:rFonts w:cs="Times New Roman"/>
                <w:sz w:val="22"/>
                <w:szCs w:val="22"/>
              </w:rPr>
              <w:t>у</w:t>
            </w:r>
            <w:r w:rsidRPr="003B0D0D">
              <w:rPr>
                <w:rFonts w:cs="Times New Roman"/>
                <w:sz w:val="22"/>
                <w:szCs w:val="22"/>
              </w:rPr>
              <w:t>за. Указание манипуляц</w:t>
            </w:r>
            <w:r w:rsidRPr="003B0D0D">
              <w:rPr>
                <w:rFonts w:cs="Times New Roman"/>
                <w:sz w:val="22"/>
                <w:szCs w:val="22"/>
              </w:rPr>
              <w:t>и</w:t>
            </w:r>
            <w:r w:rsidRPr="003B0D0D">
              <w:rPr>
                <w:rFonts w:cs="Times New Roman"/>
                <w:sz w:val="22"/>
                <w:szCs w:val="22"/>
              </w:rPr>
              <w:t>онных знаков, массы нетто и брутто на транспортной таре.</w:t>
            </w:r>
          </w:p>
        </w:tc>
        <w:tc>
          <w:tcPr>
            <w:tcW w:w="709" w:type="dxa"/>
            <w:tcBorders>
              <w:top w:val="nil"/>
              <w:bottom w:val="nil"/>
            </w:tcBorders>
          </w:tcPr>
          <w:p w:rsidR="00F51F5D" w:rsidRPr="006D5805" w:rsidRDefault="00F51F5D" w:rsidP="003E214B">
            <w:pPr>
              <w:spacing w:after="0"/>
              <w:ind w:firstLine="0"/>
              <w:rPr>
                <w:rFonts w:cs="Times New Roman"/>
                <w:lang w:val="en-US"/>
              </w:rPr>
            </w:pPr>
            <w:r w:rsidRPr="00444036">
              <w:rPr>
                <w:rFonts w:cs="Times New Roman"/>
              </w:rPr>
              <w:t>1</w:t>
            </w:r>
            <w:r w:rsidR="006D5805">
              <w:rPr>
                <w:rFonts w:cs="Times New Roman"/>
                <w:lang w:val="en-US"/>
              </w:rPr>
              <w:t>D</w:t>
            </w:r>
          </w:p>
        </w:tc>
      </w:tr>
      <w:tr w:rsidR="00F51F5D" w:rsidTr="00686C1C">
        <w:trPr>
          <w:trHeight w:val="2661"/>
        </w:trPr>
        <w:tc>
          <w:tcPr>
            <w:tcW w:w="2093" w:type="dxa"/>
            <w:tcBorders>
              <w:top w:val="nil"/>
              <w:bottom w:val="single" w:sz="4" w:space="0" w:color="auto"/>
            </w:tcBorders>
          </w:tcPr>
          <w:p w:rsidR="00F51F5D" w:rsidRPr="00444036" w:rsidRDefault="00F51F5D" w:rsidP="003E214B">
            <w:pPr>
              <w:spacing w:after="0"/>
              <w:ind w:firstLine="0"/>
              <w:rPr>
                <w:rFonts w:cs="Times New Roman"/>
              </w:rPr>
            </w:pPr>
            <w:r w:rsidRPr="00444036">
              <w:rPr>
                <w:rFonts w:cs="Times New Roman"/>
              </w:rPr>
              <w:t>2 Транспорт</w:t>
            </w:r>
            <w:r>
              <w:rPr>
                <w:rFonts w:cs="Times New Roman"/>
              </w:rPr>
              <w:t>ир</w:t>
            </w:r>
            <w:r>
              <w:rPr>
                <w:rFonts w:cs="Times New Roman"/>
              </w:rPr>
              <w:t>о</w:t>
            </w:r>
            <w:r>
              <w:rPr>
                <w:rFonts w:cs="Times New Roman"/>
              </w:rPr>
              <w:t>вание</w:t>
            </w:r>
          </w:p>
        </w:tc>
        <w:tc>
          <w:tcPr>
            <w:tcW w:w="2268" w:type="dxa"/>
            <w:tcBorders>
              <w:top w:val="nil"/>
              <w:bottom w:val="single" w:sz="4" w:space="0" w:color="auto"/>
            </w:tcBorders>
          </w:tcPr>
          <w:p w:rsidR="00F51F5D" w:rsidRPr="00444036" w:rsidRDefault="00F51F5D" w:rsidP="003E214B">
            <w:pPr>
              <w:spacing w:after="0"/>
              <w:ind w:firstLine="0"/>
              <w:rPr>
                <w:rFonts w:cs="Times New Roman"/>
              </w:rPr>
            </w:pPr>
            <w:r w:rsidRPr="00444036">
              <w:rPr>
                <w:rFonts w:cs="Times New Roman"/>
              </w:rPr>
              <w:t xml:space="preserve">Непредвиденное перемещение </w:t>
            </w:r>
            <w:r>
              <w:rPr>
                <w:rFonts w:cs="Times New Roman"/>
              </w:rPr>
              <w:t>груза</w:t>
            </w:r>
            <w:r w:rsidRPr="00444036">
              <w:rPr>
                <w:rFonts w:cs="Times New Roman"/>
              </w:rPr>
              <w:t xml:space="preserve"> вследствие ускор</w:t>
            </w:r>
            <w:r w:rsidRPr="00444036">
              <w:rPr>
                <w:rFonts w:cs="Times New Roman"/>
              </w:rPr>
              <w:t>е</w:t>
            </w:r>
            <w:r w:rsidRPr="00444036">
              <w:rPr>
                <w:rFonts w:cs="Times New Roman"/>
              </w:rPr>
              <w:t>ния/ торможения транспортного средства</w:t>
            </w:r>
            <w:r>
              <w:rPr>
                <w:rFonts w:cs="Times New Roman"/>
              </w:rPr>
              <w:t>,</w:t>
            </w:r>
            <w:r w:rsidRPr="00444036">
              <w:rPr>
                <w:rFonts w:cs="Times New Roman"/>
              </w:rPr>
              <w:t xml:space="preserve"> </w:t>
            </w:r>
            <w:r>
              <w:rPr>
                <w:rFonts w:cs="Times New Roman"/>
              </w:rPr>
              <w:t>спосо</w:t>
            </w:r>
            <w:r>
              <w:rPr>
                <w:rFonts w:cs="Times New Roman"/>
              </w:rPr>
              <w:t>б</w:t>
            </w:r>
            <w:r>
              <w:rPr>
                <w:rFonts w:cs="Times New Roman"/>
              </w:rPr>
              <w:t xml:space="preserve">ное нанести </w:t>
            </w:r>
            <w:r w:rsidRPr="00444036">
              <w:rPr>
                <w:rFonts w:cs="Times New Roman"/>
              </w:rPr>
              <w:t>повр</w:t>
            </w:r>
            <w:r w:rsidRPr="00444036">
              <w:rPr>
                <w:rFonts w:cs="Times New Roman"/>
              </w:rPr>
              <w:t>е</w:t>
            </w:r>
            <w:r w:rsidRPr="00444036">
              <w:rPr>
                <w:rFonts w:cs="Times New Roman"/>
              </w:rPr>
              <w:t>ждения</w:t>
            </w:r>
          </w:p>
        </w:tc>
        <w:tc>
          <w:tcPr>
            <w:tcW w:w="2410" w:type="dxa"/>
            <w:tcBorders>
              <w:top w:val="nil"/>
              <w:bottom w:val="single" w:sz="4" w:space="0" w:color="auto"/>
            </w:tcBorders>
          </w:tcPr>
          <w:p w:rsidR="00F51F5D" w:rsidRPr="00444036" w:rsidRDefault="00F51F5D" w:rsidP="003E214B">
            <w:pPr>
              <w:spacing w:after="0"/>
              <w:ind w:firstLine="0"/>
              <w:rPr>
                <w:rFonts w:cs="Times New Roman"/>
              </w:rPr>
            </w:pPr>
            <w:r w:rsidRPr="00444036">
              <w:rPr>
                <w:rFonts w:cs="Times New Roman"/>
              </w:rPr>
              <w:t>Опасность прижатия частей тела</w:t>
            </w:r>
            <w:r>
              <w:rPr>
                <w:rFonts w:cs="Times New Roman"/>
              </w:rPr>
              <w:t>,  нанес</w:t>
            </w:r>
            <w:r>
              <w:rPr>
                <w:rFonts w:cs="Times New Roman"/>
              </w:rPr>
              <w:t>е</w:t>
            </w:r>
            <w:r>
              <w:rPr>
                <w:rFonts w:cs="Times New Roman"/>
              </w:rPr>
              <w:t>ния ушибов и проч. повреждений</w:t>
            </w:r>
          </w:p>
        </w:tc>
        <w:tc>
          <w:tcPr>
            <w:tcW w:w="2693" w:type="dxa"/>
            <w:tcBorders>
              <w:top w:val="nil"/>
              <w:bottom w:val="single" w:sz="4" w:space="0" w:color="auto"/>
            </w:tcBorders>
          </w:tcPr>
          <w:p w:rsidR="00F51F5D" w:rsidRPr="003B0D0D" w:rsidRDefault="00F51F5D" w:rsidP="006750E7">
            <w:pPr>
              <w:spacing w:after="0" w:line="228" w:lineRule="auto"/>
              <w:ind w:right="-108" w:firstLine="0"/>
              <w:rPr>
                <w:rFonts w:cs="Times New Roman"/>
                <w:sz w:val="22"/>
                <w:szCs w:val="22"/>
              </w:rPr>
            </w:pPr>
            <w:r w:rsidRPr="003B0D0D">
              <w:rPr>
                <w:rFonts w:cs="Times New Roman"/>
                <w:sz w:val="22"/>
                <w:szCs w:val="22"/>
              </w:rPr>
              <w:t>Размещение и крепление грузовых ме</w:t>
            </w:r>
            <w:proofErr w:type="gramStart"/>
            <w:r w:rsidRPr="003B0D0D">
              <w:rPr>
                <w:rFonts w:cs="Times New Roman"/>
                <w:sz w:val="22"/>
                <w:szCs w:val="22"/>
              </w:rPr>
              <w:t>ст в тр</w:t>
            </w:r>
            <w:proofErr w:type="gramEnd"/>
            <w:r w:rsidRPr="003B0D0D">
              <w:rPr>
                <w:rFonts w:cs="Times New Roman"/>
                <w:sz w:val="22"/>
                <w:szCs w:val="22"/>
              </w:rPr>
              <w:t>ан</w:t>
            </w:r>
            <w:r w:rsidRPr="003B0D0D">
              <w:rPr>
                <w:rFonts w:cs="Times New Roman"/>
                <w:sz w:val="22"/>
                <w:szCs w:val="22"/>
              </w:rPr>
              <w:t>с</w:t>
            </w:r>
            <w:r w:rsidRPr="003B0D0D">
              <w:rPr>
                <w:rFonts w:cs="Times New Roman"/>
                <w:sz w:val="22"/>
                <w:szCs w:val="22"/>
              </w:rPr>
              <w:t>портных средствах дол</w:t>
            </w:r>
            <w:r w:rsidRPr="003B0D0D">
              <w:rPr>
                <w:rFonts w:cs="Times New Roman"/>
                <w:sz w:val="22"/>
                <w:szCs w:val="22"/>
              </w:rPr>
              <w:t>ж</w:t>
            </w:r>
            <w:r w:rsidRPr="003B0D0D">
              <w:rPr>
                <w:rFonts w:cs="Times New Roman"/>
                <w:sz w:val="22"/>
                <w:szCs w:val="22"/>
              </w:rPr>
              <w:t>ны обеспечивать устойч</w:t>
            </w:r>
            <w:r w:rsidRPr="003B0D0D">
              <w:rPr>
                <w:rFonts w:cs="Times New Roman"/>
                <w:sz w:val="22"/>
                <w:szCs w:val="22"/>
              </w:rPr>
              <w:t>и</w:t>
            </w:r>
            <w:r w:rsidRPr="003B0D0D">
              <w:rPr>
                <w:rFonts w:cs="Times New Roman"/>
                <w:sz w:val="22"/>
                <w:szCs w:val="22"/>
              </w:rPr>
              <w:t>вое положение грузового места и исключать во</w:t>
            </w:r>
            <w:r w:rsidRPr="003B0D0D">
              <w:rPr>
                <w:rFonts w:cs="Times New Roman"/>
                <w:sz w:val="22"/>
                <w:szCs w:val="22"/>
              </w:rPr>
              <w:t>з</w:t>
            </w:r>
            <w:r w:rsidRPr="003B0D0D">
              <w:rPr>
                <w:rFonts w:cs="Times New Roman"/>
                <w:sz w:val="22"/>
                <w:szCs w:val="22"/>
              </w:rPr>
              <w:t xml:space="preserve">можность смещения его при транспортировании. </w:t>
            </w:r>
          </w:p>
        </w:tc>
        <w:tc>
          <w:tcPr>
            <w:tcW w:w="709" w:type="dxa"/>
            <w:tcBorders>
              <w:top w:val="nil"/>
              <w:bottom w:val="single" w:sz="4" w:space="0" w:color="auto"/>
            </w:tcBorders>
          </w:tcPr>
          <w:p w:rsidR="00F51F5D" w:rsidRPr="00444036" w:rsidRDefault="00F51F5D" w:rsidP="003E214B">
            <w:pPr>
              <w:spacing w:after="0"/>
              <w:ind w:firstLine="0"/>
              <w:rPr>
                <w:rFonts w:cs="Times New Roman"/>
                <w:lang w:val="en-US"/>
              </w:rPr>
            </w:pPr>
            <w:r w:rsidRPr="00444036">
              <w:rPr>
                <w:rFonts w:cs="Times New Roman"/>
              </w:rPr>
              <w:t>1</w:t>
            </w:r>
            <w:r w:rsidRPr="00444036">
              <w:rPr>
                <w:rFonts w:cs="Times New Roman"/>
                <w:lang w:val="en-US"/>
              </w:rPr>
              <w:t>D</w:t>
            </w:r>
          </w:p>
        </w:tc>
      </w:tr>
    </w:tbl>
    <w:p w:rsidR="00686C1C" w:rsidRDefault="00686C1C">
      <w:r>
        <w:br w:type="page"/>
      </w:r>
    </w:p>
    <w:p w:rsidR="00686C1C" w:rsidRDefault="00686C1C" w:rsidP="00686C1C">
      <w:pPr>
        <w:spacing w:after="0"/>
        <w:ind w:firstLine="0"/>
      </w:pPr>
      <w:r>
        <w:lastRenderedPageBreak/>
        <w:t>Продолжение таблицы 4</w:t>
      </w:r>
    </w:p>
    <w:p w:rsidR="00686C1C" w:rsidRDefault="00686C1C" w:rsidP="00686C1C">
      <w:pPr>
        <w:spacing w:after="0"/>
      </w:pPr>
    </w:p>
    <w:tbl>
      <w:tblPr>
        <w:tblStyle w:val="a6"/>
        <w:tblW w:w="10203" w:type="dxa"/>
        <w:tblLayout w:type="fixed"/>
        <w:tblLook w:val="04A0"/>
      </w:tblPr>
      <w:tblGrid>
        <w:gridCol w:w="2099"/>
        <w:gridCol w:w="2275"/>
        <w:gridCol w:w="2417"/>
        <w:gridCol w:w="2701"/>
        <w:gridCol w:w="711"/>
      </w:tblGrid>
      <w:tr w:rsidR="00686C1C" w:rsidTr="0008078C">
        <w:trPr>
          <w:trHeight w:val="323"/>
        </w:trPr>
        <w:tc>
          <w:tcPr>
            <w:tcW w:w="2099" w:type="dxa"/>
            <w:tcBorders>
              <w:top w:val="single" w:sz="4" w:space="0" w:color="auto"/>
              <w:bottom w:val="single" w:sz="4" w:space="0" w:color="auto"/>
            </w:tcBorders>
            <w:vAlign w:val="center"/>
          </w:tcPr>
          <w:p w:rsidR="00686C1C" w:rsidRDefault="00686C1C" w:rsidP="00686C1C">
            <w:pPr>
              <w:spacing w:after="0"/>
              <w:ind w:firstLine="0"/>
              <w:jc w:val="center"/>
              <w:rPr>
                <w:rFonts w:cs="Times New Roman"/>
              </w:rPr>
            </w:pPr>
            <w:r>
              <w:rPr>
                <w:rFonts w:cs="Times New Roman"/>
              </w:rPr>
              <w:t>1</w:t>
            </w:r>
          </w:p>
        </w:tc>
        <w:tc>
          <w:tcPr>
            <w:tcW w:w="2275" w:type="dxa"/>
            <w:tcBorders>
              <w:top w:val="single" w:sz="4" w:space="0" w:color="auto"/>
              <w:bottom w:val="single" w:sz="4" w:space="0" w:color="auto"/>
            </w:tcBorders>
            <w:vAlign w:val="center"/>
          </w:tcPr>
          <w:p w:rsidR="00686C1C" w:rsidRDefault="00686C1C" w:rsidP="00686C1C">
            <w:pPr>
              <w:spacing w:after="0"/>
              <w:ind w:firstLine="0"/>
              <w:jc w:val="center"/>
              <w:rPr>
                <w:rFonts w:cs="Times New Roman"/>
              </w:rPr>
            </w:pPr>
            <w:r>
              <w:rPr>
                <w:rFonts w:cs="Times New Roman"/>
              </w:rPr>
              <w:t>2</w:t>
            </w:r>
          </w:p>
        </w:tc>
        <w:tc>
          <w:tcPr>
            <w:tcW w:w="2417" w:type="dxa"/>
            <w:tcBorders>
              <w:top w:val="single" w:sz="4" w:space="0" w:color="auto"/>
              <w:bottom w:val="single" w:sz="4" w:space="0" w:color="auto"/>
            </w:tcBorders>
            <w:vAlign w:val="center"/>
          </w:tcPr>
          <w:p w:rsidR="00686C1C" w:rsidRDefault="00686C1C" w:rsidP="00686C1C">
            <w:pPr>
              <w:spacing w:after="0"/>
              <w:ind w:firstLine="0"/>
              <w:jc w:val="center"/>
              <w:rPr>
                <w:rFonts w:cs="Times New Roman"/>
              </w:rPr>
            </w:pPr>
            <w:r>
              <w:rPr>
                <w:rFonts w:cs="Times New Roman"/>
              </w:rPr>
              <w:t>3</w:t>
            </w:r>
          </w:p>
        </w:tc>
        <w:tc>
          <w:tcPr>
            <w:tcW w:w="2701" w:type="dxa"/>
            <w:tcBorders>
              <w:top w:val="single" w:sz="4" w:space="0" w:color="auto"/>
              <w:bottom w:val="single" w:sz="4" w:space="0" w:color="auto"/>
            </w:tcBorders>
            <w:vAlign w:val="center"/>
          </w:tcPr>
          <w:p w:rsidR="00686C1C" w:rsidRPr="003B0D0D" w:rsidRDefault="00686C1C" w:rsidP="00686C1C">
            <w:pPr>
              <w:spacing w:after="0" w:line="228" w:lineRule="auto"/>
              <w:ind w:right="-108" w:firstLine="0"/>
              <w:jc w:val="center"/>
              <w:rPr>
                <w:rFonts w:cs="Times New Roman"/>
                <w:sz w:val="22"/>
              </w:rPr>
            </w:pPr>
            <w:r>
              <w:rPr>
                <w:rFonts w:cs="Times New Roman"/>
                <w:sz w:val="22"/>
              </w:rPr>
              <w:t>4</w:t>
            </w:r>
          </w:p>
        </w:tc>
        <w:tc>
          <w:tcPr>
            <w:tcW w:w="711" w:type="dxa"/>
            <w:tcBorders>
              <w:top w:val="single" w:sz="4" w:space="0" w:color="auto"/>
              <w:bottom w:val="single" w:sz="4" w:space="0" w:color="auto"/>
            </w:tcBorders>
            <w:vAlign w:val="center"/>
          </w:tcPr>
          <w:p w:rsidR="00686C1C" w:rsidRDefault="00686C1C" w:rsidP="00686C1C">
            <w:pPr>
              <w:spacing w:after="0"/>
              <w:ind w:firstLine="0"/>
              <w:jc w:val="center"/>
              <w:rPr>
                <w:rFonts w:cs="Times New Roman"/>
              </w:rPr>
            </w:pPr>
            <w:r>
              <w:rPr>
                <w:rFonts w:cs="Times New Roman"/>
              </w:rPr>
              <w:t>5</w:t>
            </w:r>
          </w:p>
        </w:tc>
      </w:tr>
      <w:tr w:rsidR="00686C1C" w:rsidTr="0008078C">
        <w:trPr>
          <w:trHeight w:val="123"/>
        </w:trPr>
        <w:tc>
          <w:tcPr>
            <w:tcW w:w="2099" w:type="dxa"/>
            <w:tcBorders>
              <w:top w:val="single" w:sz="4" w:space="0" w:color="auto"/>
              <w:bottom w:val="nil"/>
            </w:tcBorders>
          </w:tcPr>
          <w:p w:rsidR="00686C1C" w:rsidRPr="00686C1C" w:rsidRDefault="00686C1C" w:rsidP="003E214B">
            <w:pPr>
              <w:spacing w:after="0"/>
              <w:ind w:firstLine="0"/>
              <w:rPr>
                <w:rFonts w:cs="Times New Roman"/>
                <w:sz w:val="16"/>
                <w:szCs w:val="16"/>
              </w:rPr>
            </w:pPr>
          </w:p>
        </w:tc>
        <w:tc>
          <w:tcPr>
            <w:tcW w:w="2275" w:type="dxa"/>
            <w:tcBorders>
              <w:top w:val="single" w:sz="4" w:space="0" w:color="auto"/>
              <w:bottom w:val="nil"/>
            </w:tcBorders>
          </w:tcPr>
          <w:p w:rsidR="00686C1C" w:rsidRPr="00686C1C" w:rsidRDefault="00686C1C" w:rsidP="003E214B">
            <w:pPr>
              <w:spacing w:after="0"/>
              <w:ind w:firstLine="0"/>
              <w:rPr>
                <w:rFonts w:cs="Times New Roman"/>
                <w:sz w:val="16"/>
                <w:szCs w:val="16"/>
              </w:rPr>
            </w:pPr>
          </w:p>
        </w:tc>
        <w:tc>
          <w:tcPr>
            <w:tcW w:w="2417" w:type="dxa"/>
            <w:tcBorders>
              <w:top w:val="single" w:sz="4" w:space="0" w:color="auto"/>
              <w:bottom w:val="nil"/>
            </w:tcBorders>
          </w:tcPr>
          <w:p w:rsidR="00686C1C" w:rsidRPr="00686C1C" w:rsidRDefault="00686C1C" w:rsidP="003E214B">
            <w:pPr>
              <w:spacing w:after="0"/>
              <w:ind w:firstLine="0"/>
              <w:rPr>
                <w:rFonts w:cs="Times New Roman"/>
                <w:sz w:val="16"/>
                <w:szCs w:val="16"/>
              </w:rPr>
            </w:pPr>
          </w:p>
        </w:tc>
        <w:tc>
          <w:tcPr>
            <w:tcW w:w="2701" w:type="dxa"/>
            <w:tcBorders>
              <w:top w:val="single" w:sz="4" w:space="0" w:color="auto"/>
              <w:bottom w:val="nil"/>
            </w:tcBorders>
          </w:tcPr>
          <w:p w:rsidR="00686C1C" w:rsidRPr="00686C1C" w:rsidRDefault="00686C1C" w:rsidP="006750E7">
            <w:pPr>
              <w:spacing w:after="0" w:line="228" w:lineRule="auto"/>
              <w:ind w:right="-108" w:firstLine="0"/>
              <w:rPr>
                <w:rFonts w:cs="Times New Roman"/>
                <w:sz w:val="16"/>
                <w:szCs w:val="16"/>
              </w:rPr>
            </w:pPr>
          </w:p>
        </w:tc>
        <w:tc>
          <w:tcPr>
            <w:tcW w:w="711" w:type="dxa"/>
            <w:tcBorders>
              <w:top w:val="single" w:sz="4" w:space="0" w:color="auto"/>
              <w:bottom w:val="nil"/>
            </w:tcBorders>
          </w:tcPr>
          <w:p w:rsidR="00686C1C" w:rsidRPr="00686C1C" w:rsidRDefault="00686C1C" w:rsidP="003E214B">
            <w:pPr>
              <w:spacing w:after="0"/>
              <w:ind w:firstLine="0"/>
              <w:rPr>
                <w:rFonts w:cs="Times New Roman"/>
                <w:sz w:val="16"/>
                <w:szCs w:val="16"/>
              </w:rPr>
            </w:pPr>
          </w:p>
        </w:tc>
      </w:tr>
      <w:tr w:rsidR="00F51F5D" w:rsidTr="0008078C">
        <w:trPr>
          <w:trHeight w:val="1806"/>
        </w:trPr>
        <w:tc>
          <w:tcPr>
            <w:tcW w:w="2099" w:type="dxa"/>
            <w:tcBorders>
              <w:top w:val="nil"/>
              <w:bottom w:val="nil"/>
            </w:tcBorders>
          </w:tcPr>
          <w:p w:rsidR="00F51F5D" w:rsidRDefault="00583810" w:rsidP="0008078C">
            <w:pPr>
              <w:spacing w:after="0"/>
              <w:ind w:firstLine="0"/>
              <w:rPr>
                <w:rFonts w:cs="Times New Roman"/>
              </w:rPr>
            </w:pPr>
            <w:r>
              <w:rPr>
                <w:rFonts w:cs="Times New Roman"/>
              </w:rPr>
              <w:t xml:space="preserve">3 </w:t>
            </w:r>
            <w:r w:rsidR="00F51F5D">
              <w:rPr>
                <w:rFonts w:cs="Times New Roman"/>
              </w:rPr>
              <w:t>Механическая обработка ко</w:t>
            </w:r>
            <w:r w:rsidR="00F51F5D">
              <w:rPr>
                <w:rFonts w:cs="Times New Roman"/>
              </w:rPr>
              <w:t>м</w:t>
            </w:r>
            <w:r w:rsidR="00F51F5D">
              <w:rPr>
                <w:rFonts w:cs="Times New Roman"/>
              </w:rPr>
              <w:t>плектующих и</w:t>
            </w:r>
            <w:r w:rsidR="00F51F5D">
              <w:rPr>
                <w:rFonts w:cs="Times New Roman"/>
              </w:rPr>
              <w:t>з</w:t>
            </w:r>
            <w:r w:rsidR="00F51F5D">
              <w:rPr>
                <w:rFonts w:cs="Times New Roman"/>
              </w:rPr>
              <w:t>делий</w:t>
            </w:r>
          </w:p>
        </w:tc>
        <w:tc>
          <w:tcPr>
            <w:tcW w:w="2275" w:type="dxa"/>
            <w:tcBorders>
              <w:top w:val="nil"/>
              <w:bottom w:val="nil"/>
            </w:tcBorders>
          </w:tcPr>
          <w:p w:rsidR="00F51F5D" w:rsidRPr="00444036" w:rsidRDefault="00F51F5D" w:rsidP="0008078C">
            <w:pPr>
              <w:spacing w:after="0"/>
              <w:ind w:firstLine="0"/>
              <w:rPr>
                <w:rFonts w:cs="Times New Roman"/>
              </w:rPr>
            </w:pPr>
            <w:r>
              <w:rPr>
                <w:rFonts w:cs="Times New Roman"/>
              </w:rPr>
              <w:t xml:space="preserve">Разбрасывание, распыление </w:t>
            </w:r>
            <w:r w:rsidR="00A81D44">
              <w:rPr>
                <w:rFonts w:cs="Times New Roman"/>
              </w:rPr>
              <w:t>пыли, стружки и проч.</w:t>
            </w:r>
          </w:p>
        </w:tc>
        <w:tc>
          <w:tcPr>
            <w:tcW w:w="2417" w:type="dxa"/>
            <w:tcBorders>
              <w:top w:val="nil"/>
              <w:bottom w:val="nil"/>
            </w:tcBorders>
          </w:tcPr>
          <w:p w:rsidR="00F51F5D" w:rsidRPr="00444036" w:rsidRDefault="00F51F5D" w:rsidP="0008078C">
            <w:pPr>
              <w:spacing w:after="0"/>
              <w:ind w:firstLine="0"/>
              <w:rPr>
                <w:rFonts w:cs="Times New Roman"/>
              </w:rPr>
            </w:pPr>
            <w:r>
              <w:rPr>
                <w:rFonts w:cs="Times New Roman"/>
              </w:rPr>
              <w:t>Опасность засорения и повреждения глаз, открытых участков тела</w:t>
            </w:r>
          </w:p>
        </w:tc>
        <w:tc>
          <w:tcPr>
            <w:tcW w:w="2701" w:type="dxa"/>
            <w:tcBorders>
              <w:top w:val="nil"/>
              <w:bottom w:val="nil"/>
            </w:tcBorders>
          </w:tcPr>
          <w:p w:rsidR="00F51F5D" w:rsidRPr="003B0D0D" w:rsidRDefault="002B6619" w:rsidP="0008078C">
            <w:pPr>
              <w:spacing w:after="0"/>
              <w:ind w:right="-108" w:firstLine="0"/>
              <w:rPr>
                <w:rFonts w:cs="Times New Roman"/>
                <w:sz w:val="22"/>
                <w:szCs w:val="22"/>
              </w:rPr>
            </w:pPr>
            <w:r w:rsidRPr="003B0D0D">
              <w:rPr>
                <w:rFonts w:cs="Times New Roman"/>
                <w:sz w:val="22"/>
                <w:szCs w:val="22"/>
              </w:rPr>
              <w:t>Квалифицированный пе</w:t>
            </w:r>
            <w:r w:rsidRPr="003B0D0D">
              <w:rPr>
                <w:rFonts w:cs="Times New Roman"/>
                <w:sz w:val="22"/>
                <w:szCs w:val="22"/>
              </w:rPr>
              <w:t>р</w:t>
            </w:r>
            <w:r w:rsidRPr="003B0D0D">
              <w:rPr>
                <w:rFonts w:cs="Times New Roman"/>
                <w:sz w:val="22"/>
                <w:szCs w:val="22"/>
              </w:rPr>
              <w:t>сонал, п</w:t>
            </w:r>
            <w:r w:rsidR="00F51F5D" w:rsidRPr="003B0D0D">
              <w:rPr>
                <w:rFonts w:cs="Times New Roman"/>
                <w:sz w:val="22"/>
                <w:szCs w:val="22"/>
              </w:rPr>
              <w:t xml:space="preserve">рименение средств индивидуальной защиты (очки, </w:t>
            </w:r>
            <w:r w:rsidR="00A81D44" w:rsidRPr="003B0D0D">
              <w:rPr>
                <w:rFonts w:cs="Times New Roman"/>
                <w:sz w:val="22"/>
                <w:szCs w:val="22"/>
              </w:rPr>
              <w:t xml:space="preserve">защитные </w:t>
            </w:r>
            <w:r w:rsidR="00F51F5D" w:rsidRPr="003B0D0D">
              <w:rPr>
                <w:rFonts w:cs="Times New Roman"/>
                <w:sz w:val="22"/>
                <w:szCs w:val="22"/>
              </w:rPr>
              <w:t>экраны</w:t>
            </w:r>
            <w:r w:rsidR="00A81D44" w:rsidRPr="003B0D0D">
              <w:rPr>
                <w:rFonts w:cs="Times New Roman"/>
                <w:sz w:val="22"/>
                <w:szCs w:val="22"/>
              </w:rPr>
              <w:t>, спецодежда</w:t>
            </w:r>
            <w:r w:rsidR="00F51F5D" w:rsidRPr="003B0D0D">
              <w:rPr>
                <w:rFonts w:cs="Times New Roman"/>
                <w:sz w:val="22"/>
                <w:szCs w:val="22"/>
              </w:rPr>
              <w:t xml:space="preserve"> и проч.)</w:t>
            </w:r>
          </w:p>
        </w:tc>
        <w:tc>
          <w:tcPr>
            <w:tcW w:w="711" w:type="dxa"/>
            <w:tcBorders>
              <w:top w:val="nil"/>
              <w:bottom w:val="nil"/>
            </w:tcBorders>
          </w:tcPr>
          <w:p w:rsidR="00F51F5D" w:rsidRPr="006D5805" w:rsidRDefault="006D5805" w:rsidP="0008078C">
            <w:pPr>
              <w:spacing w:after="0"/>
              <w:ind w:firstLine="0"/>
              <w:rPr>
                <w:rFonts w:cs="Times New Roman"/>
              </w:rPr>
            </w:pPr>
            <w:r>
              <w:rPr>
                <w:rFonts w:cs="Times New Roman"/>
              </w:rPr>
              <w:t>2А</w:t>
            </w:r>
          </w:p>
        </w:tc>
      </w:tr>
      <w:tr w:rsidR="00A81D44" w:rsidTr="0008078C">
        <w:trPr>
          <w:trHeight w:val="2001"/>
        </w:trPr>
        <w:tc>
          <w:tcPr>
            <w:tcW w:w="2099" w:type="dxa"/>
            <w:tcBorders>
              <w:top w:val="nil"/>
              <w:bottom w:val="nil"/>
            </w:tcBorders>
          </w:tcPr>
          <w:p w:rsidR="00A81D44" w:rsidRDefault="00583810" w:rsidP="0008078C">
            <w:pPr>
              <w:spacing w:after="0"/>
              <w:ind w:firstLine="0"/>
              <w:rPr>
                <w:rFonts w:cs="Times New Roman"/>
              </w:rPr>
            </w:pPr>
            <w:r>
              <w:rPr>
                <w:rFonts w:cs="Times New Roman"/>
              </w:rPr>
              <w:t xml:space="preserve">4 </w:t>
            </w:r>
            <w:r w:rsidR="00A81D44">
              <w:rPr>
                <w:rFonts w:cs="Times New Roman"/>
              </w:rPr>
              <w:t>Сварочные р</w:t>
            </w:r>
            <w:r w:rsidR="00A81D44">
              <w:rPr>
                <w:rFonts w:cs="Times New Roman"/>
              </w:rPr>
              <w:t>а</w:t>
            </w:r>
            <w:r w:rsidR="00A81D44">
              <w:rPr>
                <w:rFonts w:cs="Times New Roman"/>
              </w:rPr>
              <w:t>боты</w:t>
            </w:r>
          </w:p>
        </w:tc>
        <w:tc>
          <w:tcPr>
            <w:tcW w:w="2275" w:type="dxa"/>
            <w:tcBorders>
              <w:top w:val="nil"/>
              <w:bottom w:val="nil"/>
            </w:tcBorders>
          </w:tcPr>
          <w:p w:rsidR="00A81D44" w:rsidRPr="00444036" w:rsidRDefault="00A81D44" w:rsidP="0008078C">
            <w:pPr>
              <w:spacing w:after="0"/>
              <w:ind w:firstLine="0"/>
              <w:rPr>
                <w:rFonts w:cs="Times New Roman"/>
              </w:rPr>
            </w:pPr>
            <w:r>
              <w:rPr>
                <w:rFonts w:cs="Times New Roman"/>
              </w:rPr>
              <w:t>Сварочный аппарат</w:t>
            </w:r>
          </w:p>
        </w:tc>
        <w:tc>
          <w:tcPr>
            <w:tcW w:w="2417" w:type="dxa"/>
            <w:tcBorders>
              <w:top w:val="nil"/>
              <w:bottom w:val="nil"/>
            </w:tcBorders>
          </w:tcPr>
          <w:p w:rsidR="00A81D44" w:rsidRPr="00444036" w:rsidRDefault="00A81D44" w:rsidP="0008078C">
            <w:pPr>
              <w:spacing w:after="0"/>
              <w:ind w:firstLine="0"/>
              <w:rPr>
                <w:rFonts w:cs="Times New Roman"/>
              </w:rPr>
            </w:pPr>
            <w:r>
              <w:rPr>
                <w:rFonts w:cs="Times New Roman"/>
              </w:rPr>
              <w:t>Опасность получ</w:t>
            </w:r>
            <w:r>
              <w:rPr>
                <w:rFonts w:cs="Times New Roman"/>
              </w:rPr>
              <w:t>е</w:t>
            </w:r>
            <w:r>
              <w:rPr>
                <w:rFonts w:cs="Times New Roman"/>
              </w:rPr>
              <w:t>ния ожогов</w:t>
            </w:r>
          </w:p>
        </w:tc>
        <w:tc>
          <w:tcPr>
            <w:tcW w:w="2701" w:type="dxa"/>
            <w:tcBorders>
              <w:top w:val="nil"/>
              <w:bottom w:val="nil"/>
            </w:tcBorders>
          </w:tcPr>
          <w:p w:rsidR="00A81D44" w:rsidRPr="003B0D0D" w:rsidRDefault="002B6619" w:rsidP="0008078C">
            <w:pPr>
              <w:spacing w:after="0"/>
              <w:ind w:right="-108" w:firstLine="0"/>
              <w:rPr>
                <w:rFonts w:cs="Times New Roman"/>
                <w:sz w:val="22"/>
                <w:szCs w:val="22"/>
              </w:rPr>
            </w:pPr>
            <w:r w:rsidRPr="003B0D0D">
              <w:rPr>
                <w:rFonts w:cs="Times New Roman"/>
                <w:sz w:val="22"/>
                <w:szCs w:val="22"/>
              </w:rPr>
              <w:t>Квалифицированный пе</w:t>
            </w:r>
            <w:r w:rsidRPr="003B0D0D">
              <w:rPr>
                <w:rFonts w:cs="Times New Roman"/>
                <w:sz w:val="22"/>
                <w:szCs w:val="22"/>
              </w:rPr>
              <w:t>р</w:t>
            </w:r>
            <w:r w:rsidRPr="003B0D0D">
              <w:rPr>
                <w:rFonts w:cs="Times New Roman"/>
                <w:sz w:val="22"/>
                <w:szCs w:val="22"/>
              </w:rPr>
              <w:t xml:space="preserve">сонал, </w:t>
            </w:r>
            <w:r w:rsidR="00D366A1" w:rsidRPr="003B0D0D">
              <w:rPr>
                <w:rFonts w:cs="Times New Roman"/>
                <w:sz w:val="22"/>
                <w:szCs w:val="22"/>
              </w:rPr>
              <w:t>оборудованное р</w:t>
            </w:r>
            <w:r w:rsidR="00D366A1" w:rsidRPr="003B0D0D">
              <w:rPr>
                <w:rFonts w:cs="Times New Roman"/>
                <w:sz w:val="22"/>
                <w:szCs w:val="22"/>
              </w:rPr>
              <w:t>а</w:t>
            </w:r>
            <w:r w:rsidR="00D366A1" w:rsidRPr="003B0D0D">
              <w:rPr>
                <w:rFonts w:cs="Times New Roman"/>
                <w:sz w:val="22"/>
                <w:szCs w:val="22"/>
              </w:rPr>
              <w:t xml:space="preserve">бочее место, приточно-вытяжная вентиляция, </w:t>
            </w:r>
            <w:r w:rsidRPr="003B0D0D">
              <w:rPr>
                <w:rFonts w:cs="Times New Roman"/>
                <w:sz w:val="22"/>
                <w:szCs w:val="22"/>
              </w:rPr>
              <w:t>применение</w:t>
            </w:r>
            <w:r w:rsidR="00583810" w:rsidRPr="003B0D0D">
              <w:rPr>
                <w:rFonts w:cs="Times New Roman"/>
                <w:sz w:val="22"/>
                <w:szCs w:val="22"/>
              </w:rPr>
              <w:t xml:space="preserve"> средств инд</w:t>
            </w:r>
            <w:r w:rsidR="00583810" w:rsidRPr="003B0D0D">
              <w:rPr>
                <w:rFonts w:cs="Times New Roman"/>
                <w:sz w:val="22"/>
                <w:szCs w:val="22"/>
              </w:rPr>
              <w:t>и</w:t>
            </w:r>
            <w:r w:rsidR="00583810" w:rsidRPr="003B0D0D">
              <w:rPr>
                <w:rFonts w:cs="Times New Roman"/>
                <w:sz w:val="22"/>
                <w:szCs w:val="22"/>
              </w:rPr>
              <w:t>видуальной защиты</w:t>
            </w:r>
          </w:p>
        </w:tc>
        <w:tc>
          <w:tcPr>
            <w:tcW w:w="711" w:type="dxa"/>
            <w:tcBorders>
              <w:top w:val="nil"/>
              <w:bottom w:val="nil"/>
            </w:tcBorders>
          </w:tcPr>
          <w:p w:rsidR="00A81D44" w:rsidRPr="00444036" w:rsidRDefault="006D5805" w:rsidP="0008078C">
            <w:pPr>
              <w:spacing w:after="0"/>
              <w:ind w:firstLine="0"/>
              <w:rPr>
                <w:rFonts w:cs="Times New Roman"/>
              </w:rPr>
            </w:pPr>
            <w:r>
              <w:rPr>
                <w:rFonts w:cs="Times New Roman"/>
              </w:rPr>
              <w:t>1А</w:t>
            </w:r>
          </w:p>
        </w:tc>
      </w:tr>
      <w:tr w:rsidR="00583810" w:rsidTr="0008078C">
        <w:trPr>
          <w:trHeight w:val="1983"/>
        </w:trPr>
        <w:tc>
          <w:tcPr>
            <w:tcW w:w="2099" w:type="dxa"/>
            <w:tcBorders>
              <w:top w:val="nil"/>
              <w:bottom w:val="nil"/>
            </w:tcBorders>
          </w:tcPr>
          <w:p w:rsidR="00583810" w:rsidRPr="00444036" w:rsidRDefault="00583810" w:rsidP="0008078C">
            <w:pPr>
              <w:spacing w:after="0"/>
              <w:ind w:firstLine="0"/>
              <w:rPr>
                <w:rFonts w:cs="Times New Roman"/>
              </w:rPr>
            </w:pPr>
            <w:r>
              <w:rPr>
                <w:rFonts w:cs="Times New Roman"/>
              </w:rPr>
              <w:t>5</w:t>
            </w:r>
            <w:r w:rsidRPr="00444036">
              <w:rPr>
                <w:rFonts w:cs="Times New Roman"/>
              </w:rPr>
              <w:t xml:space="preserve"> Контроль сва</w:t>
            </w:r>
            <w:r w:rsidRPr="00444036">
              <w:rPr>
                <w:rFonts w:cs="Times New Roman"/>
              </w:rPr>
              <w:t>р</w:t>
            </w:r>
            <w:r w:rsidRPr="00444036">
              <w:rPr>
                <w:rFonts w:cs="Times New Roman"/>
              </w:rPr>
              <w:t xml:space="preserve">ных швов </w:t>
            </w:r>
            <w:r>
              <w:rPr>
                <w:rFonts w:cs="Times New Roman"/>
              </w:rPr>
              <w:t>спец</w:t>
            </w:r>
            <w:r>
              <w:rPr>
                <w:rFonts w:cs="Times New Roman"/>
              </w:rPr>
              <w:t>и</w:t>
            </w:r>
            <w:r>
              <w:rPr>
                <w:rFonts w:cs="Times New Roman"/>
              </w:rPr>
              <w:t>альными жидк</w:t>
            </w:r>
            <w:r>
              <w:rPr>
                <w:rFonts w:cs="Times New Roman"/>
              </w:rPr>
              <w:t>о</w:t>
            </w:r>
            <w:r>
              <w:rPr>
                <w:rFonts w:cs="Times New Roman"/>
              </w:rPr>
              <w:t>стями</w:t>
            </w:r>
            <w:r w:rsidR="00EF0364">
              <w:rPr>
                <w:rFonts w:cs="Times New Roman"/>
              </w:rPr>
              <w:t xml:space="preserve"> (</w:t>
            </w:r>
            <w:proofErr w:type="spellStart"/>
            <w:r w:rsidR="00631F67">
              <w:rPr>
                <w:rFonts w:cs="Times New Roman"/>
              </w:rPr>
              <w:t>пенетра</w:t>
            </w:r>
            <w:r w:rsidR="00631F67">
              <w:rPr>
                <w:rFonts w:cs="Times New Roman"/>
              </w:rPr>
              <w:t>н</w:t>
            </w:r>
            <w:r w:rsidR="00631F67">
              <w:rPr>
                <w:rFonts w:cs="Times New Roman"/>
              </w:rPr>
              <w:t>ты</w:t>
            </w:r>
            <w:proofErr w:type="spellEnd"/>
            <w:r w:rsidR="00EF0364">
              <w:rPr>
                <w:rFonts w:cs="Times New Roman"/>
              </w:rPr>
              <w:t>)</w:t>
            </w:r>
          </w:p>
        </w:tc>
        <w:tc>
          <w:tcPr>
            <w:tcW w:w="2275" w:type="dxa"/>
            <w:tcBorders>
              <w:top w:val="nil"/>
              <w:bottom w:val="nil"/>
            </w:tcBorders>
          </w:tcPr>
          <w:p w:rsidR="00583810" w:rsidRPr="00444036" w:rsidRDefault="00583810" w:rsidP="0008078C">
            <w:pPr>
              <w:spacing w:after="0"/>
              <w:ind w:firstLine="0"/>
              <w:rPr>
                <w:rFonts w:cs="Times New Roman"/>
              </w:rPr>
            </w:pPr>
            <w:r>
              <w:rPr>
                <w:rFonts w:cs="Times New Roman"/>
              </w:rPr>
              <w:t>Испарение и ра</w:t>
            </w:r>
            <w:r>
              <w:rPr>
                <w:rFonts w:cs="Times New Roman"/>
              </w:rPr>
              <w:t>з</w:t>
            </w:r>
            <w:r>
              <w:rPr>
                <w:rFonts w:cs="Times New Roman"/>
              </w:rPr>
              <w:t>брызгивание жи</w:t>
            </w:r>
            <w:r>
              <w:rPr>
                <w:rFonts w:cs="Times New Roman"/>
              </w:rPr>
              <w:t>д</w:t>
            </w:r>
            <w:r>
              <w:rPr>
                <w:rFonts w:cs="Times New Roman"/>
              </w:rPr>
              <w:t>кости</w:t>
            </w:r>
          </w:p>
        </w:tc>
        <w:tc>
          <w:tcPr>
            <w:tcW w:w="2417" w:type="dxa"/>
            <w:tcBorders>
              <w:top w:val="nil"/>
              <w:bottom w:val="nil"/>
            </w:tcBorders>
          </w:tcPr>
          <w:p w:rsidR="00583810" w:rsidRPr="00444036" w:rsidRDefault="000728AE" w:rsidP="0008078C">
            <w:pPr>
              <w:spacing w:after="0"/>
              <w:ind w:firstLine="0"/>
              <w:rPr>
                <w:rFonts w:cs="Times New Roman"/>
              </w:rPr>
            </w:pPr>
            <w:r>
              <w:rPr>
                <w:rFonts w:cs="Times New Roman"/>
              </w:rPr>
              <w:t>При очень длител</w:t>
            </w:r>
            <w:r>
              <w:rPr>
                <w:rFonts w:cs="Times New Roman"/>
              </w:rPr>
              <w:t>ь</w:t>
            </w:r>
            <w:r>
              <w:rPr>
                <w:rFonts w:cs="Times New Roman"/>
              </w:rPr>
              <w:t>ном воздействии возможно раздраж</w:t>
            </w:r>
            <w:r>
              <w:rPr>
                <w:rFonts w:cs="Times New Roman"/>
              </w:rPr>
              <w:t>е</w:t>
            </w:r>
            <w:r>
              <w:rPr>
                <w:rFonts w:cs="Times New Roman"/>
              </w:rPr>
              <w:t>ние слизистых об</w:t>
            </w:r>
            <w:r>
              <w:rPr>
                <w:rFonts w:cs="Times New Roman"/>
              </w:rPr>
              <w:t>о</w:t>
            </w:r>
            <w:r>
              <w:rPr>
                <w:rFonts w:cs="Times New Roman"/>
              </w:rPr>
              <w:t>лочек и кожи</w:t>
            </w:r>
          </w:p>
        </w:tc>
        <w:tc>
          <w:tcPr>
            <w:tcW w:w="2701" w:type="dxa"/>
            <w:tcBorders>
              <w:top w:val="nil"/>
              <w:bottom w:val="nil"/>
            </w:tcBorders>
          </w:tcPr>
          <w:p w:rsidR="00583810" w:rsidRPr="003B0D0D" w:rsidRDefault="00583810" w:rsidP="0008078C">
            <w:pPr>
              <w:spacing w:after="0"/>
              <w:ind w:right="-108" w:firstLine="0"/>
              <w:rPr>
                <w:rFonts w:cs="Times New Roman"/>
                <w:sz w:val="22"/>
                <w:szCs w:val="22"/>
              </w:rPr>
            </w:pPr>
            <w:r w:rsidRPr="003B0D0D">
              <w:rPr>
                <w:rFonts w:cs="Times New Roman"/>
                <w:sz w:val="22"/>
                <w:szCs w:val="22"/>
              </w:rPr>
              <w:t>Осторожность при погр</w:t>
            </w:r>
            <w:r w:rsidRPr="003B0D0D">
              <w:rPr>
                <w:rFonts w:cs="Times New Roman"/>
                <w:sz w:val="22"/>
                <w:szCs w:val="22"/>
              </w:rPr>
              <w:t>у</w:t>
            </w:r>
            <w:r w:rsidRPr="003B0D0D">
              <w:rPr>
                <w:rFonts w:cs="Times New Roman"/>
                <w:sz w:val="22"/>
                <w:szCs w:val="22"/>
              </w:rPr>
              <w:t>жении и извлечении изд</w:t>
            </w:r>
            <w:r w:rsidRPr="003B0D0D">
              <w:rPr>
                <w:rFonts w:cs="Times New Roman"/>
                <w:sz w:val="22"/>
                <w:szCs w:val="22"/>
              </w:rPr>
              <w:t>е</w:t>
            </w:r>
            <w:r w:rsidRPr="003B0D0D">
              <w:rPr>
                <w:rFonts w:cs="Times New Roman"/>
                <w:sz w:val="22"/>
                <w:szCs w:val="22"/>
              </w:rPr>
              <w:t>лия из жидкости, прито</w:t>
            </w:r>
            <w:r w:rsidRPr="003B0D0D">
              <w:rPr>
                <w:rFonts w:cs="Times New Roman"/>
                <w:sz w:val="22"/>
                <w:szCs w:val="22"/>
              </w:rPr>
              <w:t>ч</w:t>
            </w:r>
            <w:r w:rsidRPr="003B0D0D">
              <w:rPr>
                <w:rFonts w:cs="Times New Roman"/>
                <w:sz w:val="22"/>
                <w:szCs w:val="22"/>
              </w:rPr>
              <w:t>но-вытяжная вентиляция, применение средств инд</w:t>
            </w:r>
            <w:r w:rsidRPr="003B0D0D">
              <w:rPr>
                <w:rFonts w:cs="Times New Roman"/>
                <w:sz w:val="22"/>
                <w:szCs w:val="22"/>
              </w:rPr>
              <w:t>и</w:t>
            </w:r>
            <w:r w:rsidRPr="003B0D0D">
              <w:rPr>
                <w:rFonts w:cs="Times New Roman"/>
                <w:sz w:val="22"/>
                <w:szCs w:val="22"/>
              </w:rPr>
              <w:t>видуальной защиты</w:t>
            </w:r>
          </w:p>
        </w:tc>
        <w:tc>
          <w:tcPr>
            <w:tcW w:w="711" w:type="dxa"/>
            <w:tcBorders>
              <w:top w:val="nil"/>
              <w:bottom w:val="nil"/>
            </w:tcBorders>
          </w:tcPr>
          <w:p w:rsidR="00583810" w:rsidRPr="00444036" w:rsidRDefault="00D8647D" w:rsidP="0008078C">
            <w:pPr>
              <w:spacing w:after="0"/>
              <w:ind w:firstLine="0"/>
              <w:rPr>
                <w:rFonts w:cs="Times New Roman"/>
              </w:rPr>
            </w:pPr>
            <w:r>
              <w:rPr>
                <w:rFonts w:cs="Times New Roman"/>
              </w:rPr>
              <w:t>1А</w:t>
            </w:r>
          </w:p>
        </w:tc>
      </w:tr>
      <w:tr w:rsidR="00583810" w:rsidTr="0008078C">
        <w:trPr>
          <w:trHeight w:val="1178"/>
        </w:trPr>
        <w:tc>
          <w:tcPr>
            <w:tcW w:w="2099" w:type="dxa"/>
            <w:tcBorders>
              <w:top w:val="nil"/>
              <w:bottom w:val="nil"/>
            </w:tcBorders>
          </w:tcPr>
          <w:p w:rsidR="00583810" w:rsidRPr="00444036" w:rsidRDefault="00583810" w:rsidP="0008078C">
            <w:pPr>
              <w:spacing w:after="0"/>
              <w:ind w:firstLine="0"/>
              <w:rPr>
                <w:rFonts w:cs="Times New Roman"/>
              </w:rPr>
            </w:pPr>
            <w:r>
              <w:rPr>
                <w:rFonts w:cs="Times New Roman"/>
              </w:rPr>
              <w:t>6</w:t>
            </w:r>
            <w:r w:rsidRPr="00444036">
              <w:rPr>
                <w:rFonts w:cs="Times New Roman"/>
              </w:rPr>
              <w:t xml:space="preserve"> Сборка, монтаж</w:t>
            </w:r>
          </w:p>
        </w:tc>
        <w:tc>
          <w:tcPr>
            <w:tcW w:w="2275" w:type="dxa"/>
            <w:tcBorders>
              <w:top w:val="nil"/>
              <w:bottom w:val="nil"/>
            </w:tcBorders>
          </w:tcPr>
          <w:p w:rsidR="00583810" w:rsidRPr="00444036" w:rsidRDefault="002503FB" w:rsidP="0008078C">
            <w:pPr>
              <w:spacing w:after="0"/>
              <w:ind w:firstLine="0"/>
              <w:rPr>
                <w:rFonts w:cs="Times New Roman"/>
              </w:rPr>
            </w:pPr>
            <w:r>
              <w:rPr>
                <w:rFonts w:cs="Times New Roman"/>
              </w:rPr>
              <w:t>Магнитное поле, сила сцеплени</w:t>
            </w:r>
            <w:r w:rsidR="002B6619">
              <w:rPr>
                <w:rFonts w:cs="Times New Roman"/>
              </w:rPr>
              <w:t>я</w:t>
            </w:r>
            <w:r>
              <w:rPr>
                <w:rFonts w:cs="Times New Roman"/>
              </w:rPr>
              <w:t xml:space="preserve"> магнитов,</w:t>
            </w:r>
            <w:r w:rsidR="00200715">
              <w:rPr>
                <w:rFonts w:cs="Times New Roman"/>
              </w:rPr>
              <w:t xml:space="preserve"> </w:t>
            </w:r>
            <w:r>
              <w:rPr>
                <w:rFonts w:cs="Times New Roman"/>
              </w:rPr>
              <w:t xml:space="preserve"> </w:t>
            </w:r>
          </w:p>
        </w:tc>
        <w:tc>
          <w:tcPr>
            <w:tcW w:w="2417" w:type="dxa"/>
            <w:tcBorders>
              <w:top w:val="nil"/>
              <w:bottom w:val="nil"/>
            </w:tcBorders>
          </w:tcPr>
          <w:p w:rsidR="00583810" w:rsidRPr="00444036" w:rsidRDefault="002503FB" w:rsidP="0008078C">
            <w:pPr>
              <w:spacing w:after="0"/>
              <w:ind w:firstLine="0"/>
              <w:rPr>
                <w:rFonts w:cs="Times New Roman"/>
              </w:rPr>
            </w:pPr>
            <w:r>
              <w:rPr>
                <w:rFonts w:cs="Times New Roman"/>
              </w:rPr>
              <w:t>Опасность ушибов и прижатия пальцев магнитами</w:t>
            </w:r>
          </w:p>
        </w:tc>
        <w:tc>
          <w:tcPr>
            <w:tcW w:w="2701" w:type="dxa"/>
            <w:tcBorders>
              <w:top w:val="nil"/>
              <w:bottom w:val="nil"/>
            </w:tcBorders>
          </w:tcPr>
          <w:p w:rsidR="00583810" w:rsidRPr="003B0D0D" w:rsidRDefault="002B6619" w:rsidP="0008078C">
            <w:pPr>
              <w:spacing w:after="0"/>
              <w:ind w:right="-108" w:firstLine="0"/>
              <w:rPr>
                <w:rFonts w:cs="Times New Roman"/>
                <w:sz w:val="22"/>
                <w:szCs w:val="22"/>
              </w:rPr>
            </w:pPr>
            <w:r w:rsidRPr="003B0D0D">
              <w:rPr>
                <w:rFonts w:cs="Times New Roman"/>
                <w:sz w:val="22"/>
                <w:szCs w:val="22"/>
              </w:rPr>
              <w:t>Квалифицированный пе</w:t>
            </w:r>
            <w:r w:rsidRPr="003B0D0D">
              <w:rPr>
                <w:rFonts w:cs="Times New Roman"/>
                <w:sz w:val="22"/>
                <w:szCs w:val="22"/>
              </w:rPr>
              <w:t>р</w:t>
            </w:r>
            <w:r w:rsidRPr="003B0D0D">
              <w:rPr>
                <w:rFonts w:cs="Times New Roman"/>
                <w:sz w:val="22"/>
                <w:szCs w:val="22"/>
              </w:rPr>
              <w:t>сонал</w:t>
            </w:r>
            <w:r w:rsidR="001E25A2" w:rsidRPr="003B0D0D">
              <w:rPr>
                <w:rFonts w:cs="Times New Roman"/>
                <w:sz w:val="22"/>
                <w:szCs w:val="22"/>
              </w:rPr>
              <w:t>, средства разделения магнитов</w:t>
            </w:r>
          </w:p>
        </w:tc>
        <w:tc>
          <w:tcPr>
            <w:tcW w:w="711" w:type="dxa"/>
            <w:tcBorders>
              <w:top w:val="nil"/>
              <w:bottom w:val="nil"/>
            </w:tcBorders>
          </w:tcPr>
          <w:p w:rsidR="00583810" w:rsidRPr="00444036" w:rsidRDefault="00583810" w:rsidP="0008078C">
            <w:pPr>
              <w:spacing w:after="0"/>
              <w:ind w:firstLine="0"/>
              <w:rPr>
                <w:rFonts w:cs="Times New Roman"/>
              </w:rPr>
            </w:pPr>
            <w:r w:rsidRPr="00444036">
              <w:rPr>
                <w:rFonts w:cs="Times New Roman"/>
              </w:rPr>
              <w:t>1</w:t>
            </w:r>
            <w:r w:rsidR="00200715">
              <w:rPr>
                <w:rFonts w:cs="Times New Roman"/>
              </w:rPr>
              <w:t>В</w:t>
            </w:r>
          </w:p>
        </w:tc>
      </w:tr>
      <w:tr w:rsidR="00583810" w:rsidTr="0008078C">
        <w:trPr>
          <w:trHeight w:val="3346"/>
        </w:trPr>
        <w:tc>
          <w:tcPr>
            <w:tcW w:w="2099" w:type="dxa"/>
            <w:tcBorders>
              <w:top w:val="nil"/>
              <w:bottom w:val="nil"/>
            </w:tcBorders>
          </w:tcPr>
          <w:p w:rsidR="00583810" w:rsidRPr="00444036" w:rsidRDefault="00583810" w:rsidP="0008078C">
            <w:pPr>
              <w:spacing w:after="0"/>
              <w:ind w:firstLine="0"/>
              <w:rPr>
                <w:rFonts w:cs="Times New Roman"/>
              </w:rPr>
            </w:pPr>
            <w:r>
              <w:rPr>
                <w:rFonts w:cs="Times New Roman"/>
              </w:rPr>
              <w:t>7 Испытания</w:t>
            </w:r>
          </w:p>
        </w:tc>
        <w:tc>
          <w:tcPr>
            <w:tcW w:w="2275" w:type="dxa"/>
            <w:tcBorders>
              <w:top w:val="nil"/>
              <w:bottom w:val="nil"/>
            </w:tcBorders>
          </w:tcPr>
          <w:p w:rsidR="00583810" w:rsidRPr="00444036" w:rsidRDefault="00583810" w:rsidP="0008078C">
            <w:pPr>
              <w:spacing w:after="0"/>
              <w:ind w:firstLine="0"/>
              <w:rPr>
                <w:rFonts w:cs="Times New Roman"/>
              </w:rPr>
            </w:pPr>
            <w:r>
              <w:rPr>
                <w:rFonts w:cs="Times New Roman"/>
              </w:rPr>
              <w:t xml:space="preserve">Электрический ток, </w:t>
            </w:r>
            <w:r w:rsidR="004E4F43">
              <w:rPr>
                <w:rFonts w:cs="Times New Roman"/>
              </w:rPr>
              <w:t>вода</w:t>
            </w:r>
            <w:r>
              <w:rPr>
                <w:rFonts w:cs="Times New Roman"/>
              </w:rPr>
              <w:t xml:space="preserve"> под высоким давлением</w:t>
            </w:r>
          </w:p>
        </w:tc>
        <w:tc>
          <w:tcPr>
            <w:tcW w:w="2417" w:type="dxa"/>
            <w:tcBorders>
              <w:top w:val="nil"/>
              <w:bottom w:val="nil"/>
            </w:tcBorders>
          </w:tcPr>
          <w:p w:rsidR="00583810" w:rsidRPr="00444036" w:rsidRDefault="00583810" w:rsidP="0008078C">
            <w:pPr>
              <w:spacing w:after="0"/>
              <w:ind w:firstLine="0"/>
              <w:rPr>
                <w:rFonts w:cs="Times New Roman"/>
              </w:rPr>
            </w:pPr>
            <w:r>
              <w:rPr>
                <w:rFonts w:cs="Times New Roman"/>
              </w:rPr>
              <w:t>Действие электрич</w:t>
            </w:r>
            <w:r>
              <w:rPr>
                <w:rFonts w:cs="Times New Roman"/>
              </w:rPr>
              <w:t>е</w:t>
            </w:r>
            <w:r>
              <w:rPr>
                <w:rFonts w:cs="Times New Roman"/>
              </w:rPr>
              <w:t xml:space="preserve">ского тока, </w:t>
            </w:r>
            <w:r w:rsidR="000728AE">
              <w:rPr>
                <w:rFonts w:cs="Times New Roman"/>
              </w:rPr>
              <w:t xml:space="preserve">действие </w:t>
            </w:r>
            <w:r w:rsidR="002B6619">
              <w:rPr>
                <w:rFonts w:cs="Times New Roman"/>
              </w:rPr>
              <w:t xml:space="preserve">струи </w:t>
            </w:r>
            <w:r w:rsidR="004E4F43">
              <w:rPr>
                <w:rFonts w:cs="Times New Roman"/>
              </w:rPr>
              <w:t>воды</w:t>
            </w:r>
            <w:r w:rsidR="002B6619">
              <w:rPr>
                <w:rFonts w:cs="Times New Roman"/>
              </w:rPr>
              <w:t xml:space="preserve"> </w:t>
            </w:r>
          </w:p>
        </w:tc>
        <w:tc>
          <w:tcPr>
            <w:tcW w:w="2701" w:type="dxa"/>
            <w:tcBorders>
              <w:top w:val="nil"/>
              <w:bottom w:val="nil"/>
            </w:tcBorders>
          </w:tcPr>
          <w:p w:rsidR="00583810" w:rsidRPr="00184D47" w:rsidRDefault="00290B7B" w:rsidP="0008078C">
            <w:pPr>
              <w:spacing w:after="0"/>
              <w:ind w:right="-140" w:firstLine="0"/>
              <w:rPr>
                <w:rFonts w:cs="Times New Roman"/>
                <w:sz w:val="22"/>
                <w:szCs w:val="22"/>
              </w:rPr>
            </w:pPr>
            <w:r w:rsidRPr="00184D47">
              <w:rPr>
                <w:rFonts w:cs="Times New Roman"/>
                <w:sz w:val="22"/>
                <w:szCs w:val="22"/>
              </w:rPr>
              <w:t>Опытный к</w:t>
            </w:r>
            <w:r w:rsidR="002B6619" w:rsidRPr="00184D47">
              <w:rPr>
                <w:rFonts w:cs="Times New Roman"/>
                <w:sz w:val="22"/>
                <w:szCs w:val="22"/>
              </w:rPr>
              <w:t>валифицир</w:t>
            </w:r>
            <w:r w:rsidR="002B6619" w:rsidRPr="00184D47">
              <w:rPr>
                <w:rFonts w:cs="Times New Roman"/>
                <w:sz w:val="22"/>
                <w:szCs w:val="22"/>
              </w:rPr>
              <w:t>о</w:t>
            </w:r>
            <w:r w:rsidR="002B6619" w:rsidRPr="00184D47">
              <w:rPr>
                <w:rFonts w:cs="Times New Roman"/>
                <w:sz w:val="22"/>
                <w:szCs w:val="22"/>
              </w:rPr>
              <w:t>ванный персонал</w:t>
            </w:r>
            <w:r w:rsidRPr="00184D47">
              <w:rPr>
                <w:rFonts w:cs="Times New Roman"/>
                <w:sz w:val="22"/>
                <w:szCs w:val="22"/>
              </w:rPr>
              <w:t>.</w:t>
            </w:r>
            <w:r w:rsidR="002B6619" w:rsidRPr="00184D47">
              <w:rPr>
                <w:rFonts w:cs="Times New Roman"/>
                <w:sz w:val="22"/>
                <w:szCs w:val="22"/>
              </w:rPr>
              <w:t xml:space="preserve"> </w:t>
            </w:r>
          </w:p>
          <w:p w:rsidR="00290B7B" w:rsidRPr="00184D47" w:rsidRDefault="00290B7B" w:rsidP="0008078C">
            <w:pPr>
              <w:spacing w:after="0"/>
              <w:ind w:right="-140" w:firstLine="0"/>
              <w:rPr>
                <w:rFonts w:cs="Times New Roman"/>
                <w:sz w:val="22"/>
                <w:szCs w:val="22"/>
              </w:rPr>
            </w:pPr>
            <w:r w:rsidRPr="00184D47">
              <w:rPr>
                <w:rFonts w:cs="Times New Roman"/>
                <w:sz w:val="22"/>
                <w:szCs w:val="22"/>
              </w:rPr>
              <w:t>Соблюдение мер безопа</w:t>
            </w:r>
            <w:r w:rsidRPr="00184D47">
              <w:rPr>
                <w:rFonts w:cs="Times New Roman"/>
                <w:sz w:val="22"/>
                <w:szCs w:val="22"/>
              </w:rPr>
              <w:t>с</w:t>
            </w:r>
            <w:r w:rsidRPr="00184D47">
              <w:rPr>
                <w:rFonts w:cs="Times New Roman"/>
                <w:sz w:val="22"/>
                <w:szCs w:val="22"/>
              </w:rPr>
              <w:t xml:space="preserve">ности и строгое следование </w:t>
            </w:r>
            <w:r w:rsidR="00705C52" w:rsidRPr="00184D47">
              <w:rPr>
                <w:rFonts w:cs="Times New Roman"/>
                <w:sz w:val="22"/>
                <w:szCs w:val="22"/>
              </w:rPr>
              <w:t xml:space="preserve">ПМ (программе и методике испытаний). </w:t>
            </w:r>
            <w:r w:rsidR="001E25A2" w:rsidRPr="00184D47">
              <w:rPr>
                <w:rFonts w:cs="Times New Roman"/>
                <w:sz w:val="22"/>
                <w:szCs w:val="22"/>
              </w:rPr>
              <w:t>Установка о</w:t>
            </w:r>
            <w:r w:rsidR="001E25A2" w:rsidRPr="00184D47">
              <w:rPr>
                <w:rFonts w:cs="Times New Roman"/>
                <w:sz w:val="22"/>
                <w:szCs w:val="22"/>
              </w:rPr>
              <w:t>т</w:t>
            </w:r>
            <w:r w:rsidR="001E25A2" w:rsidRPr="00184D47">
              <w:rPr>
                <w:rFonts w:cs="Times New Roman"/>
                <w:sz w:val="22"/>
                <w:szCs w:val="22"/>
              </w:rPr>
              <w:t>сечных клапанов, устано</w:t>
            </w:r>
            <w:r w:rsidR="001E25A2" w:rsidRPr="00184D47">
              <w:rPr>
                <w:rFonts w:cs="Times New Roman"/>
                <w:sz w:val="22"/>
                <w:szCs w:val="22"/>
              </w:rPr>
              <w:t>в</w:t>
            </w:r>
            <w:r w:rsidR="001E25A2" w:rsidRPr="00184D47">
              <w:rPr>
                <w:rFonts w:cs="Times New Roman"/>
                <w:sz w:val="22"/>
                <w:szCs w:val="22"/>
              </w:rPr>
              <w:t>ка приборов для измерения давления.</w:t>
            </w:r>
            <w:r w:rsidR="00D33D65" w:rsidRPr="00184D47">
              <w:rPr>
                <w:rFonts w:cs="Times New Roman"/>
                <w:sz w:val="22"/>
                <w:szCs w:val="22"/>
              </w:rPr>
              <w:t xml:space="preserve"> Подключение-отключение двигателя только при выключенном испытательном стенде.</w:t>
            </w:r>
          </w:p>
        </w:tc>
        <w:tc>
          <w:tcPr>
            <w:tcW w:w="711" w:type="dxa"/>
            <w:tcBorders>
              <w:top w:val="nil"/>
              <w:bottom w:val="nil"/>
            </w:tcBorders>
          </w:tcPr>
          <w:p w:rsidR="00583810" w:rsidRPr="00444036" w:rsidRDefault="00ED5EE4" w:rsidP="0008078C">
            <w:pPr>
              <w:spacing w:after="0"/>
              <w:ind w:firstLine="0"/>
              <w:rPr>
                <w:rFonts w:cs="Times New Roman"/>
              </w:rPr>
            </w:pPr>
            <w:r>
              <w:rPr>
                <w:rFonts w:cs="Times New Roman"/>
              </w:rPr>
              <w:t>1Е</w:t>
            </w:r>
          </w:p>
        </w:tc>
      </w:tr>
      <w:tr w:rsidR="00583810" w:rsidTr="0008078C">
        <w:trPr>
          <w:trHeight w:val="1344"/>
        </w:trPr>
        <w:tc>
          <w:tcPr>
            <w:tcW w:w="2099" w:type="dxa"/>
            <w:tcBorders>
              <w:top w:val="nil"/>
              <w:bottom w:val="single" w:sz="4" w:space="0" w:color="auto"/>
            </w:tcBorders>
          </w:tcPr>
          <w:p w:rsidR="00583810" w:rsidRPr="00444036" w:rsidRDefault="007A0A53" w:rsidP="0008078C">
            <w:pPr>
              <w:spacing w:after="0"/>
              <w:ind w:firstLine="0"/>
              <w:rPr>
                <w:rFonts w:cs="Times New Roman"/>
              </w:rPr>
            </w:pPr>
            <w:r>
              <w:rPr>
                <w:rFonts w:cs="Times New Roman"/>
              </w:rPr>
              <w:t>8</w:t>
            </w:r>
            <w:r w:rsidR="002B6619">
              <w:rPr>
                <w:rFonts w:cs="Times New Roman"/>
              </w:rPr>
              <w:t xml:space="preserve"> </w:t>
            </w:r>
            <w:r w:rsidR="00583810">
              <w:rPr>
                <w:rFonts w:cs="Times New Roman"/>
              </w:rPr>
              <w:t>Упаковка, р</w:t>
            </w:r>
            <w:r w:rsidR="00583810" w:rsidRPr="00444036">
              <w:rPr>
                <w:rFonts w:cs="Times New Roman"/>
              </w:rPr>
              <w:t>а</w:t>
            </w:r>
            <w:r w:rsidR="00583810" w:rsidRPr="00444036">
              <w:rPr>
                <w:rFonts w:cs="Times New Roman"/>
              </w:rPr>
              <w:t>с</w:t>
            </w:r>
            <w:r w:rsidR="00583810" w:rsidRPr="00444036">
              <w:rPr>
                <w:rFonts w:cs="Times New Roman"/>
              </w:rPr>
              <w:t>паковка</w:t>
            </w:r>
          </w:p>
        </w:tc>
        <w:tc>
          <w:tcPr>
            <w:tcW w:w="2275" w:type="dxa"/>
            <w:tcBorders>
              <w:top w:val="nil"/>
              <w:bottom w:val="single" w:sz="4" w:space="0" w:color="auto"/>
            </w:tcBorders>
          </w:tcPr>
          <w:p w:rsidR="00583810" w:rsidRPr="00444036" w:rsidRDefault="002B6619" w:rsidP="0008078C">
            <w:pPr>
              <w:spacing w:after="0"/>
              <w:ind w:firstLine="0"/>
              <w:rPr>
                <w:rFonts w:cs="Times New Roman"/>
              </w:rPr>
            </w:pPr>
            <w:r>
              <w:rPr>
                <w:rFonts w:cs="Times New Roman"/>
              </w:rPr>
              <w:t>Острые кромки упаковочных мат</w:t>
            </w:r>
            <w:r>
              <w:rPr>
                <w:rFonts w:cs="Times New Roman"/>
              </w:rPr>
              <w:t>е</w:t>
            </w:r>
            <w:r>
              <w:rPr>
                <w:rFonts w:cs="Times New Roman"/>
              </w:rPr>
              <w:t>риалов</w:t>
            </w:r>
            <w:r w:rsidR="000728AE">
              <w:rPr>
                <w:rFonts w:cs="Times New Roman"/>
              </w:rPr>
              <w:t>, упаково</w:t>
            </w:r>
            <w:r w:rsidR="000728AE">
              <w:rPr>
                <w:rFonts w:cs="Times New Roman"/>
              </w:rPr>
              <w:t>ч</w:t>
            </w:r>
            <w:r w:rsidR="000728AE">
              <w:rPr>
                <w:rFonts w:cs="Times New Roman"/>
              </w:rPr>
              <w:t>ный инструмент</w:t>
            </w:r>
          </w:p>
        </w:tc>
        <w:tc>
          <w:tcPr>
            <w:tcW w:w="2417" w:type="dxa"/>
            <w:tcBorders>
              <w:top w:val="nil"/>
              <w:bottom w:val="single" w:sz="4" w:space="0" w:color="auto"/>
            </w:tcBorders>
          </w:tcPr>
          <w:p w:rsidR="00583810" w:rsidRPr="00444036" w:rsidRDefault="002B6619" w:rsidP="0008078C">
            <w:pPr>
              <w:spacing w:after="0"/>
              <w:ind w:firstLine="0"/>
              <w:rPr>
                <w:rFonts w:cs="Times New Roman"/>
              </w:rPr>
            </w:pPr>
            <w:r>
              <w:rPr>
                <w:rFonts w:cs="Times New Roman"/>
              </w:rPr>
              <w:t>Опасность получ</w:t>
            </w:r>
            <w:r>
              <w:rPr>
                <w:rFonts w:cs="Times New Roman"/>
              </w:rPr>
              <w:t>е</w:t>
            </w:r>
            <w:r>
              <w:rPr>
                <w:rFonts w:cs="Times New Roman"/>
              </w:rPr>
              <w:t>ния порезов, ссадин, заноз</w:t>
            </w:r>
            <w:r w:rsidR="000728AE">
              <w:rPr>
                <w:rFonts w:cs="Times New Roman"/>
              </w:rPr>
              <w:t>; ушибов</w:t>
            </w:r>
          </w:p>
        </w:tc>
        <w:tc>
          <w:tcPr>
            <w:tcW w:w="2701" w:type="dxa"/>
            <w:tcBorders>
              <w:top w:val="nil"/>
              <w:bottom w:val="single" w:sz="4" w:space="0" w:color="auto"/>
            </w:tcBorders>
          </w:tcPr>
          <w:p w:rsidR="00583810" w:rsidRPr="00184D47" w:rsidRDefault="002B6619" w:rsidP="0008078C">
            <w:pPr>
              <w:spacing w:after="0"/>
              <w:ind w:firstLine="0"/>
              <w:rPr>
                <w:rFonts w:cs="Times New Roman"/>
                <w:sz w:val="22"/>
                <w:szCs w:val="22"/>
              </w:rPr>
            </w:pPr>
            <w:r w:rsidRPr="00184D47">
              <w:rPr>
                <w:rFonts w:cs="Times New Roman"/>
                <w:sz w:val="22"/>
                <w:szCs w:val="22"/>
              </w:rPr>
              <w:t>Квалифицированный пе</w:t>
            </w:r>
            <w:r w:rsidRPr="00184D47">
              <w:rPr>
                <w:rFonts w:cs="Times New Roman"/>
                <w:sz w:val="22"/>
                <w:szCs w:val="22"/>
              </w:rPr>
              <w:t>р</w:t>
            </w:r>
            <w:r w:rsidRPr="00184D47">
              <w:rPr>
                <w:rFonts w:cs="Times New Roman"/>
                <w:sz w:val="22"/>
                <w:szCs w:val="22"/>
              </w:rPr>
              <w:t>сонал, применение средств индивидуальной защиты</w:t>
            </w:r>
          </w:p>
        </w:tc>
        <w:tc>
          <w:tcPr>
            <w:tcW w:w="711" w:type="dxa"/>
            <w:tcBorders>
              <w:top w:val="nil"/>
              <w:bottom w:val="single" w:sz="4" w:space="0" w:color="auto"/>
            </w:tcBorders>
          </w:tcPr>
          <w:p w:rsidR="00583810" w:rsidRPr="00444036" w:rsidRDefault="002B6619" w:rsidP="0008078C">
            <w:pPr>
              <w:spacing w:after="0"/>
              <w:ind w:firstLine="0"/>
              <w:rPr>
                <w:rFonts w:cs="Times New Roman"/>
              </w:rPr>
            </w:pPr>
            <w:r w:rsidRPr="00444036">
              <w:rPr>
                <w:rFonts w:cs="Times New Roman"/>
              </w:rPr>
              <w:t>2</w:t>
            </w:r>
            <w:r w:rsidR="000728AE">
              <w:rPr>
                <w:rFonts w:cs="Times New Roman"/>
              </w:rPr>
              <w:t>В</w:t>
            </w:r>
          </w:p>
        </w:tc>
      </w:tr>
    </w:tbl>
    <w:p w:rsidR="0008078C" w:rsidRDefault="0008078C">
      <w:r>
        <w:br w:type="page"/>
      </w:r>
    </w:p>
    <w:p w:rsidR="0008078C" w:rsidRDefault="0008078C" w:rsidP="0008078C">
      <w:pPr>
        <w:spacing w:after="0"/>
        <w:ind w:hanging="142"/>
      </w:pPr>
      <w:r>
        <w:lastRenderedPageBreak/>
        <w:t>Продолжение таблицы 4</w:t>
      </w:r>
    </w:p>
    <w:p w:rsidR="0008078C" w:rsidRDefault="0008078C" w:rsidP="0008078C">
      <w:pPr>
        <w:spacing w:after="0"/>
      </w:pPr>
    </w:p>
    <w:tbl>
      <w:tblPr>
        <w:tblStyle w:val="a6"/>
        <w:tblW w:w="10173" w:type="dxa"/>
        <w:tblLayout w:type="fixed"/>
        <w:tblLook w:val="04A0"/>
      </w:tblPr>
      <w:tblGrid>
        <w:gridCol w:w="2093"/>
        <w:gridCol w:w="2268"/>
        <w:gridCol w:w="2410"/>
        <w:gridCol w:w="2693"/>
        <w:gridCol w:w="709"/>
      </w:tblGrid>
      <w:tr w:rsidR="0008078C" w:rsidTr="0008078C">
        <w:trPr>
          <w:trHeight w:val="273"/>
        </w:trPr>
        <w:tc>
          <w:tcPr>
            <w:tcW w:w="2093" w:type="dxa"/>
            <w:tcBorders>
              <w:top w:val="single" w:sz="4" w:space="0" w:color="auto"/>
              <w:bottom w:val="nil"/>
            </w:tcBorders>
            <w:vAlign w:val="center"/>
          </w:tcPr>
          <w:p w:rsidR="0008078C" w:rsidRDefault="0008078C" w:rsidP="0008078C">
            <w:pPr>
              <w:spacing w:after="0"/>
              <w:ind w:firstLine="0"/>
              <w:jc w:val="center"/>
              <w:rPr>
                <w:rFonts w:cs="Times New Roman"/>
              </w:rPr>
            </w:pPr>
            <w:r>
              <w:rPr>
                <w:rFonts w:cs="Times New Roman"/>
              </w:rPr>
              <w:t>1</w:t>
            </w:r>
          </w:p>
        </w:tc>
        <w:tc>
          <w:tcPr>
            <w:tcW w:w="2268" w:type="dxa"/>
            <w:tcBorders>
              <w:top w:val="single" w:sz="4" w:space="0" w:color="auto"/>
              <w:bottom w:val="single" w:sz="4" w:space="0" w:color="auto"/>
            </w:tcBorders>
            <w:vAlign w:val="center"/>
          </w:tcPr>
          <w:p w:rsidR="0008078C" w:rsidRDefault="0008078C" w:rsidP="00124CA6">
            <w:pPr>
              <w:spacing w:after="0"/>
              <w:ind w:firstLine="0"/>
              <w:jc w:val="center"/>
              <w:rPr>
                <w:rFonts w:cs="Times New Roman"/>
              </w:rPr>
            </w:pPr>
            <w:r>
              <w:rPr>
                <w:rFonts w:cs="Times New Roman"/>
              </w:rPr>
              <w:t>2</w:t>
            </w:r>
          </w:p>
        </w:tc>
        <w:tc>
          <w:tcPr>
            <w:tcW w:w="2410" w:type="dxa"/>
            <w:tcBorders>
              <w:top w:val="single" w:sz="4" w:space="0" w:color="auto"/>
              <w:bottom w:val="single" w:sz="4" w:space="0" w:color="auto"/>
            </w:tcBorders>
            <w:vAlign w:val="center"/>
          </w:tcPr>
          <w:p w:rsidR="0008078C" w:rsidRDefault="0008078C" w:rsidP="00124CA6">
            <w:pPr>
              <w:spacing w:after="0"/>
              <w:ind w:firstLine="0"/>
              <w:jc w:val="center"/>
              <w:rPr>
                <w:rFonts w:cs="Times New Roman"/>
              </w:rPr>
            </w:pPr>
            <w:r>
              <w:rPr>
                <w:rFonts w:cs="Times New Roman"/>
              </w:rPr>
              <w:t>3</w:t>
            </w:r>
          </w:p>
        </w:tc>
        <w:tc>
          <w:tcPr>
            <w:tcW w:w="2693" w:type="dxa"/>
            <w:tcBorders>
              <w:top w:val="single" w:sz="4" w:space="0" w:color="auto"/>
              <w:bottom w:val="single" w:sz="4" w:space="0" w:color="auto"/>
            </w:tcBorders>
            <w:vAlign w:val="center"/>
          </w:tcPr>
          <w:p w:rsidR="0008078C" w:rsidRDefault="0008078C" w:rsidP="00124CA6">
            <w:pPr>
              <w:spacing w:after="0" w:line="216" w:lineRule="auto"/>
              <w:ind w:right="-140" w:firstLine="0"/>
              <w:jc w:val="center"/>
              <w:rPr>
                <w:rFonts w:cs="Times New Roman"/>
              </w:rPr>
            </w:pPr>
            <w:r>
              <w:rPr>
                <w:rFonts w:cs="Times New Roman"/>
              </w:rPr>
              <w:t>4</w:t>
            </w:r>
          </w:p>
        </w:tc>
        <w:tc>
          <w:tcPr>
            <w:tcW w:w="709" w:type="dxa"/>
            <w:tcBorders>
              <w:top w:val="single" w:sz="4" w:space="0" w:color="auto"/>
              <w:bottom w:val="single" w:sz="4" w:space="0" w:color="auto"/>
            </w:tcBorders>
            <w:vAlign w:val="center"/>
          </w:tcPr>
          <w:p w:rsidR="0008078C" w:rsidRPr="00444036" w:rsidRDefault="0008078C" w:rsidP="00124CA6">
            <w:pPr>
              <w:spacing w:after="0"/>
              <w:ind w:firstLine="0"/>
              <w:jc w:val="center"/>
              <w:rPr>
                <w:rFonts w:cs="Times New Roman"/>
              </w:rPr>
            </w:pPr>
            <w:r>
              <w:rPr>
                <w:rFonts w:cs="Times New Roman"/>
              </w:rPr>
              <w:t>5</w:t>
            </w:r>
          </w:p>
        </w:tc>
      </w:tr>
      <w:tr w:rsidR="0008078C" w:rsidTr="0008078C">
        <w:trPr>
          <w:trHeight w:val="104"/>
        </w:trPr>
        <w:tc>
          <w:tcPr>
            <w:tcW w:w="2093" w:type="dxa"/>
            <w:tcBorders>
              <w:top w:val="single" w:sz="4" w:space="0" w:color="auto"/>
              <w:bottom w:val="nil"/>
            </w:tcBorders>
            <w:vAlign w:val="center"/>
          </w:tcPr>
          <w:p w:rsidR="0008078C" w:rsidRPr="005D6C37" w:rsidRDefault="0008078C" w:rsidP="00124CA6">
            <w:pPr>
              <w:spacing w:after="0"/>
              <w:ind w:firstLine="0"/>
              <w:jc w:val="center"/>
              <w:rPr>
                <w:rFonts w:cs="Times New Roman"/>
                <w:sz w:val="16"/>
                <w:szCs w:val="16"/>
              </w:rPr>
            </w:pPr>
          </w:p>
        </w:tc>
        <w:tc>
          <w:tcPr>
            <w:tcW w:w="2268" w:type="dxa"/>
            <w:tcBorders>
              <w:top w:val="single" w:sz="4" w:space="0" w:color="auto"/>
              <w:bottom w:val="nil"/>
            </w:tcBorders>
            <w:vAlign w:val="center"/>
          </w:tcPr>
          <w:p w:rsidR="0008078C" w:rsidRPr="005D6C37" w:rsidRDefault="0008078C" w:rsidP="00124CA6">
            <w:pPr>
              <w:spacing w:after="0"/>
              <w:ind w:firstLine="0"/>
              <w:jc w:val="center"/>
              <w:rPr>
                <w:rFonts w:cs="Times New Roman"/>
                <w:sz w:val="16"/>
                <w:szCs w:val="16"/>
              </w:rPr>
            </w:pPr>
          </w:p>
        </w:tc>
        <w:tc>
          <w:tcPr>
            <w:tcW w:w="2410" w:type="dxa"/>
            <w:tcBorders>
              <w:top w:val="single" w:sz="4" w:space="0" w:color="auto"/>
              <w:bottom w:val="nil"/>
            </w:tcBorders>
            <w:vAlign w:val="center"/>
          </w:tcPr>
          <w:p w:rsidR="0008078C" w:rsidRPr="005D6C37" w:rsidRDefault="0008078C" w:rsidP="00124CA6">
            <w:pPr>
              <w:spacing w:after="0"/>
              <w:ind w:firstLine="0"/>
              <w:jc w:val="center"/>
              <w:rPr>
                <w:rFonts w:cs="Times New Roman"/>
                <w:sz w:val="16"/>
                <w:szCs w:val="16"/>
              </w:rPr>
            </w:pPr>
          </w:p>
        </w:tc>
        <w:tc>
          <w:tcPr>
            <w:tcW w:w="2693" w:type="dxa"/>
            <w:tcBorders>
              <w:top w:val="single" w:sz="4" w:space="0" w:color="auto"/>
              <w:bottom w:val="nil"/>
            </w:tcBorders>
            <w:vAlign w:val="center"/>
          </w:tcPr>
          <w:p w:rsidR="0008078C" w:rsidRPr="005D6C37" w:rsidRDefault="0008078C" w:rsidP="00124CA6">
            <w:pPr>
              <w:spacing w:after="0" w:line="216" w:lineRule="auto"/>
              <w:ind w:right="-140" w:firstLine="0"/>
              <w:jc w:val="center"/>
              <w:rPr>
                <w:rFonts w:cs="Times New Roman"/>
                <w:sz w:val="16"/>
                <w:szCs w:val="16"/>
              </w:rPr>
            </w:pPr>
          </w:p>
        </w:tc>
        <w:tc>
          <w:tcPr>
            <w:tcW w:w="709" w:type="dxa"/>
            <w:tcBorders>
              <w:top w:val="single" w:sz="4" w:space="0" w:color="auto"/>
              <w:bottom w:val="nil"/>
            </w:tcBorders>
            <w:vAlign w:val="center"/>
          </w:tcPr>
          <w:p w:rsidR="0008078C" w:rsidRPr="005D6C37" w:rsidRDefault="0008078C" w:rsidP="00124CA6">
            <w:pPr>
              <w:spacing w:after="0"/>
              <w:ind w:firstLine="0"/>
              <w:jc w:val="center"/>
              <w:rPr>
                <w:rFonts w:cs="Times New Roman"/>
                <w:sz w:val="16"/>
                <w:szCs w:val="16"/>
              </w:rPr>
            </w:pPr>
          </w:p>
        </w:tc>
      </w:tr>
      <w:tr w:rsidR="0008078C" w:rsidTr="0008078C">
        <w:trPr>
          <w:trHeight w:val="3089"/>
        </w:trPr>
        <w:tc>
          <w:tcPr>
            <w:tcW w:w="2093" w:type="dxa"/>
            <w:tcBorders>
              <w:top w:val="nil"/>
              <w:bottom w:val="nil"/>
            </w:tcBorders>
          </w:tcPr>
          <w:p w:rsidR="0008078C" w:rsidRPr="00444036" w:rsidRDefault="0008078C" w:rsidP="0008078C">
            <w:pPr>
              <w:spacing w:after="0"/>
              <w:ind w:firstLine="0"/>
              <w:rPr>
                <w:rFonts w:cs="Times New Roman"/>
              </w:rPr>
            </w:pPr>
            <w:r>
              <w:rPr>
                <w:rFonts w:cs="Times New Roman"/>
              </w:rPr>
              <w:t>9</w:t>
            </w:r>
            <w:r w:rsidRPr="00444036">
              <w:rPr>
                <w:rFonts w:cs="Times New Roman"/>
              </w:rPr>
              <w:t xml:space="preserve"> </w:t>
            </w:r>
            <w:r>
              <w:rPr>
                <w:rFonts w:cs="Times New Roman"/>
              </w:rPr>
              <w:t>Пуско-наладочные раб</w:t>
            </w:r>
            <w:r>
              <w:rPr>
                <w:rFonts w:cs="Times New Roman"/>
              </w:rPr>
              <w:t>о</w:t>
            </w:r>
            <w:r>
              <w:rPr>
                <w:rFonts w:cs="Times New Roman"/>
              </w:rPr>
              <w:t>ты</w:t>
            </w:r>
          </w:p>
        </w:tc>
        <w:tc>
          <w:tcPr>
            <w:tcW w:w="2268" w:type="dxa"/>
            <w:tcBorders>
              <w:top w:val="nil"/>
              <w:bottom w:val="nil"/>
            </w:tcBorders>
          </w:tcPr>
          <w:p w:rsidR="0008078C" w:rsidRPr="00444036" w:rsidRDefault="0008078C" w:rsidP="0008078C">
            <w:pPr>
              <w:spacing w:after="0"/>
              <w:ind w:firstLine="0"/>
              <w:rPr>
                <w:rFonts w:cs="Times New Roman"/>
              </w:rPr>
            </w:pPr>
            <w:r>
              <w:rPr>
                <w:rFonts w:cs="Times New Roman"/>
              </w:rPr>
              <w:t>Электрический ток, жидкость под да</w:t>
            </w:r>
            <w:r>
              <w:rPr>
                <w:rFonts w:cs="Times New Roman"/>
              </w:rPr>
              <w:t>в</w:t>
            </w:r>
            <w:r>
              <w:rPr>
                <w:rFonts w:cs="Times New Roman"/>
              </w:rPr>
              <w:t>лением</w:t>
            </w:r>
          </w:p>
        </w:tc>
        <w:tc>
          <w:tcPr>
            <w:tcW w:w="2410" w:type="dxa"/>
            <w:tcBorders>
              <w:top w:val="nil"/>
              <w:bottom w:val="nil"/>
            </w:tcBorders>
          </w:tcPr>
          <w:p w:rsidR="0008078C" w:rsidRPr="00444036" w:rsidRDefault="0008078C" w:rsidP="0008078C">
            <w:pPr>
              <w:spacing w:after="0"/>
              <w:ind w:firstLine="0"/>
              <w:rPr>
                <w:rFonts w:cs="Times New Roman"/>
              </w:rPr>
            </w:pPr>
            <w:r>
              <w:rPr>
                <w:rFonts w:cs="Times New Roman"/>
              </w:rPr>
              <w:t>Действие электрич</w:t>
            </w:r>
            <w:r>
              <w:rPr>
                <w:rFonts w:cs="Times New Roman"/>
              </w:rPr>
              <w:t>е</w:t>
            </w:r>
            <w:r>
              <w:rPr>
                <w:rFonts w:cs="Times New Roman"/>
              </w:rPr>
              <w:t>ского тока, действие струи жидкости</w:t>
            </w:r>
          </w:p>
        </w:tc>
        <w:tc>
          <w:tcPr>
            <w:tcW w:w="2693" w:type="dxa"/>
            <w:tcBorders>
              <w:top w:val="nil"/>
              <w:bottom w:val="nil"/>
            </w:tcBorders>
          </w:tcPr>
          <w:p w:rsidR="0008078C" w:rsidRPr="00184D47" w:rsidRDefault="0008078C" w:rsidP="0008078C">
            <w:pPr>
              <w:spacing w:after="0"/>
              <w:ind w:right="-140" w:firstLine="0"/>
              <w:rPr>
                <w:rFonts w:cs="Times New Roman"/>
                <w:sz w:val="22"/>
                <w:szCs w:val="22"/>
              </w:rPr>
            </w:pPr>
            <w:r w:rsidRPr="00184D47">
              <w:rPr>
                <w:rFonts w:cs="Times New Roman"/>
                <w:sz w:val="22"/>
                <w:szCs w:val="22"/>
              </w:rPr>
              <w:t>Квалифицированный пе</w:t>
            </w:r>
            <w:r w:rsidRPr="00184D47">
              <w:rPr>
                <w:rFonts w:cs="Times New Roman"/>
                <w:sz w:val="22"/>
                <w:szCs w:val="22"/>
              </w:rPr>
              <w:t>р</w:t>
            </w:r>
            <w:r w:rsidRPr="00184D47">
              <w:rPr>
                <w:rFonts w:cs="Times New Roman"/>
                <w:sz w:val="22"/>
                <w:szCs w:val="22"/>
              </w:rPr>
              <w:t>сонал. Подробное описание монтажа и ввода в эксплу</w:t>
            </w:r>
            <w:r w:rsidRPr="00184D47">
              <w:rPr>
                <w:rFonts w:cs="Times New Roman"/>
                <w:sz w:val="22"/>
                <w:szCs w:val="22"/>
              </w:rPr>
              <w:t>а</w:t>
            </w:r>
            <w:r w:rsidRPr="00184D47">
              <w:rPr>
                <w:rFonts w:cs="Times New Roman"/>
                <w:sz w:val="22"/>
                <w:szCs w:val="22"/>
              </w:rPr>
              <w:t>тацию, соблюдение правил безопасности. Испытания на герметичность и про</w:t>
            </w:r>
            <w:r w:rsidRPr="00184D47">
              <w:rPr>
                <w:rFonts w:cs="Times New Roman"/>
                <w:sz w:val="22"/>
                <w:szCs w:val="22"/>
              </w:rPr>
              <w:t>ч</w:t>
            </w:r>
            <w:r w:rsidRPr="00184D47">
              <w:rPr>
                <w:rFonts w:cs="Times New Roman"/>
                <w:sz w:val="22"/>
                <w:szCs w:val="22"/>
              </w:rPr>
              <w:t>ность всех запорных ус</w:t>
            </w:r>
            <w:r w:rsidRPr="00184D47">
              <w:rPr>
                <w:rFonts w:cs="Times New Roman"/>
                <w:sz w:val="22"/>
                <w:szCs w:val="22"/>
              </w:rPr>
              <w:t>т</w:t>
            </w:r>
            <w:r w:rsidRPr="00184D47">
              <w:rPr>
                <w:rFonts w:cs="Times New Roman"/>
                <w:sz w:val="22"/>
                <w:szCs w:val="22"/>
              </w:rPr>
              <w:t xml:space="preserve">ройств и арматуры перед монтажом и после каждого ремонта. </w:t>
            </w:r>
          </w:p>
        </w:tc>
        <w:tc>
          <w:tcPr>
            <w:tcW w:w="709" w:type="dxa"/>
            <w:tcBorders>
              <w:top w:val="nil"/>
              <w:bottom w:val="nil"/>
            </w:tcBorders>
          </w:tcPr>
          <w:p w:rsidR="0008078C" w:rsidRDefault="0008078C" w:rsidP="003E214B">
            <w:pPr>
              <w:spacing w:after="0"/>
              <w:ind w:firstLine="0"/>
              <w:rPr>
                <w:rFonts w:cs="Times New Roman"/>
              </w:rPr>
            </w:pPr>
            <w:r>
              <w:rPr>
                <w:rFonts w:cs="Times New Roman"/>
              </w:rPr>
              <w:t>1Е</w:t>
            </w:r>
          </w:p>
        </w:tc>
      </w:tr>
      <w:tr w:rsidR="0008078C" w:rsidTr="0008078C">
        <w:trPr>
          <w:trHeight w:val="3940"/>
        </w:trPr>
        <w:tc>
          <w:tcPr>
            <w:tcW w:w="2093" w:type="dxa"/>
            <w:tcBorders>
              <w:top w:val="nil"/>
              <w:bottom w:val="nil"/>
            </w:tcBorders>
          </w:tcPr>
          <w:p w:rsidR="0008078C" w:rsidRPr="00444036" w:rsidRDefault="0008078C" w:rsidP="0008078C">
            <w:pPr>
              <w:spacing w:after="0"/>
              <w:ind w:firstLine="0"/>
              <w:rPr>
                <w:rFonts w:cs="Times New Roman"/>
              </w:rPr>
            </w:pPr>
            <w:r>
              <w:rPr>
                <w:rFonts w:cs="Times New Roman"/>
              </w:rPr>
              <w:t>10 Э</w:t>
            </w:r>
            <w:r w:rsidRPr="00444036">
              <w:rPr>
                <w:rFonts w:cs="Times New Roman"/>
              </w:rPr>
              <w:t>ксплуатация</w:t>
            </w:r>
          </w:p>
        </w:tc>
        <w:tc>
          <w:tcPr>
            <w:tcW w:w="2268" w:type="dxa"/>
            <w:tcBorders>
              <w:top w:val="nil"/>
              <w:bottom w:val="nil"/>
            </w:tcBorders>
          </w:tcPr>
          <w:p w:rsidR="0008078C" w:rsidRPr="00444036" w:rsidRDefault="0008078C" w:rsidP="0008078C">
            <w:pPr>
              <w:spacing w:after="0"/>
              <w:ind w:firstLine="0"/>
              <w:rPr>
                <w:rFonts w:cs="Times New Roman"/>
              </w:rPr>
            </w:pPr>
            <w:r>
              <w:rPr>
                <w:rFonts w:cs="Times New Roman"/>
              </w:rPr>
              <w:t>Электрический ток,</w:t>
            </w:r>
            <w:r w:rsidRPr="00444036">
              <w:rPr>
                <w:rFonts w:cs="Times New Roman"/>
              </w:rPr>
              <w:t xml:space="preserve"> звуковая нагрузка</w:t>
            </w:r>
            <w:r>
              <w:rPr>
                <w:rFonts w:cs="Times New Roman"/>
              </w:rPr>
              <w:t xml:space="preserve">, шумы, </w:t>
            </w:r>
            <w:proofErr w:type="spellStart"/>
            <w:r>
              <w:rPr>
                <w:rFonts w:cs="Times New Roman"/>
              </w:rPr>
              <w:t>взрывоп</w:t>
            </w:r>
            <w:r>
              <w:rPr>
                <w:rFonts w:cs="Times New Roman"/>
              </w:rPr>
              <w:t>о</w:t>
            </w:r>
            <w:r>
              <w:rPr>
                <w:rFonts w:cs="Times New Roman"/>
              </w:rPr>
              <w:t>жароопасность</w:t>
            </w:r>
            <w:proofErr w:type="spellEnd"/>
            <w:r>
              <w:rPr>
                <w:rFonts w:cs="Times New Roman"/>
              </w:rPr>
              <w:t xml:space="preserve">, </w:t>
            </w:r>
            <w:proofErr w:type="spellStart"/>
            <w:r>
              <w:rPr>
                <w:rFonts w:cs="Times New Roman"/>
              </w:rPr>
              <w:t>и</w:t>
            </w:r>
            <w:r>
              <w:rPr>
                <w:rFonts w:cs="Times New Roman"/>
              </w:rPr>
              <w:t>с</w:t>
            </w:r>
            <w:r>
              <w:rPr>
                <w:rFonts w:cs="Times New Roman"/>
              </w:rPr>
              <w:t>кроопасность</w:t>
            </w:r>
            <w:proofErr w:type="spellEnd"/>
            <w:r>
              <w:rPr>
                <w:rFonts w:cs="Times New Roman"/>
              </w:rPr>
              <w:t>, жи</w:t>
            </w:r>
            <w:r>
              <w:rPr>
                <w:rFonts w:cs="Times New Roman"/>
              </w:rPr>
              <w:t>д</w:t>
            </w:r>
            <w:r>
              <w:rPr>
                <w:rFonts w:cs="Times New Roman"/>
              </w:rPr>
              <w:t>кость под давлен</w:t>
            </w:r>
            <w:r>
              <w:rPr>
                <w:rFonts w:cs="Times New Roman"/>
              </w:rPr>
              <w:t>и</w:t>
            </w:r>
            <w:r>
              <w:rPr>
                <w:rFonts w:cs="Times New Roman"/>
              </w:rPr>
              <w:t>ем</w:t>
            </w:r>
          </w:p>
        </w:tc>
        <w:tc>
          <w:tcPr>
            <w:tcW w:w="2410" w:type="dxa"/>
            <w:tcBorders>
              <w:top w:val="nil"/>
              <w:bottom w:val="nil"/>
            </w:tcBorders>
          </w:tcPr>
          <w:p w:rsidR="0008078C" w:rsidRPr="00444036" w:rsidRDefault="0008078C" w:rsidP="0008078C">
            <w:pPr>
              <w:spacing w:after="0"/>
              <w:ind w:firstLine="0"/>
              <w:rPr>
                <w:rFonts w:cs="Times New Roman"/>
              </w:rPr>
            </w:pPr>
            <w:r>
              <w:rPr>
                <w:rFonts w:cs="Times New Roman"/>
              </w:rPr>
              <w:t>Действие электрич</w:t>
            </w:r>
            <w:r>
              <w:rPr>
                <w:rFonts w:cs="Times New Roman"/>
              </w:rPr>
              <w:t>е</w:t>
            </w:r>
            <w:r>
              <w:rPr>
                <w:rFonts w:cs="Times New Roman"/>
              </w:rPr>
              <w:t>ского тока, действие струи жидкости, опасность восплам</w:t>
            </w:r>
            <w:r>
              <w:rPr>
                <w:rFonts w:cs="Times New Roman"/>
              </w:rPr>
              <w:t>е</w:t>
            </w:r>
            <w:r>
              <w:rPr>
                <w:rFonts w:cs="Times New Roman"/>
              </w:rPr>
              <w:t>нения</w:t>
            </w:r>
          </w:p>
        </w:tc>
        <w:tc>
          <w:tcPr>
            <w:tcW w:w="2693" w:type="dxa"/>
            <w:tcBorders>
              <w:top w:val="nil"/>
              <w:bottom w:val="nil"/>
            </w:tcBorders>
          </w:tcPr>
          <w:p w:rsidR="0008078C" w:rsidRPr="00184D47" w:rsidRDefault="0008078C" w:rsidP="0008078C">
            <w:pPr>
              <w:spacing w:after="0"/>
              <w:ind w:firstLine="0"/>
              <w:rPr>
                <w:rFonts w:cs="Times New Roman"/>
                <w:sz w:val="22"/>
                <w:szCs w:val="22"/>
              </w:rPr>
            </w:pPr>
            <w:r>
              <w:rPr>
                <w:rFonts w:cs="Times New Roman"/>
                <w:sz w:val="22"/>
                <w:szCs w:val="22"/>
              </w:rPr>
              <w:t>Соблюдение правил эк</w:t>
            </w:r>
            <w:r>
              <w:rPr>
                <w:rFonts w:cs="Times New Roman"/>
                <w:sz w:val="22"/>
                <w:szCs w:val="22"/>
              </w:rPr>
              <w:t>с</w:t>
            </w:r>
            <w:r>
              <w:rPr>
                <w:rFonts w:cs="Times New Roman"/>
                <w:sz w:val="22"/>
                <w:szCs w:val="22"/>
              </w:rPr>
              <w:t>плуатации электроуст</w:t>
            </w:r>
            <w:r>
              <w:rPr>
                <w:rFonts w:cs="Times New Roman"/>
                <w:sz w:val="22"/>
                <w:szCs w:val="22"/>
              </w:rPr>
              <w:t>а</w:t>
            </w:r>
            <w:r>
              <w:rPr>
                <w:rFonts w:cs="Times New Roman"/>
                <w:sz w:val="22"/>
                <w:szCs w:val="22"/>
              </w:rPr>
              <w:t xml:space="preserve">новок. </w:t>
            </w:r>
            <w:r w:rsidRPr="00184D47">
              <w:rPr>
                <w:rFonts w:cs="Times New Roman"/>
                <w:sz w:val="22"/>
                <w:szCs w:val="22"/>
              </w:rPr>
              <w:t>Соблюдение пар</w:t>
            </w:r>
            <w:r w:rsidRPr="00184D47">
              <w:rPr>
                <w:rFonts w:cs="Times New Roman"/>
                <w:sz w:val="22"/>
                <w:szCs w:val="22"/>
              </w:rPr>
              <w:t>а</w:t>
            </w:r>
            <w:r w:rsidRPr="00184D47">
              <w:rPr>
                <w:rFonts w:cs="Times New Roman"/>
                <w:sz w:val="22"/>
                <w:szCs w:val="22"/>
              </w:rPr>
              <w:t xml:space="preserve">метров взрывозащиты – см. табл.5. Соблюдение ППБ. Применение средств защиты от шума. Изоляция источников шума. </w:t>
            </w:r>
          </w:p>
          <w:p w:rsidR="0008078C" w:rsidRPr="00184D47" w:rsidRDefault="0008078C" w:rsidP="0008078C">
            <w:pPr>
              <w:spacing w:after="0"/>
              <w:ind w:firstLine="0"/>
              <w:rPr>
                <w:rFonts w:cs="Times New Roman"/>
                <w:sz w:val="22"/>
                <w:szCs w:val="22"/>
              </w:rPr>
            </w:pPr>
            <w:r w:rsidRPr="00184D47">
              <w:rPr>
                <w:rFonts w:cs="Times New Roman"/>
                <w:sz w:val="22"/>
                <w:szCs w:val="22"/>
              </w:rPr>
              <w:t>Установка отсечных кл</w:t>
            </w:r>
            <w:r w:rsidRPr="00184D47">
              <w:rPr>
                <w:rFonts w:cs="Times New Roman"/>
                <w:sz w:val="22"/>
                <w:szCs w:val="22"/>
              </w:rPr>
              <w:t>а</w:t>
            </w:r>
            <w:r w:rsidRPr="00184D47">
              <w:rPr>
                <w:rFonts w:cs="Times New Roman"/>
                <w:sz w:val="22"/>
                <w:szCs w:val="22"/>
              </w:rPr>
              <w:t>панов, установка приб</w:t>
            </w:r>
            <w:r w:rsidRPr="00184D47">
              <w:rPr>
                <w:rFonts w:cs="Times New Roman"/>
                <w:sz w:val="22"/>
                <w:szCs w:val="22"/>
              </w:rPr>
              <w:t>о</w:t>
            </w:r>
            <w:r w:rsidRPr="00184D47">
              <w:rPr>
                <w:rFonts w:cs="Times New Roman"/>
                <w:sz w:val="22"/>
                <w:szCs w:val="22"/>
              </w:rPr>
              <w:t>ров для измерения давл</w:t>
            </w:r>
            <w:r w:rsidRPr="00184D47">
              <w:rPr>
                <w:rFonts w:cs="Times New Roman"/>
                <w:sz w:val="22"/>
                <w:szCs w:val="22"/>
              </w:rPr>
              <w:t>е</w:t>
            </w:r>
            <w:r w:rsidRPr="00184D47">
              <w:rPr>
                <w:rFonts w:cs="Times New Roman"/>
                <w:sz w:val="22"/>
                <w:szCs w:val="22"/>
              </w:rPr>
              <w:t>ния перекачиваемой ср</w:t>
            </w:r>
            <w:r w:rsidRPr="00184D47">
              <w:rPr>
                <w:rFonts w:cs="Times New Roman"/>
                <w:sz w:val="22"/>
                <w:szCs w:val="22"/>
              </w:rPr>
              <w:t>е</w:t>
            </w:r>
            <w:r w:rsidRPr="00184D47">
              <w:rPr>
                <w:rFonts w:cs="Times New Roman"/>
                <w:sz w:val="22"/>
                <w:szCs w:val="22"/>
              </w:rPr>
              <w:t>ды.</w:t>
            </w:r>
          </w:p>
        </w:tc>
        <w:tc>
          <w:tcPr>
            <w:tcW w:w="709" w:type="dxa"/>
            <w:tcBorders>
              <w:top w:val="nil"/>
              <w:bottom w:val="nil"/>
            </w:tcBorders>
          </w:tcPr>
          <w:p w:rsidR="0008078C" w:rsidRPr="00444036" w:rsidRDefault="0008078C" w:rsidP="003E214B">
            <w:pPr>
              <w:spacing w:after="0"/>
              <w:ind w:firstLine="0"/>
              <w:rPr>
                <w:rFonts w:cs="Times New Roman"/>
              </w:rPr>
            </w:pPr>
            <w:r>
              <w:rPr>
                <w:rFonts w:cs="Times New Roman"/>
              </w:rPr>
              <w:t>1Е</w:t>
            </w:r>
          </w:p>
        </w:tc>
      </w:tr>
      <w:tr w:rsidR="0008078C" w:rsidTr="0008078C">
        <w:trPr>
          <w:trHeight w:val="2729"/>
        </w:trPr>
        <w:tc>
          <w:tcPr>
            <w:tcW w:w="2093" w:type="dxa"/>
            <w:tcBorders>
              <w:top w:val="nil"/>
            </w:tcBorders>
          </w:tcPr>
          <w:p w:rsidR="0008078C" w:rsidRDefault="0008078C" w:rsidP="0008078C">
            <w:pPr>
              <w:spacing w:after="0"/>
              <w:ind w:firstLine="0"/>
              <w:rPr>
                <w:rFonts w:cs="Times New Roman"/>
              </w:rPr>
            </w:pPr>
            <w:r>
              <w:rPr>
                <w:rFonts w:cs="Times New Roman"/>
              </w:rPr>
              <w:t>11</w:t>
            </w:r>
            <w:r w:rsidRPr="00444036">
              <w:rPr>
                <w:rFonts w:cs="Times New Roman"/>
              </w:rPr>
              <w:t xml:space="preserve"> Сервисные и текущие работы</w:t>
            </w:r>
          </w:p>
        </w:tc>
        <w:tc>
          <w:tcPr>
            <w:tcW w:w="2268" w:type="dxa"/>
            <w:tcBorders>
              <w:top w:val="nil"/>
            </w:tcBorders>
          </w:tcPr>
          <w:p w:rsidR="0008078C" w:rsidRDefault="0008078C" w:rsidP="0008078C">
            <w:pPr>
              <w:spacing w:after="0"/>
              <w:ind w:firstLine="0"/>
              <w:rPr>
                <w:rFonts w:cs="Times New Roman"/>
              </w:rPr>
            </w:pPr>
            <w:r w:rsidRPr="00444036">
              <w:rPr>
                <w:rFonts w:cs="Times New Roman"/>
              </w:rPr>
              <w:t xml:space="preserve">Электрический </w:t>
            </w:r>
            <w:r>
              <w:rPr>
                <w:rFonts w:cs="Times New Roman"/>
              </w:rPr>
              <w:t xml:space="preserve">ток </w:t>
            </w:r>
          </w:p>
        </w:tc>
        <w:tc>
          <w:tcPr>
            <w:tcW w:w="2410" w:type="dxa"/>
            <w:tcBorders>
              <w:top w:val="nil"/>
            </w:tcBorders>
          </w:tcPr>
          <w:p w:rsidR="0008078C" w:rsidRDefault="0008078C" w:rsidP="0008078C">
            <w:pPr>
              <w:spacing w:after="0"/>
              <w:ind w:firstLine="0"/>
              <w:rPr>
                <w:rFonts w:cs="Times New Roman"/>
              </w:rPr>
            </w:pPr>
            <w:r>
              <w:rPr>
                <w:rFonts w:cs="Times New Roman"/>
              </w:rPr>
              <w:t>Действие электрич</w:t>
            </w:r>
            <w:r>
              <w:rPr>
                <w:rFonts w:cs="Times New Roman"/>
              </w:rPr>
              <w:t>е</w:t>
            </w:r>
            <w:r>
              <w:rPr>
                <w:rFonts w:cs="Times New Roman"/>
              </w:rPr>
              <w:t>ского тока, действие остатков перекач</w:t>
            </w:r>
            <w:r>
              <w:rPr>
                <w:rFonts w:cs="Times New Roman"/>
              </w:rPr>
              <w:t>и</w:t>
            </w:r>
            <w:r>
              <w:rPr>
                <w:rFonts w:cs="Times New Roman"/>
              </w:rPr>
              <w:t>ваемых сред</w:t>
            </w:r>
          </w:p>
        </w:tc>
        <w:tc>
          <w:tcPr>
            <w:tcW w:w="2693" w:type="dxa"/>
            <w:tcBorders>
              <w:top w:val="nil"/>
            </w:tcBorders>
          </w:tcPr>
          <w:p w:rsidR="0008078C" w:rsidRPr="00184D47" w:rsidRDefault="0008078C" w:rsidP="0008078C">
            <w:pPr>
              <w:spacing w:after="0"/>
              <w:ind w:firstLine="0"/>
              <w:rPr>
                <w:rFonts w:cs="Times New Roman"/>
                <w:sz w:val="22"/>
                <w:szCs w:val="22"/>
              </w:rPr>
            </w:pPr>
            <w:r w:rsidRPr="00184D47">
              <w:rPr>
                <w:rFonts w:cs="Times New Roman"/>
                <w:sz w:val="22"/>
                <w:szCs w:val="22"/>
              </w:rPr>
              <w:t>Перед проведением работ отключить энергию, обеспечить невозмо</w:t>
            </w:r>
            <w:r w:rsidRPr="00184D47">
              <w:rPr>
                <w:rFonts w:cs="Times New Roman"/>
                <w:sz w:val="22"/>
                <w:szCs w:val="22"/>
              </w:rPr>
              <w:t>ж</w:t>
            </w:r>
            <w:r w:rsidRPr="00184D47">
              <w:rPr>
                <w:rFonts w:cs="Times New Roman"/>
                <w:sz w:val="22"/>
                <w:szCs w:val="22"/>
              </w:rPr>
              <w:t>ность включения. Прим</w:t>
            </w:r>
            <w:r w:rsidRPr="00184D47">
              <w:rPr>
                <w:rFonts w:cs="Times New Roman"/>
                <w:sz w:val="22"/>
                <w:szCs w:val="22"/>
              </w:rPr>
              <w:t>е</w:t>
            </w:r>
            <w:r w:rsidRPr="00184D47">
              <w:rPr>
                <w:rFonts w:cs="Times New Roman"/>
                <w:sz w:val="22"/>
                <w:szCs w:val="22"/>
              </w:rPr>
              <w:t>нение инструмента, и</w:t>
            </w:r>
            <w:r w:rsidRPr="00184D47">
              <w:rPr>
                <w:rFonts w:cs="Times New Roman"/>
                <w:sz w:val="22"/>
                <w:szCs w:val="22"/>
              </w:rPr>
              <w:t>с</w:t>
            </w:r>
            <w:r w:rsidRPr="00184D47">
              <w:rPr>
                <w:rFonts w:cs="Times New Roman"/>
                <w:sz w:val="22"/>
                <w:szCs w:val="22"/>
              </w:rPr>
              <w:t>ключающего искрообр</w:t>
            </w:r>
            <w:r w:rsidRPr="00184D47">
              <w:rPr>
                <w:rFonts w:cs="Times New Roman"/>
                <w:sz w:val="22"/>
                <w:szCs w:val="22"/>
              </w:rPr>
              <w:t>а</w:t>
            </w:r>
            <w:r w:rsidRPr="00184D47">
              <w:rPr>
                <w:rFonts w:cs="Times New Roman"/>
                <w:sz w:val="22"/>
                <w:szCs w:val="22"/>
              </w:rPr>
              <w:t>зование. Рабочая жи</w:t>
            </w:r>
            <w:r w:rsidRPr="00184D47">
              <w:rPr>
                <w:rFonts w:cs="Times New Roman"/>
                <w:sz w:val="22"/>
                <w:szCs w:val="22"/>
              </w:rPr>
              <w:t>д</w:t>
            </w:r>
            <w:r w:rsidRPr="00184D47">
              <w:rPr>
                <w:rFonts w:cs="Times New Roman"/>
                <w:sz w:val="22"/>
                <w:szCs w:val="22"/>
              </w:rPr>
              <w:t>кость должна быть слита, насос очищен и промыт.</w:t>
            </w:r>
          </w:p>
        </w:tc>
        <w:tc>
          <w:tcPr>
            <w:tcW w:w="709" w:type="dxa"/>
            <w:tcBorders>
              <w:top w:val="nil"/>
            </w:tcBorders>
          </w:tcPr>
          <w:p w:rsidR="0008078C" w:rsidRPr="00444036" w:rsidRDefault="0008078C" w:rsidP="003E214B">
            <w:pPr>
              <w:spacing w:after="0"/>
              <w:ind w:firstLine="0"/>
              <w:rPr>
                <w:rFonts w:cs="Times New Roman"/>
              </w:rPr>
            </w:pPr>
            <w:r>
              <w:rPr>
                <w:rFonts w:cs="Times New Roman"/>
              </w:rPr>
              <w:t>1Е</w:t>
            </w:r>
          </w:p>
        </w:tc>
      </w:tr>
    </w:tbl>
    <w:p w:rsidR="0017210B" w:rsidRDefault="0017210B">
      <w:pPr>
        <w:spacing w:after="200" w:line="276" w:lineRule="auto"/>
        <w:ind w:firstLine="0"/>
        <w:rPr>
          <w:rFonts w:cs="Times New Roman"/>
          <w:szCs w:val="24"/>
        </w:rPr>
      </w:pPr>
      <w:r>
        <w:rPr>
          <w:rFonts w:cs="Times New Roman"/>
          <w:szCs w:val="24"/>
        </w:rPr>
        <w:br w:type="page"/>
      </w:r>
    </w:p>
    <w:p w:rsidR="00F449BC" w:rsidRDefault="00F449BC" w:rsidP="00457DEC">
      <w:pPr>
        <w:spacing w:after="0" w:line="276" w:lineRule="auto"/>
        <w:ind w:firstLine="0"/>
        <w:rPr>
          <w:rFonts w:cs="Times New Roman"/>
          <w:szCs w:val="24"/>
        </w:rPr>
      </w:pPr>
      <w:r w:rsidRPr="00F449BC">
        <w:rPr>
          <w:rFonts w:cs="Times New Roman"/>
          <w:szCs w:val="24"/>
        </w:rPr>
        <w:lastRenderedPageBreak/>
        <w:t>Таблица 5</w:t>
      </w:r>
      <w:r w:rsidRPr="00F449BC">
        <w:rPr>
          <w:rFonts w:cs="Times New Roman"/>
          <w:szCs w:val="24"/>
        </w:rPr>
        <w:tab/>
        <w:t>Оценка опасности воспламенения</w:t>
      </w:r>
    </w:p>
    <w:p w:rsidR="00F449BC" w:rsidRPr="00F449BC" w:rsidRDefault="00F449BC" w:rsidP="00F449BC">
      <w:pPr>
        <w:ind w:left="420" w:hanging="420"/>
        <w:jc w:val="both"/>
        <w:rPr>
          <w:rFonts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694"/>
        <w:gridCol w:w="2977"/>
        <w:gridCol w:w="3402"/>
        <w:gridCol w:w="1883"/>
      </w:tblGrid>
      <w:tr w:rsidR="00F449BC" w:rsidRPr="008D3D3D" w:rsidTr="003E214B">
        <w:tc>
          <w:tcPr>
            <w:tcW w:w="4671" w:type="dxa"/>
            <w:gridSpan w:val="2"/>
            <w:vAlign w:val="center"/>
          </w:tcPr>
          <w:p w:rsidR="00F449BC" w:rsidRPr="00F449BC" w:rsidRDefault="00F449BC" w:rsidP="003E214B">
            <w:pPr>
              <w:framePr w:hSpace="180" w:wrap="around" w:vAnchor="text" w:hAnchor="margin" w:y="-99"/>
              <w:spacing w:before="100" w:beforeAutospacing="1" w:after="0"/>
              <w:ind w:firstLine="0"/>
              <w:jc w:val="center"/>
              <w:rPr>
                <w:rFonts w:cs="Times New Roman"/>
              </w:rPr>
            </w:pPr>
            <w:r w:rsidRPr="00F449BC">
              <w:rPr>
                <w:rFonts w:cs="Times New Roman"/>
              </w:rPr>
              <w:t>Потенциальный источник воспламенения</w:t>
            </w:r>
          </w:p>
        </w:tc>
        <w:tc>
          <w:tcPr>
            <w:tcW w:w="3402" w:type="dxa"/>
            <w:vMerge w:val="restart"/>
            <w:vAlign w:val="center"/>
          </w:tcPr>
          <w:p w:rsidR="00F449BC" w:rsidRPr="00F449BC" w:rsidRDefault="00F449BC" w:rsidP="003E214B">
            <w:pPr>
              <w:framePr w:hSpace="180" w:wrap="around" w:vAnchor="text" w:hAnchor="margin" w:y="-99"/>
              <w:spacing w:before="100" w:beforeAutospacing="1" w:after="0"/>
              <w:ind w:firstLine="0"/>
              <w:jc w:val="center"/>
              <w:rPr>
                <w:rFonts w:cs="Times New Roman"/>
              </w:rPr>
            </w:pPr>
            <w:r w:rsidRPr="00F449BC">
              <w:rPr>
                <w:rFonts w:cs="Times New Roman"/>
              </w:rPr>
              <w:t>Меры, применяемые для пр</w:t>
            </w:r>
            <w:r w:rsidRPr="00F449BC">
              <w:rPr>
                <w:rFonts w:cs="Times New Roman"/>
              </w:rPr>
              <w:t>е</w:t>
            </w:r>
            <w:r w:rsidRPr="00F449BC">
              <w:rPr>
                <w:rFonts w:cs="Times New Roman"/>
              </w:rPr>
              <w:t>дот</w:t>
            </w:r>
            <w:r w:rsidR="000D72B0">
              <w:rPr>
                <w:rFonts w:cs="Times New Roman"/>
              </w:rPr>
              <w:t xml:space="preserve">вращения образования </w:t>
            </w:r>
            <w:r w:rsidRPr="00F449BC">
              <w:rPr>
                <w:rFonts w:cs="Times New Roman"/>
              </w:rPr>
              <w:t xml:space="preserve">и/или </w:t>
            </w:r>
            <w:r w:rsidR="00E66810">
              <w:rPr>
                <w:rFonts w:cs="Times New Roman"/>
              </w:rPr>
              <w:t xml:space="preserve">предотвращения </w:t>
            </w:r>
            <w:r w:rsidRPr="00F449BC">
              <w:rPr>
                <w:rFonts w:cs="Times New Roman"/>
              </w:rPr>
              <w:t>активизации источников воспламене</w:t>
            </w:r>
            <w:r w:rsidR="00E66810">
              <w:rPr>
                <w:rFonts w:cs="Times New Roman"/>
              </w:rPr>
              <w:t>ния</w:t>
            </w:r>
          </w:p>
        </w:tc>
        <w:tc>
          <w:tcPr>
            <w:tcW w:w="1883" w:type="dxa"/>
            <w:vMerge w:val="restart"/>
            <w:vAlign w:val="center"/>
          </w:tcPr>
          <w:p w:rsidR="00F449BC" w:rsidRPr="00F449BC" w:rsidRDefault="00F449BC" w:rsidP="003E214B">
            <w:pPr>
              <w:framePr w:hSpace="180" w:wrap="around" w:vAnchor="text" w:hAnchor="margin" w:y="-99"/>
              <w:spacing w:before="100" w:beforeAutospacing="1" w:after="0"/>
              <w:ind w:firstLine="0"/>
              <w:jc w:val="center"/>
              <w:rPr>
                <w:rFonts w:cs="Times New Roman"/>
              </w:rPr>
            </w:pPr>
            <w:r w:rsidRPr="00F449BC">
              <w:rPr>
                <w:rFonts w:cs="Times New Roman"/>
              </w:rPr>
              <w:t>Соответствие</w:t>
            </w:r>
          </w:p>
          <w:p w:rsidR="00F449BC" w:rsidRPr="00F449BC" w:rsidRDefault="00F449BC" w:rsidP="003E214B">
            <w:pPr>
              <w:framePr w:hSpace="180" w:wrap="around" w:vAnchor="text" w:hAnchor="margin" w:y="-99"/>
              <w:spacing w:after="0"/>
              <w:ind w:firstLine="0"/>
              <w:jc w:val="center"/>
              <w:rPr>
                <w:rFonts w:cs="Times New Roman"/>
              </w:rPr>
            </w:pPr>
            <w:r w:rsidRPr="00F449BC">
              <w:rPr>
                <w:rFonts w:cs="Times New Roman"/>
              </w:rPr>
              <w:t>применяемых мер требованиям НТД</w:t>
            </w:r>
          </w:p>
        </w:tc>
      </w:tr>
      <w:tr w:rsidR="00F449BC" w:rsidRPr="008D3D3D" w:rsidTr="003E214B">
        <w:tc>
          <w:tcPr>
            <w:tcW w:w="1694" w:type="dxa"/>
            <w:vAlign w:val="center"/>
          </w:tcPr>
          <w:p w:rsidR="00F449BC" w:rsidRPr="00F449BC" w:rsidRDefault="00F449BC" w:rsidP="003E214B">
            <w:pPr>
              <w:framePr w:hSpace="180" w:wrap="around" w:vAnchor="text" w:hAnchor="margin" w:y="-99"/>
              <w:tabs>
                <w:tab w:val="left" w:pos="1478"/>
              </w:tabs>
              <w:spacing w:after="0"/>
              <w:ind w:firstLine="0"/>
              <w:jc w:val="center"/>
              <w:rPr>
                <w:rFonts w:cs="Times New Roman"/>
              </w:rPr>
            </w:pPr>
            <w:r w:rsidRPr="00F449BC">
              <w:rPr>
                <w:rFonts w:cs="Times New Roman"/>
              </w:rPr>
              <w:t>Нормальный</w:t>
            </w:r>
          </w:p>
          <w:p w:rsidR="00F449BC" w:rsidRPr="00F449BC" w:rsidRDefault="00F449BC" w:rsidP="003E214B">
            <w:pPr>
              <w:framePr w:hSpace="180" w:wrap="around" w:vAnchor="text" w:hAnchor="margin" w:y="-99"/>
              <w:tabs>
                <w:tab w:val="left" w:pos="1586"/>
              </w:tabs>
              <w:spacing w:after="0"/>
              <w:ind w:firstLine="0"/>
              <w:jc w:val="center"/>
              <w:rPr>
                <w:rFonts w:cs="Times New Roman"/>
              </w:rPr>
            </w:pPr>
            <w:r w:rsidRPr="00F449BC">
              <w:rPr>
                <w:rFonts w:cs="Times New Roman"/>
              </w:rPr>
              <w:t>режим</w:t>
            </w:r>
          </w:p>
        </w:tc>
        <w:tc>
          <w:tcPr>
            <w:tcW w:w="2977" w:type="dxa"/>
            <w:vAlign w:val="center"/>
          </w:tcPr>
          <w:p w:rsidR="00F449BC" w:rsidRPr="00F449BC" w:rsidRDefault="00F449BC" w:rsidP="003E214B">
            <w:pPr>
              <w:framePr w:hSpace="180" w:wrap="around" w:vAnchor="text" w:hAnchor="margin" w:y="-99"/>
              <w:spacing w:before="100" w:beforeAutospacing="1" w:after="0"/>
              <w:ind w:firstLine="0"/>
              <w:jc w:val="center"/>
              <w:rPr>
                <w:rFonts w:cs="Times New Roman"/>
              </w:rPr>
            </w:pPr>
            <w:r w:rsidRPr="00F449BC">
              <w:rPr>
                <w:rFonts w:cs="Times New Roman"/>
              </w:rPr>
              <w:t>Ожидаемая неисправность</w:t>
            </w:r>
          </w:p>
        </w:tc>
        <w:tc>
          <w:tcPr>
            <w:tcW w:w="3402" w:type="dxa"/>
            <w:vMerge/>
          </w:tcPr>
          <w:p w:rsidR="00F449BC" w:rsidRPr="00F449BC" w:rsidRDefault="00F449BC" w:rsidP="003E214B">
            <w:pPr>
              <w:framePr w:hSpace="180" w:wrap="around" w:vAnchor="text" w:hAnchor="margin" w:y="-99"/>
              <w:spacing w:before="100" w:beforeAutospacing="1" w:after="0"/>
              <w:ind w:firstLine="0"/>
              <w:jc w:val="center"/>
              <w:rPr>
                <w:rFonts w:cs="Times New Roman"/>
              </w:rPr>
            </w:pPr>
          </w:p>
        </w:tc>
        <w:tc>
          <w:tcPr>
            <w:tcW w:w="1883" w:type="dxa"/>
            <w:vMerge/>
          </w:tcPr>
          <w:p w:rsidR="00F449BC" w:rsidRPr="00F449BC" w:rsidRDefault="00F449BC" w:rsidP="003E214B">
            <w:pPr>
              <w:framePr w:hSpace="180" w:wrap="around" w:vAnchor="text" w:hAnchor="margin" w:y="-99"/>
              <w:spacing w:before="100" w:beforeAutospacing="1" w:after="0"/>
              <w:ind w:firstLine="0"/>
              <w:jc w:val="center"/>
              <w:rPr>
                <w:rFonts w:cs="Times New Roman"/>
              </w:rPr>
            </w:pPr>
          </w:p>
        </w:tc>
      </w:tr>
      <w:tr w:rsidR="00F449BC" w:rsidRPr="008D3D3D" w:rsidTr="002034E1">
        <w:trPr>
          <w:trHeight w:val="238"/>
        </w:trPr>
        <w:tc>
          <w:tcPr>
            <w:tcW w:w="1694" w:type="dxa"/>
            <w:tcBorders>
              <w:bottom w:val="single" w:sz="4" w:space="0" w:color="auto"/>
            </w:tcBorders>
            <w:vAlign w:val="center"/>
          </w:tcPr>
          <w:p w:rsidR="00F449BC" w:rsidRPr="00F449BC" w:rsidRDefault="00F449BC" w:rsidP="003E214B">
            <w:pPr>
              <w:framePr w:hSpace="180" w:wrap="around" w:vAnchor="text" w:hAnchor="margin" w:y="-99"/>
              <w:tabs>
                <w:tab w:val="left" w:pos="1478"/>
              </w:tabs>
              <w:spacing w:before="100" w:beforeAutospacing="1" w:after="0"/>
              <w:jc w:val="center"/>
              <w:rPr>
                <w:rFonts w:cs="Times New Roman"/>
                <w:lang w:val="en-US"/>
              </w:rPr>
            </w:pPr>
            <w:r w:rsidRPr="00F449BC">
              <w:rPr>
                <w:rFonts w:cs="Times New Roman"/>
                <w:lang w:val="en-US"/>
              </w:rPr>
              <w:t>1</w:t>
            </w:r>
          </w:p>
        </w:tc>
        <w:tc>
          <w:tcPr>
            <w:tcW w:w="2977" w:type="dxa"/>
            <w:tcBorders>
              <w:bottom w:val="single" w:sz="4" w:space="0" w:color="auto"/>
            </w:tcBorders>
            <w:vAlign w:val="center"/>
          </w:tcPr>
          <w:p w:rsidR="00F449BC" w:rsidRPr="00F449BC" w:rsidRDefault="00F449BC" w:rsidP="003E214B">
            <w:pPr>
              <w:framePr w:hSpace="180" w:wrap="around" w:vAnchor="text" w:hAnchor="margin" w:y="-99"/>
              <w:spacing w:before="100" w:beforeAutospacing="1" w:after="0"/>
              <w:jc w:val="center"/>
              <w:rPr>
                <w:rFonts w:cs="Times New Roman"/>
                <w:lang w:val="en-US"/>
              </w:rPr>
            </w:pPr>
            <w:r w:rsidRPr="00F449BC">
              <w:rPr>
                <w:rFonts w:cs="Times New Roman"/>
                <w:lang w:val="en-US"/>
              </w:rPr>
              <w:t>2</w:t>
            </w:r>
          </w:p>
        </w:tc>
        <w:tc>
          <w:tcPr>
            <w:tcW w:w="3402" w:type="dxa"/>
            <w:tcBorders>
              <w:bottom w:val="single" w:sz="4" w:space="0" w:color="auto"/>
            </w:tcBorders>
            <w:vAlign w:val="center"/>
          </w:tcPr>
          <w:p w:rsidR="00F449BC" w:rsidRPr="00F449BC" w:rsidRDefault="00F449BC" w:rsidP="003E214B">
            <w:pPr>
              <w:framePr w:hSpace="180" w:wrap="around" w:vAnchor="text" w:hAnchor="margin" w:y="-99"/>
              <w:spacing w:before="100" w:beforeAutospacing="1" w:after="0"/>
              <w:jc w:val="center"/>
              <w:rPr>
                <w:rFonts w:cs="Times New Roman"/>
                <w:lang w:val="en-US"/>
              </w:rPr>
            </w:pPr>
            <w:r w:rsidRPr="00F449BC">
              <w:rPr>
                <w:rFonts w:cs="Times New Roman"/>
                <w:lang w:val="en-US"/>
              </w:rPr>
              <w:t>3</w:t>
            </w:r>
          </w:p>
        </w:tc>
        <w:tc>
          <w:tcPr>
            <w:tcW w:w="1883" w:type="dxa"/>
            <w:tcBorders>
              <w:bottom w:val="single" w:sz="4" w:space="0" w:color="auto"/>
            </w:tcBorders>
            <w:vAlign w:val="center"/>
          </w:tcPr>
          <w:p w:rsidR="00F449BC" w:rsidRPr="00F449BC" w:rsidRDefault="00F449BC" w:rsidP="003E214B">
            <w:pPr>
              <w:framePr w:hSpace="180" w:wrap="around" w:vAnchor="text" w:hAnchor="margin" w:y="-99"/>
              <w:spacing w:before="100" w:beforeAutospacing="1" w:after="0"/>
              <w:jc w:val="center"/>
              <w:rPr>
                <w:rFonts w:cs="Times New Roman"/>
                <w:lang w:val="en-US"/>
              </w:rPr>
            </w:pPr>
            <w:r w:rsidRPr="00F449BC">
              <w:rPr>
                <w:rFonts w:cs="Times New Roman"/>
                <w:lang w:val="en-US"/>
              </w:rPr>
              <w:t>4</w:t>
            </w:r>
          </w:p>
        </w:tc>
      </w:tr>
      <w:tr w:rsidR="002034E1" w:rsidRPr="002034E1" w:rsidTr="002034E1">
        <w:trPr>
          <w:trHeight w:val="238"/>
        </w:trPr>
        <w:tc>
          <w:tcPr>
            <w:tcW w:w="1694" w:type="dxa"/>
            <w:tcBorders>
              <w:bottom w:val="nil"/>
            </w:tcBorders>
            <w:vAlign w:val="center"/>
          </w:tcPr>
          <w:p w:rsidR="002034E1" w:rsidRPr="002034E1" w:rsidRDefault="002034E1" w:rsidP="003E214B">
            <w:pPr>
              <w:framePr w:hSpace="180" w:wrap="around" w:vAnchor="text" w:hAnchor="margin" w:y="-99"/>
              <w:tabs>
                <w:tab w:val="left" w:pos="1478"/>
              </w:tabs>
              <w:spacing w:before="100" w:beforeAutospacing="1" w:after="0"/>
              <w:jc w:val="center"/>
              <w:rPr>
                <w:rFonts w:cs="Times New Roman"/>
                <w:sz w:val="16"/>
                <w:szCs w:val="16"/>
                <w:lang w:val="en-US"/>
              </w:rPr>
            </w:pPr>
          </w:p>
        </w:tc>
        <w:tc>
          <w:tcPr>
            <w:tcW w:w="2977" w:type="dxa"/>
            <w:tcBorders>
              <w:bottom w:val="nil"/>
            </w:tcBorders>
            <w:vAlign w:val="center"/>
          </w:tcPr>
          <w:p w:rsidR="002034E1" w:rsidRPr="002034E1" w:rsidRDefault="002034E1" w:rsidP="003E214B">
            <w:pPr>
              <w:framePr w:hSpace="180" w:wrap="around" w:vAnchor="text" w:hAnchor="margin" w:y="-99"/>
              <w:spacing w:before="100" w:beforeAutospacing="1" w:after="0"/>
              <w:jc w:val="center"/>
              <w:rPr>
                <w:rFonts w:cs="Times New Roman"/>
                <w:sz w:val="16"/>
                <w:szCs w:val="16"/>
                <w:lang w:val="en-US"/>
              </w:rPr>
            </w:pPr>
          </w:p>
        </w:tc>
        <w:tc>
          <w:tcPr>
            <w:tcW w:w="3402" w:type="dxa"/>
            <w:tcBorders>
              <w:bottom w:val="nil"/>
            </w:tcBorders>
            <w:vAlign w:val="center"/>
          </w:tcPr>
          <w:p w:rsidR="002034E1" w:rsidRPr="002034E1" w:rsidRDefault="002034E1" w:rsidP="003E214B">
            <w:pPr>
              <w:framePr w:hSpace="180" w:wrap="around" w:vAnchor="text" w:hAnchor="margin" w:y="-99"/>
              <w:spacing w:before="100" w:beforeAutospacing="1" w:after="0"/>
              <w:jc w:val="center"/>
              <w:rPr>
                <w:rFonts w:cs="Times New Roman"/>
                <w:sz w:val="16"/>
                <w:szCs w:val="16"/>
                <w:lang w:val="en-US"/>
              </w:rPr>
            </w:pPr>
          </w:p>
        </w:tc>
        <w:tc>
          <w:tcPr>
            <w:tcW w:w="1883" w:type="dxa"/>
            <w:tcBorders>
              <w:bottom w:val="nil"/>
            </w:tcBorders>
            <w:vAlign w:val="center"/>
          </w:tcPr>
          <w:p w:rsidR="002034E1" w:rsidRPr="002034E1" w:rsidRDefault="002034E1" w:rsidP="003E214B">
            <w:pPr>
              <w:framePr w:hSpace="180" w:wrap="around" w:vAnchor="text" w:hAnchor="margin" w:y="-99"/>
              <w:spacing w:before="100" w:beforeAutospacing="1" w:after="0"/>
              <w:jc w:val="center"/>
              <w:rPr>
                <w:rFonts w:cs="Times New Roman"/>
                <w:sz w:val="16"/>
                <w:szCs w:val="16"/>
                <w:lang w:val="en-US"/>
              </w:rPr>
            </w:pPr>
          </w:p>
        </w:tc>
      </w:tr>
      <w:tr w:rsidR="00F449BC" w:rsidRPr="008D3D3D" w:rsidTr="002034E1">
        <w:tc>
          <w:tcPr>
            <w:tcW w:w="1694" w:type="dxa"/>
            <w:tcBorders>
              <w:top w:val="nil"/>
              <w:bottom w:val="nil"/>
            </w:tcBorders>
          </w:tcPr>
          <w:p w:rsidR="00F449BC" w:rsidRPr="00F449BC" w:rsidRDefault="00F449BC" w:rsidP="003E214B">
            <w:pPr>
              <w:framePr w:hSpace="180" w:wrap="around" w:vAnchor="text" w:hAnchor="margin" w:y="-99"/>
              <w:tabs>
                <w:tab w:val="left" w:pos="1478"/>
              </w:tabs>
              <w:spacing w:before="100" w:beforeAutospacing="1" w:after="0"/>
              <w:ind w:firstLine="0"/>
              <w:rPr>
                <w:rFonts w:cs="Times New Roman"/>
              </w:rPr>
            </w:pPr>
            <w:r w:rsidRPr="00F449BC">
              <w:rPr>
                <w:rFonts w:cs="Times New Roman"/>
              </w:rPr>
              <w:t>Открытые н</w:t>
            </w:r>
            <w:r w:rsidRPr="00F449BC">
              <w:rPr>
                <w:rFonts w:cs="Times New Roman"/>
              </w:rPr>
              <w:t>а</w:t>
            </w:r>
            <w:r w:rsidRPr="00F449BC">
              <w:rPr>
                <w:rFonts w:cs="Times New Roman"/>
              </w:rPr>
              <w:t>гретые повер</w:t>
            </w:r>
            <w:r w:rsidRPr="00F449BC">
              <w:rPr>
                <w:rFonts w:cs="Times New Roman"/>
              </w:rPr>
              <w:t>х</w:t>
            </w:r>
            <w:r w:rsidRPr="00F449BC">
              <w:rPr>
                <w:rFonts w:cs="Times New Roman"/>
              </w:rPr>
              <w:t>ности и нагр</w:t>
            </w:r>
            <w:r w:rsidRPr="00F449BC">
              <w:rPr>
                <w:rFonts w:cs="Times New Roman"/>
              </w:rPr>
              <w:t>е</w:t>
            </w:r>
            <w:r w:rsidRPr="00F449BC">
              <w:rPr>
                <w:rFonts w:cs="Times New Roman"/>
              </w:rPr>
              <w:t>тые детали пр</w:t>
            </w:r>
            <w:r w:rsidRPr="00F449BC">
              <w:rPr>
                <w:rFonts w:cs="Times New Roman"/>
              </w:rPr>
              <w:t>о</w:t>
            </w:r>
            <w:r w:rsidRPr="00F449BC">
              <w:rPr>
                <w:rFonts w:cs="Times New Roman"/>
              </w:rPr>
              <w:t>точной части</w:t>
            </w:r>
          </w:p>
        </w:tc>
        <w:tc>
          <w:tcPr>
            <w:tcW w:w="2977" w:type="dxa"/>
            <w:tcBorders>
              <w:top w:val="nil"/>
              <w:bottom w:val="nil"/>
            </w:tcBorders>
          </w:tcPr>
          <w:p w:rsidR="00F449BC" w:rsidRPr="00F449BC" w:rsidRDefault="00F449BC" w:rsidP="003E214B">
            <w:pPr>
              <w:framePr w:hSpace="180" w:wrap="around" w:vAnchor="text" w:hAnchor="margin" w:y="-99"/>
              <w:spacing w:before="100" w:beforeAutospacing="1" w:after="0"/>
              <w:ind w:firstLine="0"/>
              <w:jc w:val="center"/>
              <w:rPr>
                <w:rFonts w:cs="Times New Roman"/>
              </w:rPr>
            </w:pPr>
          </w:p>
        </w:tc>
        <w:tc>
          <w:tcPr>
            <w:tcW w:w="3402" w:type="dxa"/>
            <w:tcBorders>
              <w:top w:val="nil"/>
              <w:bottom w:val="nil"/>
            </w:tcBorders>
          </w:tcPr>
          <w:p w:rsidR="00F449BC" w:rsidRDefault="00F449BC" w:rsidP="003E214B">
            <w:pPr>
              <w:framePr w:hSpace="180" w:wrap="around" w:vAnchor="text" w:hAnchor="margin" w:y="-99"/>
              <w:spacing w:before="100" w:beforeAutospacing="1" w:after="0"/>
              <w:ind w:firstLine="0"/>
              <w:rPr>
                <w:rFonts w:cs="Times New Roman"/>
              </w:rPr>
            </w:pPr>
            <w:r w:rsidRPr="00F449BC">
              <w:rPr>
                <w:rFonts w:cs="Times New Roman"/>
              </w:rPr>
              <w:t>Проведены испытания насоса, работающего на полной нагру</w:t>
            </w:r>
            <w:r w:rsidRPr="00F449BC">
              <w:rPr>
                <w:rFonts w:cs="Times New Roman"/>
              </w:rPr>
              <w:t>з</w:t>
            </w:r>
            <w:r w:rsidRPr="00F449BC">
              <w:rPr>
                <w:rFonts w:cs="Times New Roman"/>
              </w:rPr>
              <w:t>ке в нормальных условиях эк</w:t>
            </w:r>
            <w:r w:rsidRPr="00F449BC">
              <w:rPr>
                <w:rFonts w:cs="Times New Roman"/>
              </w:rPr>
              <w:t>с</w:t>
            </w:r>
            <w:r w:rsidRPr="00F449BC">
              <w:rPr>
                <w:rFonts w:cs="Times New Roman"/>
              </w:rPr>
              <w:t>плуатации. По результатам и</w:t>
            </w:r>
            <w:r w:rsidRPr="00F449BC">
              <w:rPr>
                <w:rFonts w:cs="Times New Roman"/>
              </w:rPr>
              <w:t>с</w:t>
            </w:r>
            <w:r w:rsidRPr="00F449BC">
              <w:rPr>
                <w:rFonts w:cs="Times New Roman"/>
              </w:rPr>
              <w:t>пытаний и оценки установлено, что поверхности и детали пр</w:t>
            </w:r>
            <w:r w:rsidRPr="00F449BC">
              <w:rPr>
                <w:rFonts w:cs="Times New Roman"/>
              </w:rPr>
              <w:t>о</w:t>
            </w:r>
            <w:r w:rsidRPr="00F449BC">
              <w:rPr>
                <w:rFonts w:cs="Times New Roman"/>
              </w:rPr>
              <w:t>точной части не нагреваются до температуры, превышающей с</w:t>
            </w:r>
            <w:r w:rsidRPr="00F449BC">
              <w:rPr>
                <w:rFonts w:cs="Times New Roman"/>
              </w:rPr>
              <w:t>о</w:t>
            </w:r>
            <w:r w:rsidRPr="00F449BC">
              <w:rPr>
                <w:rFonts w:cs="Times New Roman"/>
              </w:rPr>
              <w:t>ответствующую классу Т</w:t>
            </w:r>
            <w:proofErr w:type="gramStart"/>
            <w:r w:rsidRPr="00F449BC">
              <w:rPr>
                <w:rFonts w:cs="Times New Roman"/>
              </w:rPr>
              <w:t>4</w:t>
            </w:r>
            <w:proofErr w:type="gramEnd"/>
            <w:r w:rsidRPr="00F449BC">
              <w:rPr>
                <w:rFonts w:cs="Times New Roman"/>
              </w:rPr>
              <w:t>.</w:t>
            </w:r>
          </w:p>
          <w:p w:rsidR="00F449BC" w:rsidRPr="00F449BC" w:rsidRDefault="00F449BC" w:rsidP="003E214B">
            <w:pPr>
              <w:framePr w:hSpace="180" w:wrap="around" w:vAnchor="text" w:hAnchor="margin" w:y="-99"/>
              <w:spacing w:after="0"/>
              <w:ind w:firstLine="0"/>
              <w:rPr>
                <w:rFonts w:cs="Times New Roman"/>
              </w:rPr>
            </w:pPr>
            <w:r w:rsidRPr="00F449BC">
              <w:rPr>
                <w:rFonts w:cs="Times New Roman"/>
              </w:rPr>
              <w:t>Смазка трущихся поверхностей осуществляется перекачиваемой жидкостью.</w:t>
            </w:r>
          </w:p>
        </w:tc>
        <w:tc>
          <w:tcPr>
            <w:tcW w:w="1883" w:type="dxa"/>
            <w:vMerge w:val="restart"/>
            <w:tcBorders>
              <w:top w:val="nil"/>
              <w:bottom w:val="nil"/>
            </w:tcBorders>
          </w:tcPr>
          <w:p w:rsidR="00F449BC" w:rsidRPr="00F449BC" w:rsidRDefault="00F449BC" w:rsidP="003E214B">
            <w:pPr>
              <w:framePr w:hSpace="180" w:wrap="around" w:vAnchor="text" w:hAnchor="margin" w:y="-99"/>
              <w:spacing w:before="100" w:beforeAutospacing="1" w:after="0"/>
              <w:ind w:firstLine="0"/>
              <w:rPr>
                <w:rFonts w:cs="Times New Roman"/>
              </w:rPr>
            </w:pPr>
            <w:r w:rsidRPr="00F449BC">
              <w:rPr>
                <w:rFonts w:cs="Times New Roman"/>
              </w:rPr>
              <w:t xml:space="preserve">ГОСТ </w:t>
            </w:r>
            <w:proofErr w:type="gramStart"/>
            <w:r w:rsidRPr="00F449BC">
              <w:rPr>
                <w:rFonts w:cs="Times New Roman"/>
              </w:rPr>
              <w:t>Р</w:t>
            </w:r>
            <w:proofErr w:type="gramEnd"/>
            <w:r w:rsidRPr="00F449BC">
              <w:rPr>
                <w:rFonts w:cs="Times New Roman"/>
              </w:rPr>
              <w:t xml:space="preserve"> ЕН 13463-1 (п.6.1, раздел 15) </w:t>
            </w:r>
          </w:p>
          <w:p w:rsidR="00F449BC" w:rsidRPr="00F449BC" w:rsidRDefault="00F449BC" w:rsidP="003E214B">
            <w:pPr>
              <w:framePr w:hSpace="180" w:wrap="around" w:vAnchor="text" w:hAnchor="margin" w:y="-99"/>
              <w:spacing w:before="100" w:beforeAutospacing="1" w:after="0"/>
              <w:ind w:firstLine="0"/>
              <w:rPr>
                <w:rFonts w:cs="Times New Roman"/>
              </w:rPr>
            </w:pPr>
            <w:r w:rsidRPr="00F449BC">
              <w:rPr>
                <w:rFonts w:cs="Times New Roman"/>
              </w:rPr>
              <w:t xml:space="preserve">ГОСТ </w:t>
            </w:r>
            <w:proofErr w:type="gramStart"/>
            <w:r w:rsidRPr="00F449BC">
              <w:rPr>
                <w:rFonts w:cs="Times New Roman"/>
              </w:rPr>
              <w:t>Р</w:t>
            </w:r>
            <w:proofErr w:type="gramEnd"/>
            <w:r w:rsidRPr="00F449BC">
              <w:rPr>
                <w:rFonts w:cs="Times New Roman"/>
              </w:rPr>
              <w:t xml:space="preserve"> ЕН 13463-5 раздел 6</w:t>
            </w:r>
          </w:p>
        </w:tc>
      </w:tr>
      <w:tr w:rsidR="00F449BC" w:rsidRPr="008D3D3D" w:rsidTr="002034E1">
        <w:tc>
          <w:tcPr>
            <w:tcW w:w="1694" w:type="dxa"/>
            <w:tcBorders>
              <w:top w:val="nil"/>
              <w:bottom w:val="nil"/>
            </w:tcBorders>
          </w:tcPr>
          <w:p w:rsidR="00F449BC" w:rsidRPr="00F449BC" w:rsidRDefault="00F449BC" w:rsidP="003E214B">
            <w:pPr>
              <w:framePr w:hSpace="180" w:wrap="around" w:vAnchor="text" w:hAnchor="margin" w:y="-99"/>
              <w:spacing w:before="100" w:beforeAutospacing="1" w:after="0"/>
              <w:ind w:firstLine="0"/>
              <w:jc w:val="center"/>
              <w:rPr>
                <w:rFonts w:cs="Times New Roman"/>
              </w:rPr>
            </w:pPr>
          </w:p>
        </w:tc>
        <w:tc>
          <w:tcPr>
            <w:tcW w:w="2977" w:type="dxa"/>
            <w:tcBorders>
              <w:top w:val="nil"/>
              <w:bottom w:val="nil"/>
            </w:tcBorders>
          </w:tcPr>
          <w:p w:rsidR="00F449BC" w:rsidRPr="00F449BC" w:rsidRDefault="00F449BC" w:rsidP="003E214B">
            <w:pPr>
              <w:framePr w:hSpace="180" w:wrap="around" w:vAnchor="text" w:hAnchor="margin" w:y="-99"/>
              <w:tabs>
                <w:tab w:val="left" w:pos="2761"/>
              </w:tabs>
              <w:spacing w:before="100" w:beforeAutospacing="1" w:after="0"/>
              <w:ind w:firstLine="0"/>
              <w:rPr>
                <w:rFonts w:cs="Times New Roman"/>
              </w:rPr>
            </w:pPr>
            <w:r w:rsidRPr="00F449BC">
              <w:rPr>
                <w:rFonts w:cs="Times New Roman"/>
              </w:rPr>
              <w:t>Нагрев поверхностей, вала, деталей проточной части до температуры, превыша</w:t>
            </w:r>
            <w:r w:rsidRPr="00F449BC">
              <w:rPr>
                <w:rFonts w:cs="Times New Roman"/>
              </w:rPr>
              <w:t>ю</w:t>
            </w:r>
            <w:r w:rsidRPr="00F449BC">
              <w:rPr>
                <w:rFonts w:cs="Times New Roman"/>
              </w:rPr>
              <w:t>щей температуру самово</w:t>
            </w:r>
            <w:r w:rsidRPr="00F449BC">
              <w:rPr>
                <w:rFonts w:cs="Times New Roman"/>
              </w:rPr>
              <w:t>с</w:t>
            </w:r>
            <w:r w:rsidRPr="00F449BC">
              <w:rPr>
                <w:rFonts w:cs="Times New Roman"/>
              </w:rPr>
              <w:t>пламенения паров в резул</w:t>
            </w:r>
            <w:r w:rsidRPr="00F449BC">
              <w:rPr>
                <w:rFonts w:cs="Times New Roman"/>
              </w:rPr>
              <w:t>ь</w:t>
            </w:r>
            <w:r w:rsidRPr="00F449BC">
              <w:rPr>
                <w:rFonts w:cs="Times New Roman"/>
              </w:rPr>
              <w:t>тате «сухого хода».</w:t>
            </w:r>
          </w:p>
        </w:tc>
        <w:tc>
          <w:tcPr>
            <w:tcW w:w="3402" w:type="dxa"/>
            <w:tcBorders>
              <w:top w:val="nil"/>
              <w:bottom w:val="nil"/>
            </w:tcBorders>
          </w:tcPr>
          <w:p w:rsidR="00F449BC" w:rsidRPr="00F449BC" w:rsidRDefault="00F449BC" w:rsidP="003E214B">
            <w:pPr>
              <w:framePr w:hSpace="180" w:wrap="around" w:vAnchor="text" w:hAnchor="margin" w:y="-99"/>
              <w:tabs>
                <w:tab w:val="left" w:pos="3186"/>
              </w:tabs>
              <w:spacing w:before="100" w:beforeAutospacing="1" w:after="0"/>
              <w:ind w:firstLine="0"/>
              <w:rPr>
                <w:rFonts w:cs="Times New Roman"/>
              </w:rPr>
            </w:pPr>
            <w:r w:rsidRPr="00F449BC">
              <w:rPr>
                <w:rFonts w:cs="Times New Roman"/>
              </w:rPr>
              <w:t>В эксплуатационной документ</w:t>
            </w:r>
            <w:r w:rsidRPr="00F449BC">
              <w:rPr>
                <w:rFonts w:cs="Times New Roman"/>
              </w:rPr>
              <w:t>а</w:t>
            </w:r>
            <w:r w:rsidRPr="00F449BC">
              <w:rPr>
                <w:rFonts w:cs="Times New Roman"/>
              </w:rPr>
              <w:t>ции, а также на маркировочной планке насоса указано требов</w:t>
            </w:r>
            <w:r w:rsidRPr="00F449BC">
              <w:rPr>
                <w:rFonts w:cs="Times New Roman"/>
              </w:rPr>
              <w:t>а</w:t>
            </w:r>
            <w:r w:rsidRPr="00F449BC">
              <w:rPr>
                <w:rFonts w:cs="Times New Roman"/>
              </w:rPr>
              <w:t>ние о недопустимости «сухого хода».</w:t>
            </w:r>
          </w:p>
        </w:tc>
        <w:tc>
          <w:tcPr>
            <w:tcW w:w="1883" w:type="dxa"/>
            <w:vMerge/>
            <w:tcBorders>
              <w:top w:val="nil"/>
              <w:bottom w:val="nil"/>
            </w:tcBorders>
          </w:tcPr>
          <w:p w:rsidR="00F449BC" w:rsidRPr="00F449BC" w:rsidRDefault="00F449BC" w:rsidP="003E214B">
            <w:pPr>
              <w:framePr w:hSpace="180" w:wrap="around" w:vAnchor="text" w:hAnchor="margin" w:y="-99"/>
              <w:spacing w:before="100" w:beforeAutospacing="1" w:after="0"/>
              <w:ind w:firstLine="0"/>
              <w:jc w:val="center"/>
              <w:rPr>
                <w:rFonts w:cs="Times New Roman"/>
              </w:rPr>
            </w:pPr>
          </w:p>
        </w:tc>
      </w:tr>
      <w:tr w:rsidR="00F449BC" w:rsidRPr="008D3D3D" w:rsidTr="002034E1">
        <w:tc>
          <w:tcPr>
            <w:tcW w:w="1694" w:type="dxa"/>
            <w:tcBorders>
              <w:top w:val="nil"/>
              <w:bottom w:val="nil"/>
            </w:tcBorders>
          </w:tcPr>
          <w:p w:rsidR="00F449BC" w:rsidRPr="00F449BC" w:rsidRDefault="00F449BC" w:rsidP="003E214B">
            <w:pPr>
              <w:framePr w:hSpace="180" w:wrap="around" w:vAnchor="text" w:hAnchor="margin" w:y="-99"/>
              <w:spacing w:before="100" w:beforeAutospacing="1" w:after="0"/>
              <w:ind w:firstLine="0"/>
              <w:jc w:val="center"/>
              <w:rPr>
                <w:rFonts w:cs="Times New Roman"/>
              </w:rPr>
            </w:pPr>
          </w:p>
        </w:tc>
        <w:tc>
          <w:tcPr>
            <w:tcW w:w="2977" w:type="dxa"/>
            <w:tcBorders>
              <w:top w:val="nil"/>
              <w:bottom w:val="nil"/>
            </w:tcBorders>
          </w:tcPr>
          <w:p w:rsidR="00F449BC" w:rsidRPr="00F449BC" w:rsidRDefault="00F449BC" w:rsidP="003E214B">
            <w:pPr>
              <w:framePr w:hSpace="180" w:wrap="around" w:vAnchor="text" w:hAnchor="margin" w:y="-99"/>
              <w:tabs>
                <w:tab w:val="left" w:pos="2761"/>
              </w:tabs>
              <w:spacing w:before="100" w:beforeAutospacing="1" w:after="0"/>
              <w:ind w:firstLine="0"/>
              <w:rPr>
                <w:rFonts w:cs="Times New Roman"/>
              </w:rPr>
            </w:pPr>
            <w:r w:rsidRPr="00F449BC">
              <w:rPr>
                <w:rFonts w:cs="Times New Roman"/>
              </w:rPr>
              <w:t xml:space="preserve">Перегрев деталей проточной части при перекачке среды с температурой. Близкой </w:t>
            </w:r>
            <w:proofErr w:type="gramStart"/>
            <w:r w:rsidRPr="00F449BC">
              <w:rPr>
                <w:rFonts w:cs="Times New Roman"/>
              </w:rPr>
              <w:t>к</w:t>
            </w:r>
            <w:proofErr w:type="gramEnd"/>
            <w:r w:rsidRPr="00F449BC">
              <w:rPr>
                <w:rFonts w:cs="Times New Roman"/>
              </w:rPr>
              <w:t xml:space="preserve"> максимально допустимой при возможной работе при закрытом запорном клапане на напорном трубопроводе.</w:t>
            </w:r>
          </w:p>
        </w:tc>
        <w:tc>
          <w:tcPr>
            <w:tcW w:w="3402" w:type="dxa"/>
            <w:tcBorders>
              <w:top w:val="nil"/>
              <w:bottom w:val="nil"/>
            </w:tcBorders>
          </w:tcPr>
          <w:p w:rsidR="00F449BC" w:rsidRPr="00F449BC" w:rsidRDefault="00F449BC" w:rsidP="003E214B">
            <w:pPr>
              <w:framePr w:hSpace="180" w:wrap="around" w:vAnchor="text" w:hAnchor="margin" w:y="-99"/>
              <w:spacing w:before="100" w:beforeAutospacing="1" w:after="0"/>
              <w:ind w:firstLine="0"/>
              <w:rPr>
                <w:rFonts w:cs="Times New Roman"/>
              </w:rPr>
            </w:pPr>
            <w:r w:rsidRPr="00F449BC">
              <w:rPr>
                <w:rFonts w:cs="Times New Roman"/>
              </w:rPr>
              <w:t>В эксплуатационной документ</w:t>
            </w:r>
            <w:r w:rsidRPr="00F449BC">
              <w:rPr>
                <w:rFonts w:cs="Times New Roman"/>
              </w:rPr>
              <w:t>а</w:t>
            </w:r>
            <w:r w:rsidRPr="00F449BC">
              <w:rPr>
                <w:rFonts w:cs="Times New Roman"/>
              </w:rPr>
              <w:t>ции установлены ограничения по работе насоса при закрытом запорном клапане на напорном трубопроводе.</w:t>
            </w:r>
          </w:p>
        </w:tc>
        <w:tc>
          <w:tcPr>
            <w:tcW w:w="1883" w:type="dxa"/>
            <w:vMerge/>
            <w:tcBorders>
              <w:top w:val="nil"/>
              <w:bottom w:val="nil"/>
            </w:tcBorders>
          </w:tcPr>
          <w:p w:rsidR="00F449BC" w:rsidRPr="00F449BC" w:rsidRDefault="00F449BC" w:rsidP="003E214B">
            <w:pPr>
              <w:framePr w:hSpace="180" w:wrap="around" w:vAnchor="text" w:hAnchor="margin" w:y="-99"/>
              <w:spacing w:before="100" w:beforeAutospacing="1" w:after="0"/>
              <w:ind w:firstLine="0"/>
              <w:jc w:val="center"/>
              <w:rPr>
                <w:rFonts w:cs="Times New Roman"/>
              </w:rPr>
            </w:pPr>
          </w:p>
        </w:tc>
      </w:tr>
      <w:tr w:rsidR="00F449BC" w:rsidRPr="008D3D3D" w:rsidTr="002034E1">
        <w:tc>
          <w:tcPr>
            <w:tcW w:w="1694" w:type="dxa"/>
            <w:tcBorders>
              <w:top w:val="nil"/>
            </w:tcBorders>
          </w:tcPr>
          <w:p w:rsidR="00F449BC" w:rsidRPr="00F449BC" w:rsidRDefault="00F449BC" w:rsidP="003E214B">
            <w:pPr>
              <w:framePr w:hSpace="180" w:wrap="around" w:vAnchor="text" w:hAnchor="margin" w:y="-99"/>
              <w:spacing w:before="100" w:beforeAutospacing="1" w:after="0"/>
              <w:ind w:firstLine="0"/>
              <w:rPr>
                <w:rFonts w:cs="Times New Roman"/>
              </w:rPr>
            </w:pPr>
            <w:r w:rsidRPr="00F449BC">
              <w:rPr>
                <w:rFonts w:cs="Times New Roman"/>
              </w:rPr>
              <w:t>Разряды стат</w:t>
            </w:r>
            <w:r w:rsidRPr="00F449BC">
              <w:rPr>
                <w:rFonts w:cs="Times New Roman"/>
              </w:rPr>
              <w:t>и</w:t>
            </w:r>
            <w:r w:rsidRPr="00F449BC">
              <w:rPr>
                <w:rFonts w:cs="Times New Roman"/>
              </w:rPr>
              <w:t>ческого эле</w:t>
            </w:r>
            <w:r w:rsidRPr="00F449BC">
              <w:rPr>
                <w:rFonts w:cs="Times New Roman"/>
              </w:rPr>
              <w:t>к</w:t>
            </w:r>
            <w:r w:rsidRPr="00F449BC">
              <w:rPr>
                <w:rFonts w:cs="Times New Roman"/>
              </w:rPr>
              <w:t>тричества.</w:t>
            </w:r>
          </w:p>
        </w:tc>
        <w:tc>
          <w:tcPr>
            <w:tcW w:w="2977" w:type="dxa"/>
            <w:tcBorders>
              <w:top w:val="nil"/>
            </w:tcBorders>
          </w:tcPr>
          <w:p w:rsidR="00F449BC" w:rsidRPr="00F449BC" w:rsidRDefault="00F449BC" w:rsidP="003E214B">
            <w:pPr>
              <w:framePr w:hSpace="180" w:wrap="around" w:vAnchor="text" w:hAnchor="margin" w:y="-99"/>
              <w:spacing w:before="100" w:beforeAutospacing="1" w:after="0"/>
              <w:ind w:firstLine="0"/>
              <w:jc w:val="center"/>
              <w:rPr>
                <w:rFonts w:cs="Times New Roman"/>
              </w:rPr>
            </w:pPr>
          </w:p>
        </w:tc>
        <w:tc>
          <w:tcPr>
            <w:tcW w:w="3402" w:type="dxa"/>
            <w:tcBorders>
              <w:top w:val="nil"/>
            </w:tcBorders>
          </w:tcPr>
          <w:p w:rsidR="00F449BC" w:rsidRPr="00F449BC" w:rsidRDefault="00F449BC" w:rsidP="005F7CF8">
            <w:pPr>
              <w:framePr w:hSpace="180" w:wrap="around" w:vAnchor="text" w:hAnchor="margin" w:y="-99"/>
              <w:tabs>
                <w:tab w:val="left" w:pos="3186"/>
              </w:tabs>
              <w:spacing w:before="100" w:beforeAutospacing="1" w:after="0"/>
              <w:ind w:firstLine="0"/>
              <w:rPr>
                <w:rFonts w:cs="Times New Roman"/>
              </w:rPr>
            </w:pPr>
            <w:r w:rsidRPr="00F449BC">
              <w:rPr>
                <w:rFonts w:cs="Times New Roman"/>
              </w:rPr>
              <w:t>Риск возникновения разряда статического электричества о</w:t>
            </w:r>
            <w:r w:rsidRPr="00F449BC">
              <w:rPr>
                <w:rFonts w:cs="Times New Roman"/>
              </w:rPr>
              <w:t>т</w:t>
            </w:r>
            <w:r w:rsidRPr="00F449BC">
              <w:rPr>
                <w:rFonts w:cs="Times New Roman"/>
              </w:rPr>
              <w:t>сутствует. Пластмассы в нару</w:t>
            </w:r>
            <w:r w:rsidRPr="00F449BC">
              <w:rPr>
                <w:rFonts w:cs="Times New Roman"/>
              </w:rPr>
              <w:t>ж</w:t>
            </w:r>
            <w:r w:rsidRPr="00F449BC">
              <w:rPr>
                <w:rFonts w:cs="Times New Roman"/>
              </w:rPr>
              <w:t>ной оболочке или открытых п</w:t>
            </w:r>
            <w:r w:rsidRPr="00F449BC">
              <w:rPr>
                <w:rFonts w:cs="Times New Roman"/>
              </w:rPr>
              <w:t>о</w:t>
            </w:r>
            <w:r w:rsidRPr="00F449BC">
              <w:rPr>
                <w:rFonts w:cs="Times New Roman"/>
              </w:rPr>
              <w:t>верхностях насоса не использ</w:t>
            </w:r>
            <w:r w:rsidRPr="00F449BC">
              <w:rPr>
                <w:rFonts w:cs="Times New Roman"/>
              </w:rPr>
              <w:t>у</w:t>
            </w:r>
            <w:r w:rsidRPr="00F449BC">
              <w:rPr>
                <w:rFonts w:cs="Times New Roman"/>
              </w:rPr>
              <w:t>ются. С целью снятия возмо</w:t>
            </w:r>
            <w:r w:rsidRPr="00F449BC">
              <w:rPr>
                <w:rFonts w:cs="Times New Roman"/>
              </w:rPr>
              <w:t>ж</w:t>
            </w:r>
            <w:r w:rsidRPr="00F449BC">
              <w:rPr>
                <w:rFonts w:cs="Times New Roman"/>
              </w:rPr>
              <w:t>ных зарядов перекачиваемой среды, а также для предотвр</w:t>
            </w:r>
            <w:r w:rsidRPr="00F449BC">
              <w:rPr>
                <w:rFonts w:cs="Times New Roman"/>
              </w:rPr>
              <w:t>а</w:t>
            </w:r>
            <w:r w:rsidRPr="00F449BC">
              <w:rPr>
                <w:rFonts w:cs="Times New Roman"/>
              </w:rPr>
              <w:t>щения возможного влияния вихревых токов в материале проточной части на корпусе н</w:t>
            </w:r>
            <w:r w:rsidRPr="00F449BC">
              <w:rPr>
                <w:rFonts w:cs="Times New Roman"/>
              </w:rPr>
              <w:t>а</w:t>
            </w:r>
            <w:r w:rsidRPr="00F449BC">
              <w:rPr>
                <w:rFonts w:cs="Times New Roman"/>
              </w:rPr>
              <w:t>соса имеется зажим для по</w:t>
            </w:r>
            <w:r w:rsidRPr="00F449BC">
              <w:rPr>
                <w:rFonts w:cs="Times New Roman"/>
              </w:rPr>
              <w:t>д</w:t>
            </w:r>
            <w:r w:rsidRPr="00F449BC">
              <w:rPr>
                <w:rFonts w:cs="Times New Roman"/>
              </w:rPr>
              <w:t xml:space="preserve">ключения заземления. В </w:t>
            </w:r>
            <w:r w:rsidR="005F7CF8">
              <w:rPr>
                <w:rFonts w:cs="Times New Roman"/>
              </w:rPr>
              <w:t>РЭ</w:t>
            </w:r>
            <w:r w:rsidRPr="00F449BC">
              <w:rPr>
                <w:rFonts w:cs="Times New Roman"/>
              </w:rPr>
              <w:t xml:space="preserve"> у</w:t>
            </w:r>
            <w:r w:rsidRPr="00F449BC">
              <w:rPr>
                <w:rFonts w:cs="Times New Roman"/>
              </w:rPr>
              <w:t>с</w:t>
            </w:r>
            <w:r w:rsidRPr="00F449BC">
              <w:rPr>
                <w:rFonts w:cs="Times New Roman"/>
              </w:rPr>
              <w:t>тановлено требование по зазе</w:t>
            </w:r>
            <w:r w:rsidRPr="00F449BC">
              <w:rPr>
                <w:rFonts w:cs="Times New Roman"/>
              </w:rPr>
              <w:t>м</w:t>
            </w:r>
            <w:r w:rsidRPr="00F449BC">
              <w:rPr>
                <w:rFonts w:cs="Times New Roman"/>
              </w:rPr>
              <w:t>лению насоса и агрегата.</w:t>
            </w:r>
          </w:p>
        </w:tc>
        <w:tc>
          <w:tcPr>
            <w:tcW w:w="1883" w:type="dxa"/>
            <w:tcBorders>
              <w:top w:val="nil"/>
            </w:tcBorders>
          </w:tcPr>
          <w:p w:rsidR="00F449BC" w:rsidRPr="00F449BC" w:rsidRDefault="00F449BC" w:rsidP="003E214B">
            <w:pPr>
              <w:framePr w:hSpace="180" w:wrap="around" w:vAnchor="text" w:hAnchor="margin" w:y="-99"/>
              <w:tabs>
                <w:tab w:val="left" w:pos="1667"/>
              </w:tabs>
              <w:spacing w:before="100" w:beforeAutospacing="1" w:after="0"/>
              <w:ind w:firstLine="0"/>
              <w:rPr>
                <w:rFonts w:cs="Times New Roman"/>
              </w:rPr>
            </w:pPr>
            <w:r w:rsidRPr="00F449BC">
              <w:rPr>
                <w:rFonts w:cs="Times New Roman"/>
              </w:rPr>
              <w:t xml:space="preserve">ГОСТ </w:t>
            </w:r>
            <w:proofErr w:type="gramStart"/>
            <w:r w:rsidRPr="00F449BC">
              <w:rPr>
                <w:rFonts w:cs="Times New Roman"/>
              </w:rPr>
              <w:t>Р</w:t>
            </w:r>
            <w:proofErr w:type="gramEnd"/>
            <w:r w:rsidRPr="00F449BC">
              <w:rPr>
                <w:rFonts w:cs="Times New Roman"/>
              </w:rPr>
              <w:t xml:space="preserve"> ЕН 13463-1 (п.7.4)</w:t>
            </w:r>
          </w:p>
        </w:tc>
      </w:tr>
    </w:tbl>
    <w:p w:rsidR="00892442" w:rsidRDefault="00892442" w:rsidP="003E214B">
      <w:pPr>
        <w:tabs>
          <w:tab w:val="left" w:pos="709"/>
        </w:tabs>
        <w:spacing w:after="0"/>
        <w:ind w:firstLine="0"/>
        <w:rPr>
          <w:rFonts w:cs="Times New Roman"/>
          <w:b/>
          <w:bCs/>
          <w:szCs w:val="24"/>
        </w:rPr>
      </w:pPr>
    </w:p>
    <w:p w:rsidR="001E49D5" w:rsidRDefault="001E49D5">
      <w:pPr>
        <w:spacing w:after="200" w:line="276" w:lineRule="auto"/>
        <w:ind w:firstLine="0"/>
        <w:rPr>
          <w:rFonts w:cs="Times New Roman"/>
          <w:b/>
          <w:bCs/>
          <w:szCs w:val="24"/>
        </w:rPr>
      </w:pPr>
      <w:r>
        <w:rPr>
          <w:rFonts w:cs="Times New Roman"/>
          <w:b/>
          <w:bCs/>
          <w:szCs w:val="24"/>
        </w:rPr>
        <w:br w:type="page"/>
      </w:r>
    </w:p>
    <w:p w:rsidR="003A7527" w:rsidRDefault="003A7527" w:rsidP="003E214B">
      <w:pPr>
        <w:spacing w:after="0"/>
        <w:ind w:right="322" w:firstLine="0"/>
        <w:rPr>
          <w:rFonts w:cs="Times New Roman"/>
        </w:rPr>
      </w:pPr>
    </w:p>
    <w:p w:rsidR="00371EE3" w:rsidRDefault="00371EE3" w:rsidP="003E214B">
      <w:pPr>
        <w:spacing w:after="0"/>
        <w:ind w:right="322" w:firstLine="0"/>
        <w:rPr>
          <w:rFonts w:cs="Times New Roman"/>
        </w:rPr>
      </w:pPr>
      <w:r w:rsidRPr="00371EE3">
        <w:rPr>
          <w:rFonts w:cs="Times New Roman"/>
        </w:rPr>
        <w:t xml:space="preserve">Продолжение </w:t>
      </w:r>
      <w:r>
        <w:rPr>
          <w:rFonts w:cs="Times New Roman"/>
        </w:rPr>
        <w:t>таблицы 5</w:t>
      </w:r>
    </w:p>
    <w:p w:rsidR="00371EE3" w:rsidRPr="00371EE3" w:rsidRDefault="00371EE3" w:rsidP="003E214B">
      <w:pPr>
        <w:spacing w:after="0"/>
        <w:ind w:right="322" w:firstLine="0"/>
        <w:jc w:val="center"/>
        <w:rPr>
          <w:rFonts w:cs="Times New Roman"/>
        </w:rPr>
      </w:pPr>
    </w:p>
    <w:tbl>
      <w:tblPr>
        <w:tblW w:w="9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4"/>
        <w:gridCol w:w="2977"/>
        <w:gridCol w:w="3402"/>
        <w:gridCol w:w="1843"/>
      </w:tblGrid>
      <w:tr w:rsidR="00371EE3" w:rsidRPr="00371EE3" w:rsidTr="00075F6F">
        <w:tc>
          <w:tcPr>
            <w:tcW w:w="1694" w:type="dxa"/>
            <w:tcBorders>
              <w:bottom w:val="single" w:sz="4" w:space="0" w:color="auto"/>
            </w:tcBorders>
          </w:tcPr>
          <w:p w:rsidR="00371EE3" w:rsidRPr="00371EE3" w:rsidRDefault="00371EE3" w:rsidP="003E214B">
            <w:pPr>
              <w:spacing w:after="0"/>
              <w:ind w:right="322" w:firstLine="0"/>
              <w:jc w:val="center"/>
              <w:rPr>
                <w:rFonts w:cs="Times New Roman"/>
                <w:lang w:val="en-US"/>
              </w:rPr>
            </w:pPr>
            <w:r w:rsidRPr="00371EE3">
              <w:rPr>
                <w:rFonts w:cs="Times New Roman"/>
                <w:lang w:val="en-US"/>
              </w:rPr>
              <w:t>1</w:t>
            </w:r>
          </w:p>
        </w:tc>
        <w:tc>
          <w:tcPr>
            <w:tcW w:w="2977" w:type="dxa"/>
            <w:tcBorders>
              <w:bottom w:val="single" w:sz="4" w:space="0" w:color="auto"/>
            </w:tcBorders>
          </w:tcPr>
          <w:p w:rsidR="00371EE3" w:rsidRPr="00371EE3" w:rsidRDefault="00371EE3" w:rsidP="003E214B">
            <w:pPr>
              <w:spacing w:after="0"/>
              <w:ind w:right="322" w:firstLine="0"/>
              <w:jc w:val="center"/>
              <w:rPr>
                <w:rFonts w:cs="Times New Roman"/>
                <w:lang w:val="en-US"/>
              </w:rPr>
            </w:pPr>
            <w:r w:rsidRPr="00371EE3">
              <w:rPr>
                <w:rFonts w:cs="Times New Roman"/>
                <w:lang w:val="en-US"/>
              </w:rPr>
              <w:t>2</w:t>
            </w:r>
          </w:p>
        </w:tc>
        <w:tc>
          <w:tcPr>
            <w:tcW w:w="3402" w:type="dxa"/>
            <w:tcBorders>
              <w:bottom w:val="single" w:sz="4" w:space="0" w:color="auto"/>
            </w:tcBorders>
          </w:tcPr>
          <w:p w:rsidR="00371EE3" w:rsidRPr="00371EE3" w:rsidRDefault="00371EE3" w:rsidP="003E214B">
            <w:pPr>
              <w:spacing w:after="0"/>
              <w:ind w:right="322" w:firstLine="0"/>
              <w:jc w:val="center"/>
              <w:rPr>
                <w:rFonts w:cs="Times New Roman"/>
                <w:lang w:val="en-US"/>
              </w:rPr>
            </w:pPr>
            <w:r w:rsidRPr="00371EE3">
              <w:rPr>
                <w:rFonts w:cs="Times New Roman"/>
                <w:lang w:val="en-US"/>
              </w:rPr>
              <w:t>3</w:t>
            </w:r>
          </w:p>
        </w:tc>
        <w:tc>
          <w:tcPr>
            <w:tcW w:w="1843" w:type="dxa"/>
            <w:tcBorders>
              <w:bottom w:val="single" w:sz="4" w:space="0" w:color="auto"/>
            </w:tcBorders>
          </w:tcPr>
          <w:p w:rsidR="00371EE3" w:rsidRPr="00371EE3" w:rsidRDefault="00371EE3" w:rsidP="003E214B">
            <w:pPr>
              <w:spacing w:after="0"/>
              <w:ind w:right="322" w:firstLine="0"/>
              <w:jc w:val="center"/>
              <w:rPr>
                <w:rFonts w:cs="Times New Roman"/>
                <w:lang w:val="en-US"/>
              </w:rPr>
            </w:pPr>
            <w:r w:rsidRPr="00371EE3">
              <w:rPr>
                <w:rFonts w:cs="Times New Roman"/>
                <w:lang w:val="en-US"/>
              </w:rPr>
              <w:t>4</w:t>
            </w:r>
          </w:p>
        </w:tc>
      </w:tr>
      <w:tr w:rsidR="002034E1" w:rsidRPr="002034E1" w:rsidTr="00075F6F">
        <w:tc>
          <w:tcPr>
            <w:tcW w:w="1694" w:type="dxa"/>
            <w:tcBorders>
              <w:bottom w:val="nil"/>
            </w:tcBorders>
          </w:tcPr>
          <w:p w:rsidR="002034E1" w:rsidRPr="002034E1" w:rsidRDefault="002034E1" w:rsidP="003E214B">
            <w:pPr>
              <w:spacing w:after="0"/>
              <w:ind w:right="322" w:firstLine="0"/>
              <w:jc w:val="center"/>
              <w:rPr>
                <w:rFonts w:cs="Times New Roman"/>
                <w:sz w:val="16"/>
                <w:szCs w:val="16"/>
                <w:lang w:val="en-US"/>
              </w:rPr>
            </w:pPr>
          </w:p>
        </w:tc>
        <w:tc>
          <w:tcPr>
            <w:tcW w:w="2977" w:type="dxa"/>
            <w:tcBorders>
              <w:bottom w:val="nil"/>
            </w:tcBorders>
          </w:tcPr>
          <w:p w:rsidR="002034E1" w:rsidRPr="002034E1" w:rsidRDefault="002034E1" w:rsidP="003E214B">
            <w:pPr>
              <w:spacing w:after="0"/>
              <w:ind w:right="322" w:firstLine="0"/>
              <w:jc w:val="center"/>
              <w:rPr>
                <w:rFonts w:cs="Times New Roman"/>
                <w:sz w:val="16"/>
                <w:szCs w:val="16"/>
                <w:lang w:val="en-US"/>
              </w:rPr>
            </w:pPr>
          </w:p>
        </w:tc>
        <w:tc>
          <w:tcPr>
            <w:tcW w:w="3402" w:type="dxa"/>
            <w:tcBorders>
              <w:bottom w:val="nil"/>
            </w:tcBorders>
          </w:tcPr>
          <w:p w:rsidR="002034E1" w:rsidRPr="002034E1" w:rsidRDefault="002034E1" w:rsidP="003E214B">
            <w:pPr>
              <w:spacing w:after="0"/>
              <w:ind w:right="322" w:firstLine="0"/>
              <w:jc w:val="center"/>
              <w:rPr>
                <w:rFonts w:cs="Times New Roman"/>
                <w:sz w:val="16"/>
                <w:szCs w:val="16"/>
                <w:lang w:val="en-US"/>
              </w:rPr>
            </w:pPr>
          </w:p>
        </w:tc>
        <w:tc>
          <w:tcPr>
            <w:tcW w:w="1843" w:type="dxa"/>
            <w:tcBorders>
              <w:bottom w:val="nil"/>
            </w:tcBorders>
          </w:tcPr>
          <w:p w:rsidR="002034E1" w:rsidRPr="002034E1" w:rsidRDefault="002034E1" w:rsidP="003E214B">
            <w:pPr>
              <w:spacing w:after="0"/>
              <w:ind w:right="322" w:firstLine="0"/>
              <w:jc w:val="center"/>
              <w:rPr>
                <w:rFonts w:cs="Times New Roman"/>
                <w:sz w:val="16"/>
                <w:szCs w:val="16"/>
                <w:lang w:val="en-US"/>
              </w:rPr>
            </w:pPr>
          </w:p>
        </w:tc>
      </w:tr>
      <w:tr w:rsidR="00371EE3" w:rsidRPr="00371EE3" w:rsidTr="007E1DAA">
        <w:tc>
          <w:tcPr>
            <w:tcW w:w="1694" w:type="dxa"/>
            <w:tcBorders>
              <w:top w:val="nil"/>
              <w:bottom w:val="nil"/>
            </w:tcBorders>
          </w:tcPr>
          <w:p w:rsidR="00371EE3" w:rsidRPr="00371EE3" w:rsidRDefault="00371EE3" w:rsidP="003E214B">
            <w:pPr>
              <w:spacing w:after="0"/>
              <w:ind w:right="-108" w:firstLine="0"/>
              <w:rPr>
                <w:rFonts w:cs="Times New Roman"/>
              </w:rPr>
            </w:pPr>
            <w:r w:rsidRPr="00371EE3">
              <w:rPr>
                <w:rFonts w:cs="Times New Roman"/>
              </w:rPr>
              <w:t>Трение или соударение между элеме</w:t>
            </w:r>
            <w:r w:rsidRPr="00371EE3">
              <w:rPr>
                <w:rFonts w:cs="Times New Roman"/>
              </w:rPr>
              <w:t>н</w:t>
            </w:r>
            <w:r w:rsidRPr="00371EE3">
              <w:rPr>
                <w:rFonts w:cs="Times New Roman"/>
              </w:rPr>
              <w:t>тами прото</w:t>
            </w:r>
            <w:r w:rsidRPr="00371EE3">
              <w:rPr>
                <w:rFonts w:cs="Times New Roman"/>
              </w:rPr>
              <w:t>ч</w:t>
            </w:r>
            <w:r w:rsidRPr="00371EE3">
              <w:rPr>
                <w:rFonts w:cs="Times New Roman"/>
              </w:rPr>
              <w:t>ной части</w:t>
            </w:r>
          </w:p>
        </w:tc>
        <w:tc>
          <w:tcPr>
            <w:tcW w:w="2977" w:type="dxa"/>
            <w:tcBorders>
              <w:top w:val="nil"/>
              <w:bottom w:val="nil"/>
            </w:tcBorders>
          </w:tcPr>
          <w:p w:rsidR="00371EE3" w:rsidRPr="00371EE3" w:rsidRDefault="00371EE3" w:rsidP="003E214B">
            <w:pPr>
              <w:spacing w:after="0"/>
              <w:ind w:right="412" w:firstLine="0"/>
              <w:jc w:val="center"/>
              <w:rPr>
                <w:rFonts w:cs="Times New Roman"/>
              </w:rPr>
            </w:pPr>
          </w:p>
        </w:tc>
        <w:tc>
          <w:tcPr>
            <w:tcW w:w="3402" w:type="dxa"/>
            <w:tcBorders>
              <w:top w:val="nil"/>
              <w:bottom w:val="nil"/>
            </w:tcBorders>
          </w:tcPr>
          <w:p w:rsidR="00371EE3" w:rsidRPr="00371EE3" w:rsidRDefault="00371EE3" w:rsidP="003E214B">
            <w:pPr>
              <w:spacing w:after="0"/>
              <w:ind w:right="-108" w:firstLine="0"/>
              <w:rPr>
                <w:rFonts w:cs="Times New Roman"/>
              </w:rPr>
            </w:pPr>
            <w:r w:rsidRPr="00371EE3">
              <w:rPr>
                <w:rFonts w:cs="Times New Roman"/>
              </w:rPr>
              <w:t>Открытые движущиеся части в конструкции насоса отсутств</w:t>
            </w:r>
            <w:r w:rsidRPr="00371EE3">
              <w:rPr>
                <w:rFonts w:cs="Times New Roman"/>
              </w:rPr>
              <w:t>у</w:t>
            </w:r>
            <w:r w:rsidRPr="00371EE3">
              <w:rPr>
                <w:rFonts w:cs="Times New Roman"/>
              </w:rPr>
              <w:t>ют</w:t>
            </w:r>
          </w:p>
        </w:tc>
        <w:tc>
          <w:tcPr>
            <w:tcW w:w="1843" w:type="dxa"/>
            <w:vMerge w:val="restart"/>
            <w:tcBorders>
              <w:top w:val="nil"/>
            </w:tcBorders>
          </w:tcPr>
          <w:p w:rsidR="00371EE3" w:rsidRPr="00371EE3" w:rsidRDefault="00371EE3" w:rsidP="003E214B">
            <w:pPr>
              <w:spacing w:after="0"/>
              <w:ind w:right="412" w:firstLine="0"/>
              <w:rPr>
                <w:rFonts w:cs="Times New Roman"/>
              </w:rPr>
            </w:pPr>
            <w:r w:rsidRPr="00371EE3">
              <w:rPr>
                <w:rFonts w:cs="Times New Roman"/>
              </w:rPr>
              <w:t xml:space="preserve">ГОСТ </w:t>
            </w:r>
            <w:proofErr w:type="gramStart"/>
            <w:r w:rsidRPr="00371EE3">
              <w:rPr>
                <w:rFonts w:cs="Times New Roman"/>
              </w:rPr>
              <w:t>Р</w:t>
            </w:r>
            <w:proofErr w:type="gramEnd"/>
            <w:r w:rsidRPr="00371EE3">
              <w:rPr>
                <w:rFonts w:cs="Times New Roman"/>
              </w:rPr>
              <w:t xml:space="preserve"> ЕН 13463-1 (раздел 8)</w:t>
            </w:r>
          </w:p>
          <w:p w:rsidR="00371EE3" w:rsidRPr="00371EE3" w:rsidRDefault="00371EE3" w:rsidP="003E214B">
            <w:pPr>
              <w:spacing w:after="0"/>
              <w:ind w:right="-68" w:firstLine="0"/>
              <w:rPr>
                <w:rFonts w:cs="Times New Roman"/>
              </w:rPr>
            </w:pPr>
            <w:r w:rsidRPr="00371EE3">
              <w:rPr>
                <w:rFonts w:cs="Times New Roman"/>
              </w:rPr>
              <w:t xml:space="preserve">ГОСТ </w:t>
            </w:r>
            <w:proofErr w:type="gramStart"/>
            <w:r w:rsidRPr="00371EE3">
              <w:rPr>
                <w:rFonts w:cs="Times New Roman"/>
              </w:rPr>
              <w:t>Р</w:t>
            </w:r>
            <w:proofErr w:type="gramEnd"/>
            <w:r w:rsidRPr="00371EE3">
              <w:rPr>
                <w:rFonts w:cs="Times New Roman"/>
              </w:rPr>
              <w:t xml:space="preserve"> ЕН 13463-5, п.5.3</w:t>
            </w:r>
          </w:p>
        </w:tc>
      </w:tr>
      <w:tr w:rsidR="00371EE3" w:rsidRPr="00371EE3" w:rsidTr="00075F6F">
        <w:tc>
          <w:tcPr>
            <w:tcW w:w="1694" w:type="dxa"/>
            <w:tcBorders>
              <w:top w:val="nil"/>
              <w:bottom w:val="nil"/>
            </w:tcBorders>
          </w:tcPr>
          <w:p w:rsidR="00371EE3" w:rsidRPr="00371EE3" w:rsidRDefault="00371EE3" w:rsidP="003E214B">
            <w:pPr>
              <w:spacing w:after="0"/>
              <w:ind w:right="322" w:firstLine="0"/>
              <w:jc w:val="center"/>
              <w:rPr>
                <w:rFonts w:cs="Times New Roman"/>
              </w:rPr>
            </w:pPr>
          </w:p>
        </w:tc>
        <w:tc>
          <w:tcPr>
            <w:tcW w:w="2977" w:type="dxa"/>
            <w:tcBorders>
              <w:top w:val="nil"/>
              <w:bottom w:val="nil"/>
            </w:tcBorders>
          </w:tcPr>
          <w:p w:rsidR="00371EE3" w:rsidRPr="00371EE3" w:rsidRDefault="00371EE3" w:rsidP="003E214B">
            <w:pPr>
              <w:spacing w:after="0"/>
              <w:ind w:right="-108" w:firstLine="0"/>
              <w:rPr>
                <w:rFonts w:cs="Times New Roman"/>
              </w:rPr>
            </w:pPr>
            <w:r w:rsidRPr="00371EE3">
              <w:rPr>
                <w:rFonts w:cs="Times New Roman"/>
              </w:rPr>
              <w:t>Разбалансировка или ра</w:t>
            </w:r>
            <w:r w:rsidRPr="00371EE3">
              <w:rPr>
                <w:rFonts w:cs="Times New Roman"/>
              </w:rPr>
              <w:t>з</w:t>
            </w:r>
            <w:r w:rsidRPr="00371EE3">
              <w:rPr>
                <w:rFonts w:cs="Times New Roman"/>
              </w:rPr>
              <w:t>рушение рабочего колеса</w:t>
            </w:r>
          </w:p>
        </w:tc>
        <w:tc>
          <w:tcPr>
            <w:tcW w:w="3402" w:type="dxa"/>
            <w:tcBorders>
              <w:top w:val="nil"/>
              <w:bottom w:val="nil"/>
            </w:tcBorders>
          </w:tcPr>
          <w:p w:rsidR="00371EE3" w:rsidRPr="00371EE3" w:rsidRDefault="00371EE3" w:rsidP="003E214B">
            <w:pPr>
              <w:spacing w:after="0"/>
              <w:ind w:right="-108" w:firstLine="0"/>
              <w:rPr>
                <w:rFonts w:cs="Times New Roman"/>
              </w:rPr>
            </w:pPr>
            <w:r w:rsidRPr="00371EE3">
              <w:rPr>
                <w:rFonts w:cs="Times New Roman"/>
              </w:rPr>
              <w:t>Все детали проточной части выполнены из одного матери</w:t>
            </w:r>
            <w:r w:rsidRPr="00371EE3">
              <w:rPr>
                <w:rFonts w:cs="Times New Roman"/>
              </w:rPr>
              <w:t>а</w:t>
            </w:r>
            <w:r w:rsidRPr="00371EE3">
              <w:rPr>
                <w:rFonts w:cs="Times New Roman"/>
              </w:rPr>
              <w:t xml:space="preserve">ла – </w:t>
            </w:r>
            <w:proofErr w:type="spellStart"/>
            <w:r w:rsidRPr="00371EE3">
              <w:rPr>
                <w:rFonts w:cs="Times New Roman"/>
              </w:rPr>
              <w:t>коррозионностойкой</w:t>
            </w:r>
            <w:proofErr w:type="spellEnd"/>
            <w:r w:rsidRPr="00371EE3">
              <w:rPr>
                <w:rFonts w:cs="Times New Roman"/>
              </w:rPr>
              <w:t xml:space="preserve"> стали 12Х18Н10Т.</w:t>
            </w:r>
          </w:p>
          <w:p w:rsidR="00371EE3" w:rsidRPr="00371EE3" w:rsidRDefault="00371EE3" w:rsidP="003E214B">
            <w:pPr>
              <w:spacing w:after="0"/>
              <w:ind w:right="-108" w:firstLine="0"/>
              <w:rPr>
                <w:rFonts w:cs="Times New Roman"/>
              </w:rPr>
            </w:pPr>
            <w:r w:rsidRPr="00371EE3">
              <w:rPr>
                <w:rFonts w:cs="Times New Roman"/>
              </w:rPr>
              <w:t>Конструкцией обеспечены ув</w:t>
            </w:r>
            <w:r w:rsidRPr="00371EE3">
              <w:rPr>
                <w:rFonts w:cs="Times New Roman"/>
              </w:rPr>
              <w:t>е</w:t>
            </w:r>
            <w:r w:rsidRPr="00371EE3">
              <w:rPr>
                <w:rFonts w:cs="Times New Roman"/>
              </w:rPr>
              <w:t>личенные зазоры между дет</w:t>
            </w:r>
            <w:r w:rsidRPr="00371EE3">
              <w:rPr>
                <w:rFonts w:cs="Times New Roman"/>
              </w:rPr>
              <w:t>а</w:t>
            </w:r>
            <w:r w:rsidRPr="00371EE3">
              <w:rPr>
                <w:rFonts w:cs="Times New Roman"/>
              </w:rPr>
              <w:t>лями, которые могут вступить в соприкосновение.</w:t>
            </w:r>
          </w:p>
        </w:tc>
        <w:tc>
          <w:tcPr>
            <w:tcW w:w="1843" w:type="dxa"/>
            <w:vMerge/>
            <w:tcBorders>
              <w:top w:val="single" w:sz="4" w:space="0" w:color="auto"/>
              <w:bottom w:val="nil"/>
            </w:tcBorders>
          </w:tcPr>
          <w:p w:rsidR="00371EE3" w:rsidRPr="00371EE3" w:rsidRDefault="00371EE3" w:rsidP="003E214B">
            <w:pPr>
              <w:spacing w:after="0"/>
              <w:ind w:right="322" w:firstLine="0"/>
              <w:jc w:val="center"/>
              <w:rPr>
                <w:rFonts w:cs="Times New Roman"/>
              </w:rPr>
            </w:pPr>
          </w:p>
        </w:tc>
      </w:tr>
      <w:tr w:rsidR="00371EE3" w:rsidRPr="00371EE3" w:rsidTr="007E1DAA">
        <w:tc>
          <w:tcPr>
            <w:tcW w:w="1694" w:type="dxa"/>
            <w:tcBorders>
              <w:top w:val="nil"/>
              <w:bottom w:val="nil"/>
            </w:tcBorders>
          </w:tcPr>
          <w:p w:rsidR="00371EE3" w:rsidRPr="00371EE3" w:rsidRDefault="00371EE3" w:rsidP="003E214B">
            <w:pPr>
              <w:spacing w:after="0"/>
              <w:ind w:right="322" w:firstLine="0"/>
              <w:rPr>
                <w:rFonts w:cs="Times New Roman"/>
              </w:rPr>
            </w:pPr>
            <w:r w:rsidRPr="00371EE3">
              <w:rPr>
                <w:rFonts w:cs="Times New Roman"/>
              </w:rPr>
              <w:t>Вибрация.</w:t>
            </w:r>
          </w:p>
          <w:p w:rsidR="00371EE3" w:rsidRPr="00371EE3" w:rsidRDefault="00371EE3" w:rsidP="003E214B">
            <w:pPr>
              <w:spacing w:after="0"/>
              <w:ind w:right="322" w:firstLine="0"/>
              <w:rPr>
                <w:rFonts w:cs="Times New Roman"/>
              </w:rPr>
            </w:pPr>
            <w:r>
              <w:rPr>
                <w:rFonts w:cs="Times New Roman"/>
              </w:rPr>
              <w:t>М</w:t>
            </w:r>
            <w:r w:rsidRPr="00371EE3">
              <w:rPr>
                <w:rFonts w:cs="Times New Roman"/>
              </w:rPr>
              <w:t>еханич</w:t>
            </w:r>
            <w:r w:rsidRPr="00371EE3">
              <w:rPr>
                <w:rFonts w:cs="Times New Roman"/>
              </w:rPr>
              <w:t>е</w:t>
            </w:r>
            <w:r w:rsidRPr="00371EE3">
              <w:rPr>
                <w:rFonts w:cs="Times New Roman"/>
              </w:rPr>
              <w:t>ская про</w:t>
            </w:r>
            <w:r w:rsidRPr="00371EE3">
              <w:rPr>
                <w:rFonts w:cs="Times New Roman"/>
              </w:rPr>
              <w:t>ч</w:t>
            </w:r>
            <w:r w:rsidRPr="00371EE3">
              <w:rPr>
                <w:rFonts w:cs="Times New Roman"/>
              </w:rPr>
              <w:t>ность.</w:t>
            </w:r>
          </w:p>
        </w:tc>
        <w:tc>
          <w:tcPr>
            <w:tcW w:w="2977" w:type="dxa"/>
            <w:tcBorders>
              <w:top w:val="nil"/>
              <w:bottom w:val="nil"/>
            </w:tcBorders>
          </w:tcPr>
          <w:p w:rsidR="00371EE3" w:rsidRPr="00371EE3" w:rsidRDefault="00371EE3" w:rsidP="003E214B">
            <w:pPr>
              <w:spacing w:after="0"/>
              <w:ind w:right="322" w:firstLine="0"/>
              <w:jc w:val="center"/>
              <w:rPr>
                <w:rFonts w:cs="Times New Roman"/>
              </w:rPr>
            </w:pPr>
          </w:p>
        </w:tc>
        <w:tc>
          <w:tcPr>
            <w:tcW w:w="3402" w:type="dxa"/>
            <w:tcBorders>
              <w:top w:val="nil"/>
              <w:bottom w:val="nil"/>
            </w:tcBorders>
          </w:tcPr>
          <w:p w:rsidR="00371EE3" w:rsidRPr="00371EE3" w:rsidRDefault="00371EE3" w:rsidP="003E214B">
            <w:pPr>
              <w:spacing w:after="0"/>
              <w:ind w:left="-108" w:right="-108" w:firstLine="0"/>
              <w:rPr>
                <w:rFonts w:cs="Times New Roman"/>
              </w:rPr>
            </w:pPr>
            <w:r w:rsidRPr="00371EE3">
              <w:rPr>
                <w:rFonts w:cs="Times New Roman"/>
              </w:rPr>
              <w:t>Уровень вибрации измеряется при периодических испытаниях. В эксплуатационной документ</w:t>
            </w:r>
            <w:r w:rsidRPr="00371EE3">
              <w:rPr>
                <w:rFonts w:cs="Times New Roman"/>
              </w:rPr>
              <w:t>а</w:t>
            </w:r>
            <w:r w:rsidRPr="00371EE3">
              <w:rPr>
                <w:rFonts w:cs="Times New Roman"/>
              </w:rPr>
              <w:t>ции установлены требования по монтажу агрегата.</w:t>
            </w:r>
          </w:p>
        </w:tc>
        <w:tc>
          <w:tcPr>
            <w:tcW w:w="1843" w:type="dxa"/>
            <w:vMerge w:val="restart"/>
            <w:tcBorders>
              <w:top w:val="nil"/>
            </w:tcBorders>
          </w:tcPr>
          <w:p w:rsidR="00371EE3" w:rsidRPr="00371EE3" w:rsidRDefault="00371EE3" w:rsidP="003E214B">
            <w:pPr>
              <w:spacing w:after="0"/>
              <w:ind w:left="-108" w:right="-108" w:firstLine="0"/>
              <w:rPr>
                <w:rFonts w:cs="Times New Roman"/>
              </w:rPr>
            </w:pPr>
            <w:r w:rsidRPr="00371EE3">
              <w:rPr>
                <w:rFonts w:cs="Times New Roman"/>
              </w:rPr>
              <w:t xml:space="preserve">ГОСТ </w:t>
            </w:r>
            <w:proofErr w:type="gramStart"/>
            <w:r w:rsidRPr="00371EE3">
              <w:rPr>
                <w:rFonts w:cs="Times New Roman"/>
              </w:rPr>
              <w:t>Р</w:t>
            </w:r>
            <w:proofErr w:type="gramEnd"/>
            <w:r w:rsidRPr="00371EE3">
              <w:rPr>
                <w:rFonts w:cs="Times New Roman"/>
              </w:rPr>
              <w:t xml:space="preserve"> ЕН 13463-1 (п.14.3),</w:t>
            </w:r>
          </w:p>
          <w:p w:rsidR="00371EE3" w:rsidRPr="00371EE3" w:rsidRDefault="00371EE3" w:rsidP="003E214B">
            <w:pPr>
              <w:spacing w:after="0"/>
              <w:ind w:left="-108" w:right="-108" w:firstLine="0"/>
              <w:rPr>
                <w:rFonts w:cs="Times New Roman"/>
              </w:rPr>
            </w:pPr>
            <w:r w:rsidRPr="00371EE3">
              <w:rPr>
                <w:rFonts w:cs="Times New Roman"/>
              </w:rPr>
              <w:t xml:space="preserve">ГОСТ </w:t>
            </w:r>
            <w:proofErr w:type="gramStart"/>
            <w:r w:rsidRPr="00371EE3">
              <w:rPr>
                <w:rFonts w:cs="Times New Roman"/>
              </w:rPr>
              <w:t>Р</w:t>
            </w:r>
            <w:proofErr w:type="gramEnd"/>
            <w:r w:rsidRPr="00371EE3">
              <w:rPr>
                <w:rFonts w:cs="Times New Roman"/>
              </w:rPr>
              <w:t xml:space="preserve"> ЕН 13463-5 раздел 5</w:t>
            </w:r>
          </w:p>
        </w:tc>
      </w:tr>
      <w:tr w:rsidR="00371EE3" w:rsidRPr="00371EE3" w:rsidTr="00075F6F">
        <w:tc>
          <w:tcPr>
            <w:tcW w:w="1694" w:type="dxa"/>
            <w:tcBorders>
              <w:top w:val="nil"/>
              <w:bottom w:val="nil"/>
            </w:tcBorders>
          </w:tcPr>
          <w:p w:rsidR="00371EE3" w:rsidRPr="00371EE3" w:rsidRDefault="00371EE3" w:rsidP="003E214B">
            <w:pPr>
              <w:spacing w:after="0"/>
              <w:ind w:right="322" w:firstLine="0"/>
              <w:jc w:val="center"/>
              <w:rPr>
                <w:rFonts w:cs="Times New Roman"/>
              </w:rPr>
            </w:pPr>
          </w:p>
        </w:tc>
        <w:tc>
          <w:tcPr>
            <w:tcW w:w="2977" w:type="dxa"/>
            <w:tcBorders>
              <w:top w:val="nil"/>
              <w:bottom w:val="nil"/>
            </w:tcBorders>
          </w:tcPr>
          <w:p w:rsidR="00371EE3" w:rsidRPr="00371EE3" w:rsidRDefault="00371EE3" w:rsidP="003E214B">
            <w:pPr>
              <w:spacing w:after="0"/>
              <w:ind w:right="-108" w:firstLine="0"/>
              <w:rPr>
                <w:rFonts w:cs="Times New Roman"/>
              </w:rPr>
            </w:pPr>
            <w:r w:rsidRPr="00371EE3">
              <w:rPr>
                <w:rFonts w:cs="Times New Roman"/>
              </w:rPr>
              <w:t>Разрушение деталей пр</w:t>
            </w:r>
            <w:r w:rsidRPr="00371EE3">
              <w:rPr>
                <w:rFonts w:cs="Times New Roman"/>
              </w:rPr>
              <w:t>о</w:t>
            </w:r>
            <w:r w:rsidRPr="00371EE3">
              <w:rPr>
                <w:rFonts w:cs="Times New Roman"/>
              </w:rPr>
              <w:t>точной части в результате внешнего воздействия.</w:t>
            </w:r>
          </w:p>
        </w:tc>
        <w:tc>
          <w:tcPr>
            <w:tcW w:w="3402" w:type="dxa"/>
            <w:tcBorders>
              <w:top w:val="nil"/>
              <w:bottom w:val="nil"/>
            </w:tcBorders>
          </w:tcPr>
          <w:p w:rsidR="00371EE3" w:rsidRPr="00371EE3" w:rsidRDefault="00371EE3" w:rsidP="003E214B">
            <w:pPr>
              <w:spacing w:after="0"/>
              <w:ind w:left="-108" w:right="-108" w:firstLine="0"/>
              <w:rPr>
                <w:rFonts w:cs="Times New Roman"/>
              </w:rPr>
            </w:pPr>
            <w:r w:rsidRPr="00371EE3">
              <w:rPr>
                <w:rFonts w:cs="Times New Roman"/>
              </w:rPr>
              <w:t xml:space="preserve">Насос прошел испытания на </w:t>
            </w:r>
            <w:proofErr w:type="spellStart"/>
            <w:r w:rsidRPr="00371EE3">
              <w:rPr>
                <w:rFonts w:cs="Times New Roman"/>
              </w:rPr>
              <w:t>ударостойкость</w:t>
            </w:r>
            <w:proofErr w:type="spellEnd"/>
            <w:r w:rsidRPr="00371EE3">
              <w:rPr>
                <w:rFonts w:cs="Times New Roman"/>
              </w:rPr>
              <w:t xml:space="preserve"> согласно</w:t>
            </w:r>
          </w:p>
          <w:p w:rsidR="00371EE3" w:rsidRPr="00371EE3" w:rsidRDefault="00371EE3" w:rsidP="003E214B">
            <w:pPr>
              <w:spacing w:after="0"/>
              <w:ind w:left="-108" w:right="-108" w:firstLine="0"/>
              <w:rPr>
                <w:rFonts w:cs="Times New Roman"/>
              </w:rPr>
            </w:pPr>
            <w:r w:rsidRPr="00371EE3">
              <w:rPr>
                <w:rFonts w:cs="Times New Roman"/>
              </w:rPr>
              <w:t xml:space="preserve"> ГОСТ </w:t>
            </w:r>
            <w:proofErr w:type="gramStart"/>
            <w:r w:rsidRPr="00371EE3">
              <w:rPr>
                <w:rFonts w:cs="Times New Roman"/>
              </w:rPr>
              <w:t>Р</w:t>
            </w:r>
            <w:proofErr w:type="gramEnd"/>
            <w:r w:rsidRPr="00371EE3">
              <w:rPr>
                <w:rFonts w:cs="Times New Roman"/>
              </w:rPr>
              <w:t xml:space="preserve"> ЕН 13463-1</w:t>
            </w:r>
          </w:p>
        </w:tc>
        <w:tc>
          <w:tcPr>
            <w:tcW w:w="1843" w:type="dxa"/>
            <w:vMerge/>
            <w:tcBorders>
              <w:top w:val="single" w:sz="4" w:space="0" w:color="auto"/>
              <w:bottom w:val="nil"/>
            </w:tcBorders>
          </w:tcPr>
          <w:p w:rsidR="00371EE3" w:rsidRPr="00371EE3" w:rsidRDefault="00371EE3" w:rsidP="003E214B">
            <w:pPr>
              <w:spacing w:after="0"/>
              <w:ind w:right="322" w:firstLine="0"/>
              <w:jc w:val="center"/>
              <w:rPr>
                <w:rFonts w:cs="Times New Roman"/>
              </w:rPr>
            </w:pPr>
          </w:p>
        </w:tc>
      </w:tr>
      <w:tr w:rsidR="00371EE3" w:rsidRPr="00371EE3" w:rsidTr="007E1DAA">
        <w:tc>
          <w:tcPr>
            <w:tcW w:w="1694" w:type="dxa"/>
            <w:tcBorders>
              <w:top w:val="nil"/>
              <w:bottom w:val="nil"/>
            </w:tcBorders>
          </w:tcPr>
          <w:p w:rsidR="00371EE3" w:rsidRPr="00371EE3" w:rsidRDefault="00371EE3" w:rsidP="003E214B">
            <w:pPr>
              <w:spacing w:after="0"/>
              <w:ind w:right="-108" w:firstLine="0"/>
              <w:rPr>
                <w:rFonts w:cs="Times New Roman"/>
              </w:rPr>
            </w:pPr>
            <w:r w:rsidRPr="00371EE3">
              <w:rPr>
                <w:rFonts w:cs="Times New Roman"/>
              </w:rPr>
              <w:t>Герметичность проточной части.</w:t>
            </w:r>
          </w:p>
        </w:tc>
        <w:tc>
          <w:tcPr>
            <w:tcW w:w="2977" w:type="dxa"/>
            <w:tcBorders>
              <w:top w:val="nil"/>
              <w:bottom w:val="nil"/>
            </w:tcBorders>
          </w:tcPr>
          <w:p w:rsidR="00371EE3" w:rsidRPr="00371EE3" w:rsidRDefault="00371EE3" w:rsidP="003E214B">
            <w:pPr>
              <w:spacing w:after="0"/>
              <w:ind w:right="322" w:firstLine="0"/>
              <w:jc w:val="center"/>
              <w:rPr>
                <w:rFonts w:cs="Times New Roman"/>
              </w:rPr>
            </w:pPr>
          </w:p>
        </w:tc>
        <w:tc>
          <w:tcPr>
            <w:tcW w:w="3402" w:type="dxa"/>
            <w:tcBorders>
              <w:top w:val="nil"/>
              <w:bottom w:val="nil"/>
            </w:tcBorders>
          </w:tcPr>
          <w:p w:rsidR="00371EE3" w:rsidRPr="00371EE3" w:rsidRDefault="00371EE3" w:rsidP="003E214B">
            <w:pPr>
              <w:spacing w:after="0"/>
              <w:ind w:right="-108" w:firstLine="0"/>
              <w:rPr>
                <w:rFonts w:cs="Times New Roman"/>
              </w:rPr>
            </w:pPr>
            <w:r w:rsidRPr="00371EE3">
              <w:rPr>
                <w:rFonts w:cs="Times New Roman"/>
              </w:rPr>
              <w:t>Насос проходит испытания на герметичность по отношению к внешней среде, прочность и плотность материала прото</w:t>
            </w:r>
            <w:r w:rsidRPr="00371EE3">
              <w:rPr>
                <w:rFonts w:cs="Times New Roman"/>
              </w:rPr>
              <w:t>ч</w:t>
            </w:r>
            <w:r w:rsidRPr="00371EE3">
              <w:rPr>
                <w:rFonts w:cs="Times New Roman"/>
              </w:rPr>
              <w:t>ной части.</w:t>
            </w:r>
          </w:p>
        </w:tc>
        <w:tc>
          <w:tcPr>
            <w:tcW w:w="1843" w:type="dxa"/>
            <w:vMerge w:val="restart"/>
            <w:tcBorders>
              <w:top w:val="nil"/>
            </w:tcBorders>
          </w:tcPr>
          <w:p w:rsidR="00371EE3" w:rsidRPr="00371EE3" w:rsidRDefault="00371EE3" w:rsidP="003E214B">
            <w:pPr>
              <w:spacing w:after="0"/>
              <w:ind w:left="-108" w:right="-108" w:firstLine="0"/>
              <w:rPr>
                <w:rFonts w:cs="Times New Roman"/>
              </w:rPr>
            </w:pPr>
            <w:r w:rsidRPr="00371EE3">
              <w:rPr>
                <w:rFonts w:cs="Times New Roman"/>
              </w:rPr>
              <w:t xml:space="preserve">ГОСТ </w:t>
            </w:r>
            <w:proofErr w:type="gramStart"/>
            <w:r w:rsidRPr="00371EE3">
              <w:rPr>
                <w:rFonts w:cs="Times New Roman"/>
              </w:rPr>
              <w:t>Р</w:t>
            </w:r>
            <w:proofErr w:type="gramEnd"/>
            <w:r w:rsidRPr="00371EE3">
              <w:rPr>
                <w:rFonts w:cs="Times New Roman"/>
              </w:rPr>
              <w:t xml:space="preserve"> ЕН 13463-1</w:t>
            </w:r>
            <w:r w:rsidR="00750197">
              <w:rPr>
                <w:rFonts w:cs="Times New Roman"/>
              </w:rPr>
              <w:t xml:space="preserve"> </w:t>
            </w:r>
            <w:r w:rsidRPr="00371EE3">
              <w:rPr>
                <w:rFonts w:cs="Times New Roman"/>
              </w:rPr>
              <w:t>раздел 15</w:t>
            </w:r>
          </w:p>
        </w:tc>
      </w:tr>
      <w:tr w:rsidR="00371EE3" w:rsidRPr="00371EE3" w:rsidTr="0062018E">
        <w:trPr>
          <w:trHeight w:val="1258"/>
        </w:trPr>
        <w:tc>
          <w:tcPr>
            <w:tcW w:w="1694" w:type="dxa"/>
            <w:tcBorders>
              <w:top w:val="nil"/>
            </w:tcBorders>
          </w:tcPr>
          <w:p w:rsidR="00371EE3" w:rsidRPr="00371EE3" w:rsidRDefault="00371EE3" w:rsidP="003E214B">
            <w:pPr>
              <w:spacing w:after="0"/>
              <w:ind w:right="-108" w:firstLine="0"/>
              <w:rPr>
                <w:rFonts w:cs="Times New Roman"/>
              </w:rPr>
            </w:pPr>
          </w:p>
        </w:tc>
        <w:tc>
          <w:tcPr>
            <w:tcW w:w="2977" w:type="dxa"/>
            <w:tcBorders>
              <w:top w:val="nil"/>
            </w:tcBorders>
          </w:tcPr>
          <w:p w:rsidR="00371EE3" w:rsidRPr="00371EE3" w:rsidRDefault="00371EE3" w:rsidP="003E214B">
            <w:pPr>
              <w:spacing w:after="0"/>
              <w:ind w:right="-108" w:firstLine="0"/>
              <w:rPr>
                <w:rFonts w:cs="Times New Roman"/>
              </w:rPr>
            </w:pPr>
            <w:r w:rsidRPr="00371EE3">
              <w:rPr>
                <w:rFonts w:cs="Times New Roman"/>
              </w:rPr>
              <w:t>Разрушение или потеря свойств уплотнений под воздействием перекачива</w:t>
            </w:r>
            <w:r w:rsidRPr="00371EE3">
              <w:rPr>
                <w:rFonts w:cs="Times New Roman"/>
              </w:rPr>
              <w:t>е</w:t>
            </w:r>
            <w:r w:rsidRPr="00371EE3">
              <w:rPr>
                <w:rFonts w:cs="Times New Roman"/>
              </w:rPr>
              <w:t>мых сред.</w:t>
            </w:r>
          </w:p>
        </w:tc>
        <w:tc>
          <w:tcPr>
            <w:tcW w:w="3402" w:type="dxa"/>
            <w:tcBorders>
              <w:top w:val="nil"/>
            </w:tcBorders>
          </w:tcPr>
          <w:p w:rsidR="00371EE3" w:rsidRPr="00371EE3" w:rsidRDefault="00371EE3" w:rsidP="003E214B">
            <w:pPr>
              <w:spacing w:after="0"/>
              <w:ind w:right="-108" w:firstLine="0"/>
              <w:rPr>
                <w:rFonts w:cs="Times New Roman"/>
              </w:rPr>
            </w:pPr>
            <w:r w:rsidRPr="00371EE3">
              <w:rPr>
                <w:rFonts w:cs="Times New Roman"/>
              </w:rPr>
              <w:t xml:space="preserve">Материал уплотнений – резина на основе фторкаучука. </w:t>
            </w:r>
            <w:proofErr w:type="gramStart"/>
            <w:r w:rsidRPr="00371EE3">
              <w:rPr>
                <w:rFonts w:cs="Times New Roman"/>
              </w:rPr>
              <w:t>Сто</w:t>
            </w:r>
            <w:r w:rsidRPr="00371EE3">
              <w:rPr>
                <w:rFonts w:cs="Times New Roman"/>
              </w:rPr>
              <w:t>й</w:t>
            </w:r>
            <w:r w:rsidRPr="00371EE3">
              <w:rPr>
                <w:rFonts w:cs="Times New Roman"/>
              </w:rPr>
              <w:t>кая</w:t>
            </w:r>
            <w:proofErr w:type="gramEnd"/>
            <w:r w:rsidRPr="00371EE3">
              <w:rPr>
                <w:rFonts w:cs="Times New Roman"/>
              </w:rPr>
              <w:t xml:space="preserve"> по отношению к перекач</w:t>
            </w:r>
            <w:r w:rsidRPr="00371EE3">
              <w:rPr>
                <w:rFonts w:cs="Times New Roman"/>
              </w:rPr>
              <w:t>и</w:t>
            </w:r>
            <w:r w:rsidRPr="00371EE3">
              <w:rPr>
                <w:rFonts w:cs="Times New Roman"/>
              </w:rPr>
              <w:t>ваемым средам.</w:t>
            </w:r>
          </w:p>
        </w:tc>
        <w:tc>
          <w:tcPr>
            <w:tcW w:w="1843" w:type="dxa"/>
            <w:vMerge/>
            <w:tcBorders>
              <w:top w:val="single" w:sz="4" w:space="0" w:color="auto"/>
            </w:tcBorders>
          </w:tcPr>
          <w:p w:rsidR="00371EE3" w:rsidRPr="00371EE3" w:rsidRDefault="00371EE3" w:rsidP="003E214B">
            <w:pPr>
              <w:spacing w:after="0"/>
              <w:ind w:left="-108" w:right="-108" w:firstLine="0"/>
              <w:rPr>
                <w:rFonts w:cs="Times New Roman"/>
              </w:rPr>
            </w:pPr>
          </w:p>
        </w:tc>
      </w:tr>
    </w:tbl>
    <w:p w:rsidR="00F449BC" w:rsidRPr="00CF0577" w:rsidRDefault="00F449BC" w:rsidP="00371EE3">
      <w:pPr>
        <w:tabs>
          <w:tab w:val="left" w:pos="709"/>
        </w:tabs>
        <w:spacing w:after="0"/>
        <w:ind w:firstLine="426"/>
        <w:rPr>
          <w:rFonts w:cs="Times New Roman"/>
          <w:bCs/>
          <w:sz w:val="20"/>
          <w:szCs w:val="20"/>
        </w:rPr>
      </w:pPr>
    </w:p>
    <w:p w:rsidR="00CF0577" w:rsidRDefault="00CF0577">
      <w:pPr>
        <w:spacing w:after="200" w:line="276" w:lineRule="auto"/>
        <w:ind w:firstLine="0"/>
        <w:rPr>
          <w:rFonts w:cs="Times New Roman"/>
          <w:bCs/>
          <w:sz w:val="20"/>
          <w:szCs w:val="20"/>
        </w:rPr>
      </w:pPr>
      <w:r>
        <w:rPr>
          <w:rFonts w:cs="Times New Roman"/>
          <w:bCs/>
          <w:sz w:val="20"/>
          <w:szCs w:val="20"/>
        </w:rPr>
        <w:br w:type="page"/>
      </w:r>
    </w:p>
    <w:p w:rsidR="00371EE3" w:rsidRPr="00CF0577" w:rsidRDefault="00371EE3" w:rsidP="00371EE3">
      <w:pPr>
        <w:tabs>
          <w:tab w:val="left" w:pos="709"/>
        </w:tabs>
        <w:spacing w:after="0"/>
        <w:ind w:firstLine="426"/>
        <w:rPr>
          <w:rFonts w:cs="Times New Roman"/>
          <w:bCs/>
          <w:sz w:val="20"/>
          <w:szCs w:val="20"/>
        </w:rPr>
      </w:pPr>
    </w:p>
    <w:p w:rsidR="00734F43" w:rsidRDefault="00734F43" w:rsidP="00AE746A">
      <w:pPr>
        <w:pStyle w:val="1"/>
        <w:numPr>
          <w:ilvl w:val="0"/>
          <w:numId w:val="19"/>
        </w:numPr>
        <w:ind w:left="709" w:hanging="283"/>
        <w:jc w:val="left"/>
      </w:pPr>
      <w:bookmarkStart w:id="9" w:name="_Toc384278693"/>
      <w:r w:rsidRPr="00657CF0">
        <w:t>Требования</w:t>
      </w:r>
      <w:r w:rsidRPr="003A5E0E">
        <w:t xml:space="preserve"> безопасности при вводе </w:t>
      </w:r>
      <w:r w:rsidR="00CF0577">
        <w:t>насосов в эксплуатацию</w:t>
      </w:r>
      <w:bookmarkEnd w:id="9"/>
    </w:p>
    <w:p w:rsidR="00705C52" w:rsidRPr="003A5E0E" w:rsidRDefault="00705C52" w:rsidP="002C694A">
      <w:pPr>
        <w:tabs>
          <w:tab w:val="left" w:pos="709"/>
        </w:tabs>
        <w:spacing w:after="0"/>
        <w:ind w:firstLine="426"/>
        <w:rPr>
          <w:rFonts w:cs="Times New Roman"/>
          <w:szCs w:val="24"/>
        </w:rPr>
      </w:pPr>
    </w:p>
    <w:p w:rsidR="00734F43" w:rsidRPr="003A5E0E" w:rsidRDefault="00734F43" w:rsidP="002C694A">
      <w:pPr>
        <w:tabs>
          <w:tab w:val="left" w:pos="709"/>
        </w:tabs>
        <w:ind w:firstLine="426"/>
        <w:rPr>
          <w:rFonts w:cs="Times New Roman"/>
          <w:szCs w:val="24"/>
        </w:rPr>
      </w:pPr>
      <w:r w:rsidRPr="003A5E0E">
        <w:rPr>
          <w:rFonts w:cs="Times New Roman"/>
          <w:szCs w:val="24"/>
        </w:rPr>
        <w:t>К монтажу и эксплуатации электронасоса допуска</w:t>
      </w:r>
      <w:r w:rsidR="00CF0577">
        <w:rPr>
          <w:rFonts w:cs="Times New Roman"/>
          <w:szCs w:val="24"/>
        </w:rPr>
        <w:t>ю</w:t>
      </w:r>
      <w:r w:rsidRPr="003A5E0E">
        <w:rPr>
          <w:rFonts w:cs="Times New Roman"/>
          <w:szCs w:val="24"/>
        </w:rPr>
        <w:t>тся только квалифицированные мех</w:t>
      </w:r>
      <w:r w:rsidRPr="003A5E0E">
        <w:rPr>
          <w:rFonts w:cs="Times New Roman"/>
          <w:szCs w:val="24"/>
        </w:rPr>
        <w:t>а</w:t>
      </w:r>
      <w:r w:rsidRPr="003A5E0E">
        <w:rPr>
          <w:rFonts w:cs="Times New Roman"/>
          <w:szCs w:val="24"/>
        </w:rPr>
        <w:t>ники и слесари, знающие конструкцию насосов, обладающие определенным опытом по о</w:t>
      </w:r>
      <w:r w:rsidRPr="003A5E0E">
        <w:rPr>
          <w:rFonts w:cs="Times New Roman"/>
          <w:szCs w:val="24"/>
        </w:rPr>
        <w:t>б</w:t>
      </w:r>
      <w:r w:rsidRPr="003A5E0E">
        <w:rPr>
          <w:rFonts w:cs="Times New Roman"/>
          <w:szCs w:val="24"/>
        </w:rPr>
        <w:t>служиванию, ремонту и проверке эксплуатируемых насосов и сдавшие экзамен на право мо</w:t>
      </w:r>
      <w:r w:rsidRPr="003A5E0E">
        <w:rPr>
          <w:rFonts w:cs="Times New Roman"/>
          <w:szCs w:val="24"/>
        </w:rPr>
        <w:t>н</w:t>
      </w:r>
      <w:r w:rsidRPr="003A5E0E">
        <w:rPr>
          <w:rFonts w:cs="Times New Roman"/>
          <w:szCs w:val="24"/>
        </w:rPr>
        <w:t>тажа и обслуживания данного оборудования.</w:t>
      </w:r>
    </w:p>
    <w:p w:rsidR="00734F43" w:rsidRPr="003A5E0E" w:rsidRDefault="00734F43" w:rsidP="002C694A">
      <w:pPr>
        <w:tabs>
          <w:tab w:val="left" w:pos="709"/>
        </w:tabs>
        <w:ind w:firstLine="426"/>
        <w:rPr>
          <w:rFonts w:cs="Times New Roman"/>
          <w:szCs w:val="24"/>
        </w:rPr>
      </w:pPr>
      <w:r w:rsidRPr="003A5E0E">
        <w:rPr>
          <w:rFonts w:cs="Times New Roman"/>
          <w:szCs w:val="24"/>
        </w:rPr>
        <w:t>Эксплуатация насосов допускается только в рабочем интервале характеристик, согласно документации на данный электронасос.</w:t>
      </w:r>
    </w:p>
    <w:p w:rsidR="00CF0577" w:rsidRDefault="00CF0577" w:rsidP="00CF0577">
      <w:pPr>
        <w:tabs>
          <w:tab w:val="left" w:pos="993"/>
        </w:tabs>
        <w:spacing w:line="228" w:lineRule="auto"/>
        <w:ind w:firstLine="426"/>
        <w:jc w:val="both"/>
        <w:rPr>
          <w:rFonts w:cs="Times New Roman"/>
          <w:szCs w:val="24"/>
        </w:rPr>
      </w:pPr>
      <w:r>
        <w:rPr>
          <w:rFonts w:cs="Times New Roman"/>
          <w:szCs w:val="24"/>
        </w:rPr>
        <w:t>Перед эксплуатацией насоса электродвигатель должен быть заземлён.</w:t>
      </w:r>
    </w:p>
    <w:p w:rsidR="00CF0577" w:rsidRDefault="00CF0577" w:rsidP="00CF0577">
      <w:pPr>
        <w:spacing w:line="228" w:lineRule="auto"/>
        <w:ind w:firstLine="426"/>
        <w:jc w:val="both"/>
        <w:rPr>
          <w:rFonts w:cs="Times New Roman"/>
          <w:szCs w:val="24"/>
        </w:rPr>
      </w:pPr>
      <w:r>
        <w:rPr>
          <w:rFonts w:cs="Times New Roman"/>
          <w:szCs w:val="24"/>
        </w:rPr>
        <w:t>При включении электродвигателя (в соответствии с инструкцией по его пуску) в работу должно быть проверено направление вращения вала электродвигателя.</w:t>
      </w:r>
    </w:p>
    <w:p w:rsidR="00CF0577" w:rsidRDefault="00CF0577" w:rsidP="00CF0577">
      <w:pPr>
        <w:spacing w:line="228" w:lineRule="auto"/>
        <w:ind w:firstLine="426"/>
        <w:jc w:val="both"/>
        <w:rPr>
          <w:rFonts w:cs="Times New Roman"/>
          <w:szCs w:val="24"/>
        </w:rPr>
      </w:pPr>
      <w:r>
        <w:rPr>
          <w:rFonts w:cs="Times New Roman"/>
          <w:b/>
          <w:i/>
          <w:szCs w:val="24"/>
        </w:rPr>
        <w:t xml:space="preserve">Пуск в работу насоса ХЦМ </w:t>
      </w:r>
      <w:r>
        <w:rPr>
          <w:rFonts w:cs="Times New Roman"/>
          <w:b/>
          <w:i/>
          <w:szCs w:val="24"/>
          <w:lang w:val="en-US"/>
        </w:rPr>
        <w:t>Q</w:t>
      </w:r>
      <w:r>
        <w:rPr>
          <w:rFonts w:cs="Times New Roman"/>
          <w:b/>
          <w:i/>
          <w:szCs w:val="24"/>
        </w:rPr>
        <w:t>/</w:t>
      </w:r>
      <w:r>
        <w:rPr>
          <w:rFonts w:cs="Times New Roman"/>
          <w:b/>
          <w:i/>
          <w:szCs w:val="24"/>
          <w:lang w:val="en-US"/>
        </w:rPr>
        <w:t>H</w:t>
      </w:r>
      <w:r>
        <w:rPr>
          <w:rFonts w:cs="Times New Roman"/>
          <w:b/>
          <w:i/>
          <w:szCs w:val="24"/>
        </w:rPr>
        <w:t xml:space="preserve"> </w:t>
      </w:r>
      <w:r>
        <w:rPr>
          <w:rFonts w:cs="Times New Roman"/>
          <w:b/>
          <w:i/>
          <w:szCs w:val="24"/>
          <w:lang w:val="en-US"/>
        </w:rPr>
        <w:t>B</w:t>
      </w:r>
      <w:r>
        <w:rPr>
          <w:rFonts w:cs="Times New Roman"/>
          <w:b/>
          <w:i/>
          <w:szCs w:val="24"/>
        </w:rPr>
        <w:t>-К, не заполненного перекачиваемой жидкостью, з</w:t>
      </w:r>
      <w:r>
        <w:rPr>
          <w:rFonts w:cs="Times New Roman"/>
          <w:b/>
          <w:i/>
          <w:szCs w:val="24"/>
        </w:rPr>
        <w:t>а</w:t>
      </w:r>
      <w:r>
        <w:rPr>
          <w:rFonts w:cs="Times New Roman"/>
          <w:b/>
          <w:i/>
          <w:szCs w:val="24"/>
        </w:rPr>
        <w:t>прещён. Работа насоса при закрытом запорном клапане на нагнетательном трубопров</w:t>
      </w:r>
      <w:r>
        <w:rPr>
          <w:rFonts w:cs="Times New Roman"/>
          <w:b/>
          <w:i/>
          <w:szCs w:val="24"/>
        </w:rPr>
        <w:t>о</w:t>
      </w:r>
      <w:r>
        <w:rPr>
          <w:rFonts w:cs="Times New Roman"/>
          <w:b/>
          <w:i/>
          <w:szCs w:val="24"/>
        </w:rPr>
        <w:t>де разрешается не более 1 минуты.</w:t>
      </w:r>
      <w:r w:rsidRPr="00CF0577">
        <w:rPr>
          <w:rFonts w:cs="Times New Roman"/>
          <w:szCs w:val="24"/>
        </w:rPr>
        <w:t xml:space="preserve"> </w:t>
      </w:r>
    </w:p>
    <w:p w:rsidR="00CF0577" w:rsidRDefault="00CF0577" w:rsidP="00CF0577">
      <w:pPr>
        <w:spacing w:line="228" w:lineRule="auto"/>
        <w:ind w:firstLine="426"/>
        <w:jc w:val="both"/>
        <w:rPr>
          <w:rFonts w:cs="Times New Roman"/>
          <w:szCs w:val="24"/>
        </w:rPr>
      </w:pPr>
      <w:r>
        <w:rPr>
          <w:rFonts w:cs="Times New Roman"/>
          <w:szCs w:val="24"/>
        </w:rPr>
        <w:t>Во время работы насоса необходимо следить за показаниями приборов. Резкие колебания стрелок приборов, а также шум и вибрация характеризуют ненормальную работу насоса. В этом случае остановить насос и устранить неисправность.</w:t>
      </w:r>
    </w:p>
    <w:p w:rsidR="00CF0577" w:rsidRDefault="00CF0577" w:rsidP="00CF0577">
      <w:pPr>
        <w:spacing w:line="228" w:lineRule="auto"/>
        <w:ind w:firstLine="426"/>
        <w:jc w:val="both"/>
        <w:rPr>
          <w:rFonts w:cs="Times New Roman"/>
          <w:szCs w:val="24"/>
        </w:rPr>
      </w:pPr>
      <w:r>
        <w:rPr>
          <w:rFonts w:cs="Times New Roman"/>
          <w:szCs w:val="24"/>
        </w:rPr>
        <w:t>Во избежание преждевременного выхода электродвигателя из строя в схеме подключения насоса следует предусмотреть пускозащитную аппаратуру.</w:t>
      </w:r>
    </w:p>
    <w:p w:rsidR="00CF0577" w:rsidRDefault="00CF0577" w:rsidP="00CF0577">
      <w:pPr>
        <w:tabs>
          <w:tab w:val="left" w:pos="993"/>
        </w:tabs>
        <w:spacing w:line="228" w:lineRule="auto"/>
        <w:ind w:firstLine="426"/>
        <w:jc w:val="both"/>
        <w:rPr>
          <w:rFonts w:cs="Times New Roman"/>
          <w:szCs w:val="24"/>
        </w:rPr>
      </w:pPr>
      <w:r>
        <w:rPr>
          <w:rFonts w:cs="Times New Roman"/>
          <w:szCs w:val="24"/>
        </w:rPr>
        <w:t>Во избежание выхода насоса из строя необходимо на всасывании предусмотреть фильтр.</w:t>
      </w:r>
    </w:p>
    <w:p w:rsidR="00CF0577" w:rsidRDefault="00CF0577" w:rsidP="00CF0577">
      <w:pPr>
        <w:tabs>
          <w:tab w:val="left" w:pos="993"/>
        </w:tabs>
        <w:spacing w:line="228" w:lineRule="auto"/>
        <w:ind w:firstLine="426"/>
        <w:jc w:val="both"/>
        <w:rPr>
          <w:rFonts w:cs="Times New Roman"/>
          <w:szCs w:val="24"/>
        </w:rPr>
      </w:pPr>
      <w:r>
        <w:rPr>
          <w:rFonts w:cs="Times New Roman"/>
          <w:szCs w:val="24"/>
        </w:rPr>
        <w:t>Не допускается работа насоса, не заполненного перекачиваемой жидкостью.</w:t>
      </w:r>
    </w:p>
    <w:p w:rsidR="00CF0577" w:rsidRDefault="00CF0577" w:rsidP="00CF0577">
      <w:pPr>
        <w:tabs>
          <w:tab w:val="left" w:pos="993"/>
        </w:tabs>
        <w:spacing w:line="228" w:lineRule="auto"/>
        <w:ind w:firstLine="426"/>
        <w:jc w:val="both"/>
        <w:rPr>
          <w:rFonts w:cs="Times New Roman"/>
          <w:b/>
          <w:i/>
          <w:szCs w:val="24"/>
        </w:rPr>
      </w:pPr>
      <w:r>
        <w:rPr>
          <w:rFonts w:cs="Times New Roman"/>
          <w:b/>
          <w:i/>
          <w:szCs w:val="24"/>
        </w:rPr>
        <w:t>Запрещается устранять неполадки во время работы насоса.</w:t>
      </w:r>
    </w:p>
    <w:p w:rsidR="00CF0577" w:rsidRDefault="00CF0577" w:rsidP="00CF0577">
      <w:pPr>
        <w:tabs>
          <w:tab w:val="left" w:pos="993"/>
        </w:tabs>
        <w:spacing w:line="228" w:lineRule="auto"/>
        <w:ind w:firstLine="426"/>
        <w:jc w:val="both"/>
        <w:rPr>
          <w:rFonts w:cs="Times New Roman"/>
          <w:szCs w:val="24"/>
        </w:rPr>
      </w:pPr>
      <w:r>
        <w:rPr>
          <w:rFonts w:cs="Times New Roman"/>
          <w:szCs w:val="24"/>
        </w:rPr>
        <w:t>Инструмент для проведения монтажных, ремонтных и регулировочных работ должен обеспечивать безопасность работ и исключать возможность искрообразования.</w:t>
      </w:r>
    </w:p>
    <w:p w:rsidR="00E057C2" w:rsidRDefault="00734F43" w:rsidP="002C694A">
      <w:pPr>
        <w:tabs>
          <w:tab w:val="left" w:pos="709"/>
        </w:tabs>
        <w:ind w:firstLine="426"/>
        <w:rPr>
          <w:rFonts w:cs="Times New Roman"/>
          <w:szCs w:val="24"/>
        </w:rPr>
      </w:pPr>
      <w:r w:rsidRPr="003A5E0E">
        <w:rPr>
          <w:rFonts w:cs="Times New Roman"/>
          <w:szCs w:val="24"/>
        </w:rPr>
        <w:t>Установка агрегата должна гарантировать безопасность и удобство обслуживания, соо</w:t>
      </w:r>
      <w:r w:rsidRPr="003A5E0E">
        <w:rPr>
          <w:rFonts w:cs="Times New Roman"/>
          <w:szCs w:val="24"/>
        </w:rPr>
        <w:t>т</w:t>
      </w:r>
      <w:r w:rsidRPr="003A5E0E">
        <w:rPr>
          <w:rFonts w:cs="Times New Roman"/>
          <w:szCs w:val="24"/>
        </w:rPr>
        <w:t>ветствовать строительным нормам и требованиям по технике безопасности.</w:t>
      </w:r>
    </w:p>
    <w:p w:rsidR="00CF0577" w:rsidRDefault="00CF0577" w:rsidP="00CF0577">
      <w:pPr>
        <w:tabs>
          <w:tab w:val="left" w:pos="993"/>
        </w:tabs>
        <w:spacing w:line="228" w:lineRule="auto"/>
        <w:ind w:firstLine="426"/>
        <w:jc w:val="both"/>
        <w:rPr>
          <w:rFonts w:cs="Times New Roman"/>
          <w:szCs w:val="24"/>
        </w:rPr>
      </w:pPr>
      <w:r>
        <w:rPr>
          <w:rFonts w:cs="Times New Roman"/>
          <w:szCs w:val="24"/>
        </w:rPr>
        <w:t xml:space="preserve">О запуске насоса в эксплуатацию необходимо внести запись в таблицу 3 «Учёт работы» </w:t>
      </w:r>
      <w:r>
        <w:rPr>
          <w:rFonts w:cs="Times New Roman"/>
          <w:szCs w:val="24"/>
        </w:rPr>
        <w:br/>
        <w:t>паспорта ПДИР.060240.002 ПС.</w:t>
      </w:r>
    </w:p>
    <w:p w:rsidR="00865D08" w:rsidRDefault="00EB65A0" w:rsidP="00CF0577">
      <w:pPr>
        <w:tabs>
          <w:tab w:val="left" w:pos="993"/>
        </w:tabs>
        <w:spacing w:line="228" w:lineRule="auto"/>
        <w:ind w:firstLine="426"/>
        <w:jc w:val="both"/>
        <w:rPr>
          <w:rFonts w:cs="Times New Roman"/>
          <w:szCs w:val="24"/>
        </w:rPr>
      </w:pPr>
      <w:r w:rsidRPr="008D28D9">
        <w:t>Перед началом эксплуатации и после длительного перерыва в эксплуатации все запорные устройства и соединительную арматуру подвергнуть испытанию на герметичность и про</w:t>
      </w:r>
      <w:r w:rsidRPr="008D28D9">
        <w:t>ч</w:t>
      </w:r>
      <w:r w:rsidRPr="008D28D9">
        <w:t>ность при отсоединённом от трубопровода насосе пробным давлением по ГОСТ</w:t>
      </w:r>
      <w:r>
        <w:t xml:space="preserve"> </w:t>
      </w:r>
      <w:r w:rsidRPr="008D28D9">
        <w:t>356-80.</w:t>
      </w:r>
    </w:p>
    <w:p w:rsidR="00865D08" w:rsidRDefault="00865D08">
      <w:pPr>
        <w:spacing w:after="200" w:line="276" w:lineRule="auto"/>
        <w:ind w:firstLine="0"/>
        <w:rPr>
          <w:rFonts w:cs="Times New Roman"/>
          <w:szCs w:val="24"/>
        </w:rPr>
      </w:pPr>
      <w:r>
        <w:rPr>
          <w:rFonts w:cs="Times New Roman"/>
          <w:szCs w:val="24"/>
        </w:rPr>
        <w:br w:type="page"/>
      </w:r>
    </w:p>
    <w:p w:rsidR="00734F43" w:rsidRPr="003A5E0E" w:rsidRDefault="00734F43" w:rsidP="00ED0D8E">
      <w:pPr>
        <w:tabs>
          <w:tab w:val="left" w:pos="709"/>
        </w:tabs>
        <w:spacing w:after="0"/>
        <w:ind w:firstLine="426"/>
        <w:rPr>
          <w:rFonts w:cs="Times New Roman"/>
          <w:szCs w:val="24"/>
        </w:rPr>
      </w:pPr>
    </w:p>
    <w:p w:rsidR="00734F43" w:rsidRDefault="00734F43" w:rsidP="00AE746A">
      <w:pPr>
        <w:pStyle w:val="1"/>
        <w:numPr>
          <w:ilvl w:val="0"/>
          <w:numId w:val="19"/>
        </w:numPr>
        <w:ind w:hanging="719"/>
        <w:jc w:val="left"/>
      </w:pPr>
      <w:bookmarkStart w:id="10" w:name="_Toc384278694"/>
      <w:r w:rsidRPr="003A5E0E">
        <w:t xml:space="preserve">Требования к </w:t>
      </w:r>
      <w:r w:rsidRPr="00657CF0">
        <w:t>безопасности</w:t>
      </w:r>
      <w:r w:rsidRPr="003A5E0E">
        <w:t xml:space="preserve"> при эксплуатации</w:t>
      </w:r>
      <w:bookmarkEnd w:id="10"/>
    </w:p>
    <w:p w:rsidR="00ED0D8E" w:rsidRPr="00ED0D8E" w:rsidRDefault="00ED0D8E" w:rsidP="00ED0D8E">
      <w:pPr>
        <w:spacing w:after="0"/>
        <w:rPr>
          <w:lang w:eastAsia="ru-RU"/>
        </w:rPr>
      </w:pPr>
    </w:p>
    <w:p w:rsidR="006E798E" w:rsidRPr="00ED0D8E" w:rsidRDefault="006E798E" w:rsidP="006E798E">
      <w:pPr>
        <w:pStyle w:val="ae"/>
        <w:ind w:firstLine="284"/>
        <w:rPr>
          <w:sz w:val="24"/>
          <w:szCs w:val="24"/>
        </w:rPr>
      </w:pPr>
      <w:r w:rsidRPr="00ED0D8E">
        <w:rPr>
          <w:sz w:val="24"/>
          <w:szCs w:val="24"/>
        </w:rPr>
        <w:t>К монтажу и эксплуатации насоса должны допускаться только квалифицированные мех</w:t>
      </w:r>
      <w:r w:rsidRPr="00ED0D8E">
        <w:rPr>
          <w:sz w:val="24"/>
          <w:szCs w:val="24"/>
        </w:rPr>
        <w:t>а</w:t>
      </w:r>
      <w:r w:rsidRPr="00ED0D8E">
        <w:rPr>
          <w:sz w:val="24"/>
          <w:szCs w:val="24"/>
        </w:rPr>
        <w:t>ники и слесари, знающие конструкцию, обладающие определённым опытом обслуживания, ремонта и проверки эксплуатируемых насосов и сдавшие экзамен на право монтажа и обсл</w:t>
      </w:r>
      <w:r w:rsidRPr="00ED0D8E">
        <w:rPr>
          <w:sz w:val="24"/>
          <w:szCs w:val="24"/>
        </w:rPr>
        <w:t>у</w:t>
      </w:r>
      <w:r w:rsidRPr="00ED0D8E">
        <w:rPr>
          <w:sz w:val="24"/>
          <w:szCs w:val="24"/>
        </w:rPr>
        <w:t>живания насосов.</w:t>
      </w:r>
    </w:p>
    <w:p w:rsidR="006E798E" w:rsidRPr="00ED0D8E" w:rsidRDefault="006E798E" w:rsidP="00ED0D8E">
      <w:pPr>
        <w:tabs>
          <w:tab w:val="left" w:pos="993"/>
        </w:tabs>
        <w:spacing w:after="0"/>
        <w:ind w:firstLine="426"/>
        <w:jc w:val="both"/>
        <w:rPr>
          <w:szCs w:val="24"/>
        </w:rPr>
      </w:pPr>
      <w:r w:rsidRPr="00ED0D8E">
        <w:rPr>
          <w:szCs w:val="24"/>
        </w:rPr>
        <w:t>При монтаже и эксплуатации насоса должны соблюдаться требования «Межотраслевых правил по охране труда (правил безопасности) при эксплуатации электроустановок» ПОТ РМ-016-2001, РД 153-34.0-03.150-00. ВСН 332-74 «Инструкция по монтажу электрооборудования и осветительных сетей взрывоопасных зон».</w:t>
      </w:r>
    </w:p>
    <w:p w:rsidR="006E798E" w:rsidRPr="00ED0D8E" w:rsidRDefault="006E798E" w:rsidP="00ED0D8E">
      <w:pPr>
        <w:tabs>
          <w:tab w:val="left" w:pos="993"/>
        </w:tabs>
        <w:spacing w:after="0"/>
        <w:ind w:firstLine="426"/>
        <w:jc w:val="both"/>
        <w:rPr>
          <w:szCs w:val="24"/>
        </w:rPr>
      </w:pPr>
      <w:r w:rsidRPr="00ED0D8E">
        <w:rPr>
          <w:szCs w:val="24"/>
        </w:rPr>
        <w:t>Расположение насоса на рабочем месте должно гарантировать безопасность и удобство его обслуживания и соответствовать строительным нормам и требованиям по технике без</w:t>
      </w:r>
      <w:r w:rsidRPr="00ED0D8E">
        <w:rPr>
          <w:szCs w:val="24"/>
        </w:rPr>
        <w:t>о</w:t>
      </w:r>
      <w:r w:rsidRPr="00ED0D8E">
        <w:rPr>
          <w:szCs w:val="24"/>
        </w:rPr>
        <w:t>пасности.</w:t>
      </w:r>
    </w:p>
    <w:p w:rsidR="006E798E" w:rsidRPr="00ED0D8E" w:rsidRDefault="006E798E" w:rsidP="00ED0D8E">
      <w:pPr>
        <w:tabs>
          <w:tab w:val="left" w:pos="993"/>
        </w:tabs>
        <w:spacing w:after="0"/>
        <w:ind w:firstLine="426"/>
        <w:jc w:val="both"/>
        <w:rPr>
          <w:szCs w:val="24"/>
        </w:rPr>
      </w:pPr>
      <w:r w:rsidRPr="00ED0D8E">
        <w:rPr>
          <w:szCs w:val="24"/>
        </w:rPr>
        <w:t>Все запорные устройства и арматура перед монтажом, а также после каждого ремонта должны подвергаться испытанию на герметичность и прочность.</w:t>
      </w:r>
    </w:p>
    <w:p w:rsidR="006E798E" w:rsidRPr="00ED0D8E" w:rsidRDefault="006E798E" w:rsidP="00ED0D8E">
      <w:pPr>
        <w:tabs>
          <w:tab w:val="left" w:pos="993"/>
        </w:tabs>
        <w:spacing w:after="0" w:line="228" w:lineRule="auto"/>
        <w:ind w:firstLine="426"/>
        <w:jc w:val="both"/>
        <w:rPr>
          <w:szCs w:val="24"/>
        </w:rPr>
      </w:pPr>
      <w:r w:rsidRPr="00ED0D8E">
        <w:rPr>
          <w:szCs w:val="24"/>
        </w:rPr>
        <w:t>Перед эксплуатацией насоса электродвигатель заземлить по ГОСТ 12.2.007.0.</w:t>
      </w:r>
    </w:p>
    <w:p w:rsidR="006E798E" w:rsidRPr="00ED0D8E" w:rsidRDefault="006E798E" w:rsidP="00ED0D8E">
      <w:pPr>
        <w:pStyle w:val="ae"/>
        <w:tabs>
          <w:tab w:val="clear" w:pos="1276"/>
        </w:tabs>
        <w:spacing w:line="228" w:lineRule="auto"/>
        <w:ind w:firstLine="426"/>
        <w:rPr>
          <w:sz w:val="24"/>
          <w:szCs w:val="24"/>
        </w:rPr>
      </w:pPr>
      <w:r w:rsidRPr="00ED0D8E">
        <w:rPr>
          <w:sz w:val="24"/>
          <w:szCs w:val="24"/>
        </w:rPr>
        <w:t>Для отвода зарядов статистического электричества на улитке насоса имеется зажим зазе</w:t>
      </w:r>
      <w:r w:rsidRPr="00ED0D8E">
        <w:rPr>
          <w:sz w:val="24"/>
          <w:szCs w:val="24"/>
        </w:rPr>
        <w:t>м</w:t>
      </w:r>
      <w:r w:rsidRPr="00ED0D8E">
        <w:rPr>
          <w:sz w:val="24"/>
          <w:szCs w:val="24"/>
        </w:rPr>
        <w:t xml:space="preserve">ления. </w:t>
      </w:r>
    </w:p>
    <w:p w:rsidR="006E798E" w:rsidRPr="00ED0D8E" w:rsidRDefault="006E798E" w:rsidP="00ED0D8E">
      <w:pPr>
        <w:tabs>
          <w:tab w:val="left" w:pos="993"/>
        </w:tabs>
        <w:spacing w:after="0" w:line="228" w:lineRule="auto"/>
        <w:ind w:firstLine="426"/>
        <w:jc w:val="both"/>
        <w:rPr>
          <w:szCs w:val="24"/>
        </w:rPr>
      </w:pPr>
      <w:r w:rsidRPr="00ED0D8E">
        <w:rPr>
          <w:szCs w:val="24"/>
        </w:rPr>
        <w:t>Не допускается работа насоса, не заполненного перекачиваемой жидкостью. Рекоменду</w:t>
      </w:r>
      <w:r w:rsidRPr="00ED0D8E">
        <w:rPr>
          <w:szCs w:val="24"/>
        </w:rPr>
        <w:t>е</w:t>
      </w:r>
      <w:r w:rsidRPr="00ED0D8E">
        <w:rPr>
          <w:szCs w:val="24"/>
        </w:rPr>
        <w:t xml:space="preserve">мая схема защиты насоса от работы «всухую» дана в приложении Е. </w:t>
      </w:r>
    </w:p>
    <w:p w:rsidR="006E798E" w:rsidRPr="00ED0D8E" w:rsidRDefault="006E798E" w:rsidP="00ED0D8E">
      <w:pPr>
        <w:tabs>
          <w:tab w:val="left" w:pos="993"/>
        </w:tabs>
        <w:spacing w:after="0" w:line="228" w:lineRule="auto"/>
        <w:ind w:firstLine="426"/>
        <w:jc w:val="both"/>
        <w:rPr>
          <w:szCs w:val="24"/>
        </w:rPr>
      </w:pPr>
      <w:r w:rsidRPr="00ED0D8E">
        <w:rPr>
          <w:szCs w:val="24"/>
        </w:rPr>
        <w:t>Запрещается устранять неполадки во время работы насоса.</w:t>
      </w:r>
    </w:p>
    <w:p w:rsidR="006E798E" w:rsidRPr="00ED0D8E" w:rsidRDefault="006E798E" w:rsidP="00ED0D8E">
      <w:pPr>
        <w:tabs>
          <w:tab w:val="left" w:pos="993"/>
        </w:tabs>
        <w:spacing w:after="0" w:line="228" w:lineRule="auto"/>
        <w:ind w:firstLine="426"/>
        <w:jc w:val="both"/>
        <w:rPr>
          <w:szCs w:val="24"/>
        </w:rPr>
      </w:pPr>
      <w:r w:rsidRPr="00ED0D8E">
        <w:rPr>
          <w:szCs w:val="24"/>
        </w:rPr>
        <w:t>При перекачивании жидкости с температурой, значительно отличающейся от температ</w:t>
      </w:r>
      <w:r w:rsidRPr="00ED0D8E">
        <w:rPr>
          <w:szCs w:val="24"/>
        </w:rPr>
        <w:t>у</w:t>
      </w:r>
      <w:r w:rsidRPr="00ED0D8E">
        <w:rPr>
          <w:szCs w:val="24"/>
        </w:rPr>
        <w:t>ры окружающей среды, охлаждение или разогрев насоса производить постепенно с целью предупреждения теплового удара.</w:t>
      </w:r>
    </w:p>
    <w:p w:rsidR="006E798E" w:rsidRPr="00ED0D8E" w:rsidRDefault="006E798E" w:rsidP="00ED0D8E">
      <w:pPr>
        <w:pStyle w:val="ae"/>
        <w:tabs>
          <w:tab w:val="clear" w:pos="1276"/>
          <w:tab w:val="left" w:pos="993"/>
        </w:tabs>
        <w:spacing w:line="228" w:lineRule="auto"/>
        <w:ind w:firstLine="426"/>
        <w:rPr>
          <w:sz w:val="24"/>
          <w:szCs w:val="24"/>
        </w:rPr>
      </w:pPr>
      <w:r w:rsidRPr="00ED0D8E">
        <w:rPr>
          <w:sz w:val="24"/>
          <w:szCs w:val="24"/>
        </w:rPr>
        <w:t>Конструкция производственного оборудования должна исключать возможность случайн</w:t>
      </w:r>
      <w:r w:rsidRPr="00ED0D8E">
        <w:rPr>
          <w:sz w:val="24"/>
          <w:szCs w:val="24"/>
        </w:rPr>
        <w:t>о</w:t>
      </w:r>
      <w:r w:rsidRPr="00ED0D8E">
        <w:rPr>
          <w:sz w:val="24"/>
          <w:szCs w:val="24"/>
        </w:rPr>
        <w:t>го соприкосновения обслуживающего персонала с горячими и переохлажденными частями (теплоизоляция, экран и т.п.).</w:t>
      </w:r>
    </w:p>
    <w:p w:rsidR="006E798E" w:rsidRPr="00ED0D8E" w:rsidRDefault="006E798E" w:rsidP="00ED0D8E">
      <w:pPr>
        <w:tabs>
          <w:tab w:val="left" w:pos="993"/>
        </w:tabs>
        <w:spacing w:after="0" w:line="228" w:lineRule="auto"/>
        <w:ind w:firstLine="426"/>
        <w:jc w:val="both"/>
        <w:rPr>
          <w:szCs w:val="24"/>
        </w:rPr>
      </w:pPr>
      <w:r w:rsidRPr="00ED0D8E">
        <w:rPr>
          <w:szCs w:val="24"/>
        </w:rPr>
        <w:t>Инструмент для проведения монтажных, ремонтных и регулировочных работ должен обеспечивать безопасность работ и исключать возможность искрообразования.</w:t>
      </w:r>
    </w:p>
    <w:p w:rsidR="006E798E" w:rsidRPr="00ED0D8E" w:rsidRDefault="006E798E" w:rsidP="00ED0D8E">
      <w:pPr>
        <w:tabs>
          <w:tab w:val="left" w:pos="993"/>
        </w:tabs>
        <w:spacing w:after="0" w:line="228" w:lineRule="auto"/>
        <w:ind w:firstLine="426"/>
        <w:jc w:val="both"/>
        <w:rPr>
          <w:szCs w:val="24"/>
        </w:rPr>
      </w:pPr>
      <w:r w:rsidRPr="00ED0D8E">
        <w:rPr>
          <w:szCs w:val="24"/>
        </w:rPr>
        <w:t>При проведении ремонтных работ электродвигатель должен быть отключен от электрич</w:t>
      </w:r>
      <w:r w:rsidRPr="00ED0D8E">
        <w:rPr>
          <w:szCs w:val="24"/>
        </w:rPr>
        <w:t>е</w:t>
      </w:r>
      <w:r w:rsidRPr="00ED0D8E">
        <w:rPr>
          <w:szCs w:val="24"/>
        </w:rPr>
        <w:t>ской цепи. Рабочая жидкость должна быть слита из насоса, а насос очищен и промыт.</w:t>
      </w:r>
    </w:p>
    <w:p w:rsidR="006E798E" w:rsidRPr="00ED0D8E" w:rsidRDefault="006E798E" w:rsidP="00ED0D8E">
      <w:pPr>
        <w:spacing w:after="0" w:line="228" w:lineRule="auto"/>
        <w:ind w:firstLine="426"/>
        <w:rPr>
          <w:szCs w:val="24"/>
        </w:rPr>
      </w:pPr>
      <w:r w:rsidRPr="00ED0D8E">
        <w:rPr>
          <w:szCs w:val="24"/>
        </w:rPr>
        <w:t xml:space="preserve">Применение насоса ХЦМ </w:t>
      </w:r>
      <w:r w:rsidRPr="00ED0D8E">
        <w:rPr>
          <w:szCs w:val="24"/>
          <w:lang w:val="en-US"/>
        </w:rPr>
        <w:t>Q</w:t>
      </w:r>
      <w:r w:rsidRPr="00ED0D8E">
        <w:rPr>
          <w:szCs w:val="24"/>
        </w:rPr>
        <w:t>/</w:t>
      </w:r>
      <w:r w:rsidRPr="00ED0D8E">
        <w:rPr>
          <w:szCs w:val="24"/>
          <w:lang w:val="en-US"/>
        </w:rPr>
        <w:t>H</w:t>
      </w:r>
      <w:r w:rsidRPr="00ED0D8E">
        <w:rPr>
          <w:szCs w:val="24"/>
        </w:rPr>
        <w:t xml:space="preserve"> </w:t>
      </w:r>
      <w:r w:rsidRPr="00ED0D8E">
        <w:rPr>
          <w:szCs w:val="24"/>
          <w:lang w:val="en-US"/>
        </w:rPr>
        <w:t>B</w:t>
      </w:r>
      <w:r w:rsidRPr="00ED0D8E">
        <w:rPr>
          <w:szCs w:val="24"/>
        </w:rPr>
        <w:t>-</w:t>
      </w:r>
      <w:r w:rsidRPr="00ED0D8E">
        <w:rPr>
          <w:szCs w:val="24"/>
          <w:lang w:val="en-US"/>
        </w:rPr>
        <w:t>K</w:t>
      </w:r>
      <w:r w:rsidRPr="00ED0D8E">
        <w:rPr>
          <w:szCs w:val="24"/>
        </w:rPr>
        <w:t xml:space="preserve"> для перекачивания жидкости с включениями твёрдых частиц размерами более </w:t>
      </w:r>
      <w:smartTag w:uri="urn:schemas-microsoft-com:office:smarttags" w:element="metricconverter">
        <w:smartTagPr>
          <w:attr w:name="ProductID" w:val="0,25 мм"/>
        </w:smartTagPr>
        <w:r w:rsidRPr="00ED0D8E">
          <w:rPr>
            <w:szCs w:val="24"/>
          </w:rPr>
          <w:t>0,25 мм</w:t>
        </w:r>
      </w:smartTag>
      <w:r w:rsidRPr="00ED0D8E">
        <w:rPr>
          <w:szCs w:val="24"/>
        </w:rPr>
        <w:t xml:space="preserve"> и с концентрацией частиц более 1,25 мг/см</w:t>
      </w:r>
      <w:r w:rsidRPr="00ED0D8E">
        <w:rPr>
          <w:szCs w:val="24"/>
          <w:vertAlign w:val="superscript"/>
        </w:rPr>
        <w:t xml:space="preserve">3 </w:t>
      </w:r>
      <w:r w:rsidRPr="00ED0D8E">
        <w:rPr>
          <w:szCs w:val="24"/>
        </w:rPr>
        <w:t>не допускается.</w:t>
      </w:r>
    </w:p>
    <w:p w:rsidR="006E798E" w:rsidRPr="00ED0D8E" w:rsidRDefault="006E798E" w:rsidP="00ED0D8E">
      <w:pPr>
        <w:spacing w:after="0" w:line="228" w:lineRule="auto"/>
        <w:ind w:firstLine="426"/>
        <w:jc w:val="both"/>
        <w:rPr>
          <w:szCs w:val="24"/>
        </w:rPr>
      </w:pPr>
      <w:r w:rsidRPr="00ED0D8E">
        <w:rPr>
          <w:szCs w:val="24"/>
        </w:rPr>
        <w:t>Усилие веса трубопровода не должно передаваться на насос.</w:t>
      </w:r>
    </w:p>
    <w:p w:rsidR="006E798E" w:rsidRPr="00ED0D8E" w:rsidRDefault="006E798E" w:rsidP="00ED0D8E">
      <w:pPr>
        <w:spacing w:after="0" w:line="228" w:lineRule="auto"/>
        <w:ind w:firstLine="426"/>
        <w:jc w:val="both"/>
        <w:rPr>
          <w:szCs w:val="24"/>
        </w:rPr>
      </w:pPr>
      <w:r w:rsidRPr="00ED0D8E">
        <w:rPr>
          <w:szCs w:val="24"/>
        </w:rPr>
        <w:t>Работа насоса без запорного клапана на линии нагнетания не допускается.</w:t>
      </w:r>
    </w:p>
    <w:p w:rsidR="006E798E" w:rsidRPr="00ED0D8E" w:rsidRDefault="006E798E" w:rsidP="00ED0D8E">
      <w:pPr>
        <w:tabs>
          <w:tab w:val="left" w:pos="993"/>
        </w:tabs>
        <w:spacing w:after="0" w:line="228" w:lineRule="auto"/>
        <w:ind w:firstLine="426"/>
        <w:jc w:val="both"/>
        <w:rPr>
          <w:szCs w:val="24"/>
        </w:rPr>
      </w:pPr>
      <w:r w:rsidRPr="00ED0D8E">
        <w:rPr>
          <w:szCs w:val="24"/>
        </w:rPr>
        <w:t xml:space="preserve">Для обеспечения </w:t>
      </w:r>
      <w:proofErr w:type="spellStart"/>
      <w:r w:rsidRPr="00ED0D8E">
        <w:rPr>
          <w:szCs w:val="24"/>
        </w:rPr>
        <w:t>безкавитационной</w:t>
      </w:r>
      <w:proofErr w:type="spellEnd"/>
      <w:r w:rsidRPr="00ED0D8E">
        <w:rPr>
          <w:szCs w:val="24"/>
        </w:rPr>
        <w:t xml:space="preserve"> работы всасывающий трубопровод должен быть к</w:t>
      </w:r>
      <w:r w:rsidRPr="00ED0D8E">
        <w:rPr>
          <w:szCs w:val="24"/>
        </w:rPr>
        <w:t>о</w:t>
      </w:r>
      <w:r w:rsidRPr="00ED0D8E">
        <w:rPr>
          <w:szCs w:val="24"/>
        </w:rPr>
        <w:t>ротким и по возможности прямым. Усилие веса трубопроводов не должно передаваться на патрубки насоса. Трубопроводы должны быть подогнаны так, чтобы при затяжке болтов н</w:t>
      </w:r>
      <w:r w:rsidRPr="00ED0D8E">
        <w:rPr>
          <w:szCs w:val="24"/>
        </w:rPr>
        <w:t>а</w:t>
      </w:r>
      <w:r w:rsidRPr="00ED0D8E">
        <w:rPr>
          <w:szCs w:val="24"/>
        </w:rPr>
        <w:t>пряжения не передавались на фланцы насоса. Если на всасывании применяется рукав, то он должен быть армированным.</w:t>
      </w:r>
    </w:p>
    <w:p w:rsidR="006E798E" w:rsidRPr="00ED0D8E" w:rsidRDefault="00B63B56" w:rsidP="00ED0D8E">
      <w:pPr>
        <w:pStyle w:val="ae"/>
        <w:tabs>
          <w:tab w:val="clear" w:pos="1276"/>
        </w:tabs>
        <w:spacing w:line="228" w:lineRule="auto"/>
        <w:ind w:firstLine="426"/>
        <w:rPr>
          <w:sz w:val="24"/>
          <w:szCs w:val="24"/>
        </w:rPr>
      </w:pPr>
      <w:r>
        <w:rPr>
          <w:sz w:val="24"/>
          <w:szCs w:val="24"/>
        </w:rPr>
        <w:t>Д</w:t>
      </w:r>
      <w:r w:rsidRPr="00ED0D8E">
        <w:rPr>
          <w:sz w:val="24"/>
          <w:szCs w:val="24"/>
        </w:rPr>
        <w:t xml:space="preserve">ля возможности перекрытия впуска и выпуска во время эксплуатации и обслуживания с обеих сторон насоса </w:t>
      </w:r>
      <w:r>
        <w:rPr>
          <w:sz w:val="24"/>
          <w:szCs w:val="24"/>
        </w:rPr>
        <w:t xml:space="preserve">должны быть установлены </w:t>
      </w:r>
      <w:r w:rsidR="006E798E" w:rsidRPr="00ED0D8E">
        <w:rPr>
          <w:sz w:val="24"/>
          <w:szCs w:val="24"/>
        </w:rPr>
        <w:t>отсечные клапаны.</w:t>
      </w:r>
    </w:p>
    <w:p w:rsidR="006E798E" w:rsidRPr="00ED0D8E" w:rsidRDefault="006E798E" w:rsidP="00ED0D8E">
      <w:pPr>
        <w:tabs>
          <w:tab w:val="left" w:pos="993"/>
        </w:tabs>
        <w:spacing w:after="0" w:line="228" w:lineRule="auto"/>
        <w:ind w:firstLine="426"/>
        <w:jc w:val="both"/>
        <w:rPr>
          <w:szCs w:val="24"/>
        </w:rPr>
      </w:pPr>
      <w:r w:rsidRPr="00ED0D8E">
        <w:rPr>
          <w:szCs w:val="24"/>
        </w:rPr>
        <w:t>На входе и выходе насоса должны быть установлены приборы для измерения давления перекачиваемой среды.</w:t>
      </w:r>
    </w:p>
    <w:p w:rsidR="00290B7B" w:rsidRPr="00ED0D8E" w:rsidRDefault="00B63B56" w:rsidP="00ED0D8E">
      <w:pPr>
        <w:tabs>
          <w:tab w:val="left" w:pos="709"/>
        </w:tabs>
        <w:spacing w:after="0"/>
        <w:ind w:firstLine="426"/>
        <w:rPr>
          <w:szCs w:val="24"/>
        </w:rPr>
      </w:pPr>
      <w:r>
        <w:rPr>
          <w:szCs w:val="24"/>
        </w:rPr>
        <w:t xml:space="preserve">Пуск </w:t>
      </w:r>
      <w:r w:rsidR="006E798E" w:rsidRPr="00ED0D8E">
        <w:rPr>
          <w:szCs w:val="24"/>
        </w:rPr>
        <w:t xml:space="preserve">в работу насоса </w:t>
      </w:r>
      <w:r w:rsidR="006E798E" w:rsidRPr="00ED0D8E">
        <w:rPr>
          <w:i/>
          <w:szCs w:val="24"/>
        </w:rPr>
        <w:t xml:space="preserve">ХЦМ </w:t>
      </w:r>
      <w:r w:rsidR="006E798E" w:rsidRPr="00ED0D8E">
        <w:rPr>
          <w:i/>
          <w:szCs w:val="24"/>
          <w:lang w:val="en-US"/>
        </w:rPr>
        <w:t>Q</w:t>
      </w:r>
      <w:r w:rsidR="006E798E" w:rsidRPr="00ED0D8E">
        <w:rPr>
          <w:i/>
          <w:szCs w:val="24"/>
        </w:rPr>
        <w:t>/</w:t>
      </w:r>
      <w:r w:rsidR="006E798E" w:rsidRPr="00ED0D8E">
        <w:rPr>
          <w:i/>
          <w:szCs w:val="24"/>
          <w:lang w:val="en-US"/>
        </w:rPr>
        <w:t>H</w:t>
      </w:r>
      <w:r w:rsidR="006E798E" w:rsidRPr="00ED0D8E">
        <w:rPr>
          <w:i/>
          <w:szCs w:val="24"/>
        </w:rPr>
        <w:t xml:space="preserve"> </w:t>
      </w:r>
      <w:r w:rsidR="006E798E" w:rsidRPr="00ED0D8E">
        <w:rPr>
          <w:i/>
          <w:szCs w:val="24"/>
          <w:lang w:val="en-US"/>
        </w:rPr>
        <w:t>B</w:t>
      </w:r>
      <w:r w:rsidR="006E798E" w:rsidRPr="00ED0D8E">
        <w:rPr>
          <w:i/>
          <w:szCs w:val="24"/>
        </w:rPr>
        <w:t xml:space="preserve">-К, </w:t>
      </w:r>
      <w:r w:rsidR="006E798E" w:rsidRPr="00ED0D8E">
        <w:rPr>
          <w:szCs w:val="24"/>
        </w:rPr>
        <w:t>не заполненного перекачиваемой жидкостью, запр</w:t>
      </w:r>
      <w:r w:rsidR="006E798E" w:rsidRPr="00ED0D8E">
        <w:rPr>
          <w:szCs w:val="24"/>
        </w:rPr>
        <w:t>е</w:t>
      </w:r>
      <w:r w:rsidR="006E798E" w:rsidRPr="00ED0D8E">
        <w:rPr>
          <w:szCs w:val="24"/>
        </w:rPr>
        <w:t>щён. Работа насоса при закрытом запорном клапане на нагнетательном трубопроводе разр</w:t>
      </w:r>
      <w:r w:rsidR="006E798E" w:rsidRPr="00ED0D8E">
        <w:rPr>
          <w:szCs w:val="24"/>
        </w:rPr>
        <w:t>е</w:t>
      </w:r>
      <w:r w:rsidR="006E798E" w:rsidRPr="00ED0D8E">
        <w:rPr>
          <w:szCs w:val="24"/>
        </w:rPr>
        <w:t>шается не более 1 минут.</w:t>
      </w:r>
    </w:p>
    <w:p w:rsidR="00124CA6" w:rsidRPr="00ED0D8E" w:rsidRDefault="00124CA6" w:rsidP="00ED0D8E">
      <w:pPr>
        <w:pStyle w:val="ae"/>
        <w:tabs>
          <w:tab w:val="clear" w:pos="1276"/>
        </w:tabs>
        <w:spacing w:line="228" w:lineRule="auto"/>
        <w:ind w:firstLine="426"/>
        <w:rPr>
          <w:sz w:val="24"/>
          <w:szCs w:val="24"/>
        </w:rPr>
      </w:pPr>
      <w:r w:rsidRPr="00ED0D8E">
        <w:rPr>
          <w:sz w:val="24"/>
          <w:szCs w:val="24"/>
        </w:rPr>
        <w:t>Запрещается эксплуатация насоса на подачах, не соответствующих рабочей части хара</w:t>
      </w:r>
      <w:r w:rsidRPr="00ED0D8E">
        <w:rPr>
          <w:sz w:val="24"/>
          <w:szCs w:val="24"/>
        </w:rPr>
        <w:t>к</w:t>
      </w:r>
      <w:r w:rsidRPr="00ED0D8E">
        <w:rPr>
          <w:sz w:val="24"/>
          <w:szCs w:val="24"/>
        </w:rPr>
        <w:t>теристики насоса.</w:t>
      </w:r>
    </w:p>
    <w:p w:rsidR="00124CA6" w:rsidRPr="00ED0D8E" w:rsidRDefault="00124CA6" w:rsidP="00ED0D8E">
      <w:pPr>
        <w:spacing w:after="0" w:line="228" w:lineRule="auto"/>
        <w:ind w:firstLine="426"/>
        <w:jc w:val="both"/>
        <w:rPr>
          <w:szCs w:val="24"/>
        </w:rPr>
      </w:pPr>
      <w:r w:rsidRPr="00ED0D8E">
        <w:rPr>
          <w:szCs w:val="24"/>
        </w:rPr>
        <w:t xml:space="preserve">Во время работы насоса </w:t>
      </w:r>
      <w:r w:rsidR="00B63B56">
        <w:rPr>
          <w:szCs w:val="24"/>
        </w:rPr>
        <w:t xml:space="preserve">необходимо </w:t>
      </w:r>
      <w:r w:rsidRPr="00ED0D8E">
        <w:rPr>
          <w:szCs w:val="24"/>
        </w:rPr>
        <w:t>следит</w:t>
      </w:r>
      <w:r w:rsidR="00B63B56">
        <w:rPr>
          <w:szCs w:val="24"/>
        </w:rPr>
        <w:t>ь</w:t>
      </w:r>
      <w:r w:rsidRPr="00ED0D8E">
        <w:rPr>
          <w:szCs w:val="24"/>
        </w:rPr>
        <w:t xml:space="preserve"> за показаниями приборов. Резкие колебания стрелок приборов, шум и вибрация характеризуют ненормальную работу насоса. В этом сл</w:t>
      </w:r>
      <w:r w:rsidRPr="00ED0D8E">
        <w:rPr>
          <w:szCs w:val="24"/>
        </w:rPr>
        <w:t>у</w:t>
      </w:r>
      <w:r w:rsidRPr="00ED0D8E">
        <w:rPr>
          <w:szCs w:val="24"/>
        </w:rPr>
        <w:t xml:space="preserve">чае </w:t>
      </w:r>
      <w:r w:rsidR="00B63B56">
        <w:rPr>
          <w:szCs w:val="24"/>
        </w:rPr>
        <w:t xml:space="preserve">необходимо </w:t>
      </w:r>
      <w:r w:rsidRPr="00ED0D8E">
        <w:rPr>
          <w:szCs w:val="24"/>
        </w:rPr>
        <w:t>остановит</w:t>
      </w:r>
      <w:r w:rsidR="00B63B56">
        <w:rPr>
          <w:szCs w:val="24"/>
        </w:rPr>
        <w:t>ь</w:t>
      </w:r>
      <w:r w:rsidRPr="00ED0D8E">
        <w:rPr>
          <w:szCs w:val="24"/>
        </w:rPr>
        <w:t xml:space="preserve"> насос и устранит</w:t>
      </w:r>
      <w:r w:rsidR="00B63B56">
        <w:rPr>
          <w:szCs w:val="24"/>
        </w:rPr>
        <w:t>ь</w:t>
      </w:r>
      <w:r w:rsidRPr="00ED0D8E">
        <w:rPr>
          <w:szCs w:val="24"/>
        </w:rPr>
        <w:t xml:space="preserve"> неисправность.</w:t>
      </w:r>
    </w:p>
    <w:p w:rsidR="00124CA6" w:rsidRPr="00ED0D8E" w:rsidRDefault="00124CA6" w:rsidP="00ED0D8E">
      <w:pPr>
        <w:spacing w:after="0" w:line="228" w:lineRule="auto"/>
        <w:ind w:firstLine="426"/>
        <w:jc w:val="both"/>
        <w:rPr>
          <w:szCs w:val="24"/>
        </w:rPr>
      </w:pPr>
      <w:r w:rsidRPr="00ED0D8E">
        <w:rPr>
          <w:szCs w:val="24"/>
        </w:rPr>
        <w:lastRenderedPageBreak/>
        <w:t>Во избежание преждевременного выхода электродвигателя из строя в схеме подключения насоса следует предусмотреть пускозащитную аппаратуру.</w:t>
      </w:r>
    </w:p>
    <w:p w:rsidR="006E798E" w:rsidRPr="00ED0D8E" w:rsidRDefault="00124CA6" w:rsidP="00ED0D8E">
      <w:pPr>
        <w:tabs>
          <w:tab w:val="left" w:pos="709"/>
        </w:tabs>
        <w:spacing w:after="0"/>
        <w:ind w:firstLine="426"/>
        <w:rPr>
          <w:szCs w:val="24"/>
        </w:rPr>
      </w:pPr>
      <w:r w:rsidRPr="00ED0D8E">
        <w:rPr>
          <w:szCs w:val="24"/>
        </w:rPr>
        <w:t>Во избежание выхода насоса из строя необходимо на всасывании предусмотреть фильтр с ячейками 0,2…0,25 мм и площадью фильтрующей поверхности не менее: 0,012 м</w:t>
      </w:r>
      <w:proofErr w:type="gramStart"/>
      <w:r w:rsidRPr="00ED0D8E">
        <w:rPr>
          <w:szCs w:val="24"/>
          <w:vertAlign w:val="superscript"/>
        </w:rPr>
        <w:t>2</w:t>
      </w:r>
      <w:proofErr w:type="gramEnd"/>
      <w:r w:rsidRPr="00ED0D8E">
        <w:rPr>
          <w:szCs w:val="24"/>
          <w:vertAlign w:val="superscript"/>
        </w:rPr>
        <w:t xml:space="preserve"> </w:t>
      </w:r>
      <w:r w:rsidRPr="00ED0D8E">
        <w:rPr>
          <w:szCs w:val="24"/>
        </w:rPr>
        <w:t xml:space="preserve"> для насосов ХЦМ1/10В-К и ХЦМ1,5/15В-К С; 0,03 м</w:t>
      </w:r>
      <w:r w:rsidRPr="00ED0D8E">
        <w:rPr>
          <w:szCs w:val="24"/>
          <w:vertAlign w:val="superscript"/>
        </w:rPr>
        <w:t>2</w:t>
      </w:r>
      <w:r w:rsidRPr="00ED0D8E">
        <w:rPr>
          <w:szCs w:val="24"/>
        </w:rPr>
        <w:t xml:space="preserve"> – для насосов ХЦМ3/25В-К и ХЦМ3/40В-К; 0,06 м</w:t>
      </w:r>
      <w:r w:rsidRPr="00ED0D8E">
        <w:rPr>
          <w:szCs w:val="24"/>
          <w:vertAlign w:val="superscript"/>
        </w:rPr>
        <w:t>2</w:t>
      </w:r>
      <w:r w:rsidRPr="00ED0D8E">
        <w:rPr>
          <w:szCs w:val="24"/>
        </w:rPr>
        <w:t xml:space="preserve"> – для насоса ХЦМ6/30В-К; 0,12 м</w:t>
      </w:r>
      <w:r w:rsidRPr="00ED0D8E">
        <w:rPr>
          <w:szCs w:val="24"/>
          <w:vertAlign w:val="superscript"/>
        </w:rPr>
        <w:t>2</w:t>
      </w:r>
      <w:r w:rsidRPr="00ED0D8E">
        <w:rPr>
          <w:szCs w:val="24"/>
        </w:rPr>
        <w:t xml:space="preserve"> – для насоса ХЦМ12/25В-К; 0,33м</w:t>
      </w:r>
      <w:proofErr w:type="gramStart"/>
      <w:r w:rsidRPr="00ED0D8E">
        <w:rPr>
          <w:szCs w:val="24"/>
          <w:vertAlign w:val="superscript"/>
        </w:rPr>
        <w:t>2</w:t>
      </w:r>
      <w:proofErr w:type="gramEnd"/>
      <w:r w:rsidRPr="00ED0D8E">
        <w:rPr>
          <w:szCs w:val="24"/>
        </w:rPr>
        <w:t xml:space="preserve"> – для насоса ХЦМ30/25В-К, 0,58 м</w:t>
      </w:r>
      <w:r w:rsidRPr="00ED0D8E">
        <w:rPr>
          <w:szCs w:val="24"/>
          <w:vertAlign w:val="superscript"/>
        </w:rPr>
        <w:t>2</w:t>
      </w:r>
      <w:r w:rsidRPr="00ED0D8E">
        <w:rPr>
          <w:szCs w:val="24"/>
        </w:rPr>
        <w:t xml:space="preserve"> – для насоса ХЦМ 50/50 В-К с пропускной способностью 1,5 ном</w:t>
      </w:r>
      <w:r w:rsidRPr="00ED0D8E">
        <w:rPr>
          <w:szCs w:val="24"/>
        </w:rPr>
        <w:t>и</w:t>
      </w:r>
      <w:r w:rsidRPr="00ED0D8E">
        <w:rPr>
          <w:szCs w:val="24"/>
        </w:rPr>
        <w:t>нальной подачи. При наличии в перекачиваемой жидкости ферромагнитных частиц необх</w:t>
      </w:r>
      <w:r w:rsidRPr="00ED0D8E">
        <w:rPr>
          <w:szCs w:val="24"/>
        </w:rPr>
        <w:t>о</w:t>
      </w:r>
      <w:r w:rsidRPr="00ED0D8E">
        <w:rPr>
          <w:szCs w:val="24"/>
        </w:rPr>
        <w:t>димо использовать магнитные фильтры.</w:t>
      </w:r>
    </w:p>
    <w:p w:rsidR="00734F43" w:rsidRPr="003A5E0E" w:rsidRDefault="00734F43" w:rsidP="002C694A">
      <w:pPr>
        <w:tabs>
          <w:tab w:val="left" w:pos="709"/>
        </w:tabs>
        <w:spacing w:after="0"/>
        <w:ind w:firstLine="426"/>
        <w:rPr>
          <w:rFonts w:cs="Times New Roman"/>
          <w:szCs w:val="24"/>
        </w:rPr>
      </w:pPr>
      <w:r w:rsidRPr="00ED0D8E">
        <w:rPr>
          <w:rFonts w:cs="Times New Roman"/>
          <w:szCs w:val="24"/>
        </w:rPr>
        <w:t>При эксплуатации насос должен быть заземл</w:t>
      </w:r>
      <w:r w:rsidR="00581B6B" w:rsidRPr="00ED0D8E">
        <w:rPr>
          <w:rFonts w:cs="Times New Roman"/>
          <w:szCs w:val="24"/>
        </w:rPr>
        <w:t>ё</w:t>
      </w:r>
      <w:r w:rsidRPr="00ED0D8E">
        <w:rPr>
          <w:rFonts w:cs="Times New Roman"/>
          <w:szCs w:val="24"/>
        </w:rPr>
        <w:t>н. Заземление</w:t>
      </w:r>
      <w:r w:rsidRPr="003A5E0E">
        <w:rPr>
          <w:rFonts w:cs="Times New Roman"/>
          <w:szCs w:val="24"/>
        </w:rPr>
        <w:t xml:space="preserve"> электродвигателя согласно ГОСТ 12.2.007.0. Заземление насоса по ГОСТ 21130.</w:t>
      </w:r>
    </w:p>
    <w:p w:rsidR="00734F43" w:rsidRPr="003A5E0E" w:rsidRDefault="00734F43" w:rsidP="002C694A">
      <w:pPr>
        <w:tabs>
          <w:tab w:val="left" w:pos="709"/>
        </w:tabs>
        <w:spacing w:after="0"/>
        <w:ind w:firstLine="426"/>
        <w:rPr>
          <w:rFonts w:cs="Times New Roman"/>
          <w:szCs w:val="24"/>
        </w:rPr>
      </w:pPr>
      <w:proofErr w:type="gramStart"/>
      <w:r w:rsidRPr="003A5E0E">
        <w:rPr>
          <w:rFonts w:cs="Times New Roman"/>
          <w:szCs w:val="24"/>
        </w:rPr>
        <w:t>Сопротивление изоляции обмоток двигателей в холодном состоянии при нормальных климатических у</w:t>
      </w:r>
      <w:r w:rsidR="00C27C07">
        <w:rPr>
          <w:rFonts w:cs="Times New Roman"/>
          <w:szCs w:val="24"/>
        </w:rPr>
        <w:t>словиях испытаний по ГОСТ 15150</w:t>
      </w:r>
      <w:r w:rsidRPr="003A5E0E">
        <w:rPr>
          <w:rFonts w:cs="Times New Roman"/>
          <w:szCs w:val="24"/>
        </w:rPr>
        <w:t xml:space="preserve"> должно быть не менее 10</w:t>
      </w:r>
      <w:r w:rsidR="00581B6B">
        <w:rPr>
          <w:rFonts w:cs="Times New Roman"/>
          <w:szCs w:val="24"/>
        </w:rPr>
        <w:t xml:space="preserve"> </w:t>
      </w:r>
      <w:r w:rsidRPr="003A5E0E">
        <w:rPr>
          <w:rFonts w:cs="Times New Roman"/>
          <w:szCs w:val="24"/>
        </w:rPr>
        <w:t>М</w:t>
      </w:r>
      <w:r w:rsidR="00FB5592">
        <w:rPr>
          <w:rFonts w:cs="Times New Roman"/>
          <w:szCs w:val="24"/>
        </w:rPr>
        <w:t>О</w:t>
      </w:r>
      <w:r w:rsidRPr="003A5E0E">
        <w:rPr>
          <w:rFonts w:cs="Times New Roman"/>
          <w:szCs w:val="24"/>
        </w:rPr>
        <w:t>м, при те</w:t>
      </w:r>
      <w:r w:rsidRPr="003A5E0E">
        <w:rPr>
          <w:rFonts w:cs="Times New Roman"/>
          <w:szCs w:val="24"/>
        </w:rPr>
        <w:t>м</w:t>
      </w:r>
      <w:r w:rsidRPr="003A5E0E">
        <w:rPr>
          <w:rFonts w:cs="Times New Roman"/>
          <w:szCs w:val="24"/>
        </w:rPr>
        <w:t>пературе двигателей, близкой к рабочей, - не менее 3 МОм, а при верхнем значении влажности воздуха – не менее 0,5 МОм.</w:t>
      </w:r>
      <w:proofErr w:type="gramEnd"/>
    </w:p>
    <w:p w:rsidR="00734F43" w:rsidRPr="003A5E0E" w:rsidRDefault="00845B41" w:rsidP="002C694A">
      <w:pPr>
        <w:tabs>
          <w:tab w:val="left" w:pos="709"/>
        </w:tabs>
        <w:spacing w:after="0"/>
        <w:ind w:firstLine="426"/>
        <w:rPr>
          <w:rFonts w:cs="Times New Roman"/>
          <w:szCs w:val="24"/>
        </w:rPr>
      </w:pPr>
      <w:r>
        <w:rPr>
          <w:rFonts w:cs="Times New Roman"/>
          <w:szCs w:val="24"/>
        </w:rPr>
        <w:t>Внешняя утечка через</w:t>
      </w:r>
      <w:r w:rsidR="00734F43" w:rsidRPr="003A5E0E">
        <w:rPr>
          <w:rFonts w:cs="Times New Roman"/>
          <w:szCs w:val="24"/>
        </w:rPr>
        <w:t xml:space="preserve"> уплотнени</w:t>
      </w:r>
      <w:r>
        <w:rPr>
          <w:rFonts w:cs="Times New Roman"/>
          <w:szCs w:val="24"/>
        </w:rPr>
        <w:t>я</w:t>
      </w:r>
      <w:r w:rsidR="00734F43" w:rsidRPr="003A5E0E">
        <w:rPr>
          <w:rFonts w:cs="Times New Roman"/>
          <w:szCs w:val="24"/>
        </w:rPr>
        <w:t xml:space="preserve"> не </w:t>
      </w:r>
      <w:r w:rsidR="00581B6B">
        <w:rPr>
          <w:rFonts w:cs="Times New Roman"/>
          <w:szCs w:val="24"/>
        </w:rPr>
        <w:t>допускается.</w:t>
      </w:r>
    </w:p>
    <w:p w:rsidR="00734F43" w:rsidRDefault="00734F43" w:rsidP="002C694A">
      <w:pPr>
        <w:tabs>
          <w:tab w:val="left" w:pos="709"/>
        </w:tabs>
        <w:spacing w:after="0"/>
        <w:ind w:firstLine="426"/>
        <w:rPr>
          <w:rFonts w:cs="Times New Roman"/>
          <w:szCs w:val="24"/>
        </w:rPr>
      </w:pPr>
      <w:r w:rsidRPr="003A5E0E">
        <w:rPr>
          <w:rFonts w:cs="Times New Roman"/>
          <w:szCs w:val="24"/>
        </w:rPr>
        <w:t xml:space="preserve">При проведении ремонтных работ электродвигатель должен быть полностью отключен от электрической цепи. Перед разборкой насоса перекачиваемая жидкость должна быть слита, насосная часть промыта. </w:t>
      </w:r>
    </w:p>
    <w:p w:rsidR="002C452E" w:rsidRPr="00ED0D8E" w:rsidRDefault="002C452E" w:rsidP="00ED0D8E">
      <w:pPr>
        <w:tabs>
          <w:tab w:val="left" w:pos="709"/>
        </w:tabs>
        <w:spacing w:after="0"/>
        <w:ind w:firstLine="426"/>
        <w:rPr>
          <w:rFonts w:cs="Times New Roman"/>
          <w:sz w:val="16"/>
          <w:szCs w:val="16"/>
        </w:rPr>
      </w:pPr>
    </w:p>
    <w:p w:rsidR="002C452E" w:rsidRPr="00ED0D8E" w:rsidRDefault="002C452E" w:rsidP="00ED0D8E">
      <w:pPr>
        <w:tabs>
          <w:tab w:val="left" w:pos="709"/>
        </w:tabs>
        <w:spacing w:after="0"/>
        <w:ind w:right="-142" w:firstLine="0"/>
        <w:jc w:val="both"/>
        <w:rPr>
          <w:szCs w:val="24"/>
        </w:rPr>
      </w:pPr>
      <w:r w:rsidRPr="00ED0D8E">
        <w:rPr>
          <w:szCs w:val="24"/>
        </w:rPr>
        <w:t xml:space="preserve">Перечень основных работ, проводимых при техническом обслуживании, приведён в таблице </w:t>
      </w:r>
      <w:r w:rsidR="00574B5F" w:rsidRPr="00ED0D8E">
        <w:rPr>
          <w:szCs w:val="24"/>
        </w:rPr>
        <w:t>6</w:t>
      </w:r>
      <w:r w:rsidRPr="00ED0D8E">
        <w:rPr>
          <w:szCs w:val="24"/>
        </w:rPr>
        <w:t>.</w:t>
      </w:r>
    </w:p>
    <w:p w:rsidR="002C452E" w:rsidRPr="00ED0D8E" w:rsidRDefault="002C452E" w:rsidP="00ED0D8E">
      <w:pPr>
        <w:tabs>
          <w:tab w:val="left" w:pos="851"/>
        </w:tabs>
        <w:spacing w:after="0"/>
        <w:ind w:left="284"/>
        <w:jc w:val="both"/>
        <w:rPr>
          <w:sz w:val="16"/>
          <w:szCs w:val="16"/>
        </w:rPr>
      </w:pPr>
    </w:p>
    <w:p w:rsidR="002C452E" w:rsidRPr="00ED0D8E" w:rsidRDefault="002C452E" w:rsidP="00ED0D8E">
      <w:pPr>
        <w:spacing w:after="0"/>
        <w:ind w:firstLine="284"/>
        <w:jc w:val="both"/>
        <w:rPr>
          <w:szCs w:val="24"/>
        </w:rPr>
      </w:pPr>
      <w:r w:rsidRPr="00ED0D8E">
        <w:rPr>
          <w:szCs w:val="24"/>
        </w:rPr>
        <w:t xml:space="preserve">Таблица </w:t>
      </w:r>
      <w:r w:rsidR="00574B5F" w:rsidRPr="00ED0D8E">
        <w:rPr>
          <w:szCs w:val="24"/>
        </w:rPr>
        <w:t>6</w:t>
      </w:r>
      <w:r w:rsidRPr="00ED0D8E">
        <w:rPr>
          <w:szCs w:val="24"/>
        </w:rPr>
        <w:t xml:space="preserve"> – Перечень работ при техническом обслуживании</w:t>
      </w:r>
    </w:p>
    <w:p w:rsidR="002C452E" w:rsidRPr="00ED0D8E" w:rsidRDefault="002C452E" w:rsidP="00ED0D8E">
      <w:pPr>
        <w:spacing w:after="0"/>
        <w:ind w:firstLine="567"/>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9"/>
        <w:gridCol w:w="2835"/>
        <w:gridCol w:w="2552"/>
        <w:gridCol w:w="2432"/>
      </w:tblGrid>
      <w:tr w:rsidR="002C452E" w:rsidRPr="00ED5B84" w:rsidTr="00ED0D8E">
        <w:trPr>
          <w:trHeight w:val="841"/>
        </w:trPr>
        <w:tc>
          <w:tcPr>
            <w:tcW w:w="1809" w:type="dxa"/>
            <w:tcBorders>
              <w:bottom w:val="single" w:sz="4" w:space="0" w:color="auto"/>
            </w:tcBorders>
            <w:vAlign w:val="center"/>
          </w:tcPr>
          <w:p w:rsidR="002C452E" w:rsidRPr="00574B5F" w:rsidRDefault="002C452E" w:rsidP="00ED0D8E">
            <w:pPr>
              <w:spacing w:after="0"/>
              <w:ind w:firstLine="0"/>
              <w:jc w:val="center"/>
              <w:rPr>
                <w:szCs w:val="24"/>
              </w:rPr>
            </w:pPr>
            <w:r w:rsidRPr="00574B5F">
              <w:rPr>
                <w:szCs w:val="24"/>
              </w:rPr>
              <w:t xml:space="preserve">Виды </w:t>
            </w:r>
          </w:p>
          <w:p w:rsidR="002C452E" w:rsidRPr="00574B5F" w:rsidRDefault="002C452E" w:rsidP="00574B5F">
            <w:pPr>
              <w:spacing w:after="0"/>
              <w:ind w:firstLine="0"/>
              <w:jc w:val="center"/>
              <w:rPr>
                <w:szCs w:val="24"/>
              </w:rPr>
            </w:pPr>
            <w:r w:rsidRPr="00574B5F">
              <w:rPr>
                <w:szCs w:val="24"/>
              </w:rPr>
              <w:t>технического обслуживания</w:t>
            </w:r>
          </w:p>
        </w:tc>
        <w:tc>
          <w:tcPr>
            <w:tcW w:w="2835" w:type="dxa"/>
            <w:tcBorders>
              <w:bottom w:val="single" w:sz="4" w:space="0" w:color="auto"/>
            </w:tcBorders>
            <w:vAlign w:val="center"/>
          </w:tcPr>
          <w:p w:rsidR="002C452E" w:rsidRPr="00574B5F" w:rsidRDefault="002C452E" w:rsidP="00574B5F">
            <w:pPr>
              <w:spacing w:after="0"/>
              <w:ind w:left="-145" w:right="-154" w:firstLine="0"/>
              <w:jc w:val="center"/>
              <w:rPr>
                <w:szCs w:val="24"/>
              </w:rPr>
            </w:pPr>
            <w:r w:rsidRPr="00574B5F">
              <w:rPr>
                <w:szCs w:val="24"/>
              </w:rPr>
              <w:t>Содержание работ и методы их проведения</w:t>
            </w:r>
          </w:p>
        </w:tc>
        <w:tc>
          <w:tcPr>
            <w:tcW w:w="2552" w:type="dxa"/>
            <w:tcBorders>
              <w:bottom w:val="single" w:sz="4" w:space="0" w:color="auto"/>
            </w:tcBorders>
            <w:vAlign w:val="center"/>
          </w:tcPr>
          <w:p w:rsidR="002C452E" w:rsidRPr="00574B5F" w:rsidRDefault="002C452E" w:rsidP="00574B5F">
            <w:pPr>
              <w:spacing w:after="0"/>
              <w:ind w:firstLine="0"/>
              <w:jc w:val="center"/>
              <w:rPr>
                <w:szCs w:val="24"/>
              </w:rPr>
            </w:pPr>
            <w:r w:rsidRPr="00574B5F">
              <w:rPr>
                <w:szCs w:val="24"/>
              </w:rPr>
              <w:t xml:space="preserve">Технические </w:t>
            </w:r>
          </w:p>
          <w:p w:rsidR="002C452E" w:rsidRPr="00574B5F" w:rsidRDefault="002C452E" w:rsidP="00574B5F">
            <w:pPr>
              <w:spacing w:after="0"/>
              <w:ind w:firstLine="0"/>
              <w:jc w:val="center"/>
              <w:rPr>
                <w:szCs w:val="24"/>
              </w:rPr>
            </w:pPr>
            <w:r w:rsidRPr="00574B5F">
              <w:rPr>
                <w:szCs w:val="24"/>
              </w:rPr>
              <w:t>требования</w:t>
            </w:r>
          </w:p>
        </w:tc>
        <w:tc>
          <w:tcPr>
            <w:tcW w:w="2432" w:type="dxa"/>
            <w:tcBorders>
              <w:bottom w:val="single" w:sz="4" w:space="0" w:color="auto"/>
            </w:tcBorders>
            <w:vAlign w:val="center"/>
          </w:tcPr>
          <w:p w:rsidR="002C452E" w:rsidRPr="00574B5F" w:rsidRDefault="002C452E" w:rsidP="00574B5F">
            <w:pPr>
              <w:spacing w:after="0"/>
              <w:ind w:firstLine="0"/>
              <w:jc w:val="center"/>
              <w:rPr>
                <w:szCs w:val="24"/>
              </w:rPr>
            </w:pPr>
            <w:r w:rsidRPr="00574B5F">
              <w:rPr>
                <w:szCs w:val="24"/>
              </w:rPr>
              <w:t xml:space="preserve">Приборы, </w:t>
            </w:r>
          </w:p>
          <w:p w:rsidR="00574B5F" w:rsidRDefault="002C452E" w:rsidP="00574B5F">
            <w:pPr>
              <w:spacing w:after="0"/>
              <w:ind w:firstLine="0"/>
              <w:jc w:val="center"/>
              <w:rPr>
                <w:szCs w:val="24"/>
              </w:rPr>
            </w:pPr>
            <w:r w:rsidRPr="00574B5F">
              <w:rPr>
                <w:szCs w:val="24"/>
              </w:rPr>
              <w:t>инструменты, мат</w:t>
            </w:r>
            <w:r w:rsidRPr="00574B5F">
              <w:rPr>
                <w:szCs w:val="24"/>
              </w:rPr>
              <w:t>е</w:t>
            </w:r>
            <w:r w:rsidRPr="00574B5F">
              <w:rPr>
                <w:szCs w:val="24"/>
              </w:rPr>
              <w:t>риалы для выполн</w:t>
            </w:r>
            <w:r w:rsidRPr="00574B5F">
              <w:rPr>
                <w:szCs w:val="24"/>
              </w:rPr>
              <w:t>е</w:t>
            </w:r>
            <w:r w:rsidRPr="00574B5F">
              <w:rPr>
                <w:szCs w:val="24"/>
              </w:rPr>
              <w:t xml:space="preserve">ния </w:t>
            </w:r>
          </w:p>
          <w:p w:rsidR="002C452E" w:rsidRPr="00574B5F" w:rsidRDefault="002C452E" w:rsidP="00574B5F">
            <w:pPr>
              <w:spacing w:after="0"/>
              <w:ind w:firstLine="0"/>
              <w:jc w:val="center"/>
              <w:rPr>
                <w:szCs w:val="24"/>
              </w:rPr>
            </w:pPr>
            <w:r w:rsidRPr="00574B5F">
              <w:rPr>
                <w:szCs w:val="24"/>
              </w:rPr>
              <w:t>работ</w:t>
            </w:r>
          </w:p>
        </w:tc>
      </w:tr>
      <w:tr w:rsidR="002C452E" w:rsidRPr="00073F98" w:rsidTr="00ED0D8E">
        <w:trPr>
          <w:trHeight w:val="70"/>
        </w:trPr>
        <w:tc>
          <w:tcPr>
            <w:tcW w:w="1809" w:type="dxa"/>
            <w:tcBorders>
              <w:bottom w:val="nil"/>
            </w:tcBorders>
          </w:tcPr>
          <w:p w:rsidR="002C452E" w:rsidRPr="00574B5F" w:rsidRDefault="002C452E" w:rsidP="00574B5F">
            <w:pPr>
              <w:spacing w:after="0"/>
              <w:ind w:firstLine="0"/>
              <w:rPr>
                <w:sz w:val="16"/>
                <w:szCs w:val="16"/>
              </w:rPr>
            </w:pPr>
          </w:p>
        </w:tc>
        <w:tc>
          <w:tcPr>
            <w:tcW w:w="2835" w:type="dxa"/>
            <w:tcBorders>
              <w:bottom w:val="nil"/>
            </w:tcBorders>
          </w:tcPr>
          <w:p w:rsidR="002C452E" w:rsidRPr="00574B5F" w:rsidRDefault="002C452E" w:rsidP="00574B5F">
            <w:pPr>
              <w:spacing w:after="0"/>
              <w:ind w:right="-154" w:firstLine="0"/>
              <w:rPr>
                <w:sz w:val="16"/>
                <w:szCs w:val="16"/>
              </w:rPr>
            </w:pPr>
          </w:p>
        </w:tc>
        <w:tc>
          <w:tcPr>
            <w:tcW w:w="2552" w:type="dxa"/>
            <w:tcBorders>
              <w:bottom w:val="nil"/>
            </w:tcBorders>
          </w:tcPr>
          <w:p w:rsidR="002C452E" w:rsidRPr="00574B5F" w:rsidRDefault="002C452E" w:rsidP="00574B5F">
            <w:pPr>
              <w:spacing w:after="0"/>
              <w:ind w:firstLine="0"/>
              <w:rPr>
                <w:sz w:val="16"/>
                <w:szCs w:val="16"/>
              </w:rPr>
            </w:pPr>
          </w:p>
        </w:tc>
        <w:tc>
          <w:tcPr>
            <w:tcW w:w="2432" w:type="dxa"/>
            <w:tcBorders>
              <w:bottom w:val="nil"/>
            </w:tcBorders>
          </w:tcPr>
          <w:p w:rsidR="002C452E" w:rsidRPr="00574B5F" w:rsidRDefault="002C452E" w:rsidP="00574B5F">
            <w:pPr>
              <w:spacing w:after="0"/>
              <w:ind w:firstLine="0"/>
              <w:rPr>
                <w:sz w:val="16"/>
                <w:szCs w:val="16"/>
              </w:rPr>
            </w:pPr>
          </w:p>
        </w:tc>
      </w:tr>
      <w:tr w:rsidR="002C452E" w:rsidRPr="00ED5B84" w:rsidTr="00ED0D8E">
        <w:trPr>
          <w:trHeight w:val="803"/>
        </w:trPr>
        <w:tc>
          <w:tcPr>
            <w:tcW w:w="1809" w:type="dxa"/>
            <w:tcBorders>
              <w:top w:val="nil"/>
              <w:bottom w:val="nil"/>
            </w:tcBorders>
          </w:tcPr>
          <w:p w:rsidR="002C452E" w:rsidRPr="00574B5F" w:rsidRDefault="002C452E" w:rsidP="00ED0D8E">
            <w:pPr>
              <w:spacing w:after="0"/>
              <w:ind w:firstLine="0"/>
              <w:rPr>
                <w:szCs w:val="24"/>
              </w:rPr>
            </w:pPr>
            <w:r w:rsidRPr="00574B5F">
              <w:rPr>
                <w:szCs w:val="24"/>
              </w:rPr>
              <w:t>Повседневное</w:t>
            </w:r>
          </w:p>
        </w:tc>
        <w:tc>
          <w:tcPr>
            <w:tcW w:w="2835" w:type="dxa"/>
            <w:tcBorders>
              <w:top w:val="nil"/>
              <w:bottom w:val="nil"/>
            </w:tcBorders>
          </w:tcPr>
          <w:p w:rsidR="002C452E" w:rsidRPr="00574B5F" w:rsidRDefault="002C452E" w:rsidP="00ED0D8E">
            <w:pPr>
              <w:spacing w:after="0"/>
              <w:ind w:right="-154" w:firstLine="0"/>
              <w:rPr>
                <w:szCs w:val="24"/>
              </w:rPr>
            </w:pPr>
            <w:r w:rsidRPr="00574B5F">
              <w:rPr>
                <w:szCs w:val="24"/>
              </w:rPr>
              <w:t>Произвести внешний о</w:t>
            </w:r>
            <w:r w:rsidRPr="00574B5F">
              <w:rPr>
                <w:szCs w:val="24"/>
              </w:rPr>
              <w:t>с</w:t>
            </w:r>
            <w:r w:rsidRPr="00574B5F">
              <w:rPr>
                <w:szCs w:val="24"/>
              </w:rPr>
              <w:t>мотр. Убедиться в отсу</w:t>
            </w:r>
            <w:r w:rsidRPr="00574B5F">
              <w:rPr>
                <w:szCs w:val="24"/>
              </w:rPr>
              <w:t>т</w:t>
            </w:r>
            <w:r w:rsidRPr="00574B5F">
              <w:rPr>
                <w:szCs w:val="24"/>
              </w:rPr>
              <w:t>ствии течи в соединениях.</w:t>
            </w:r>
          </w:p>
        </w:tc>
        <w:tc>
          <w:tcPr>
            <w:tcW w:w="2552" w:type="dxa"/>
            <w:tcBorders>
              <w:top w:val="nil"/>
              <w:bottom w:val="nil"/>
            </w:tcBorders>
          </w:tcPr>
          <w:p w:rsidR="002C452E" w:rsidRPr="00574B5F" w:rsidRDefault="002C452E" w:rsidP="00ED0D8E">
            <w:pPr>
              <w:spacing w:after="0"/>
              <w:ind w:firstLine="0"/>
              <w:rPr>
                <w:szCs w:val="24"/>
              </w:rPr>
            </w:pPr>
            <w:r w:rsidRPr="00574B5F">
              <w:rPr>
                <w:szCs w:val="24"/>
              </w:rPr>
              <w:t>Грязь на насосе и по</w:t>
            </w:r>
            <w:r w:rsidRPr="00574B5F">
              <w:rPr>
                <w:szCs w:val="24"/>
              </w:rPr>
              <w:t>д</w:t>
            </w:r>
            <w:r w:rsidRPr="00574B5F">
              <w:rPr>
                <w:szCs w:val="24"/>
              </w:rPr>
              <w:t>теки в соединениях недопустимы.</w:t>
            </w:r>
          </w:p>
        </w:tc>
        <w:tc>
          <w:tcPr>
            <w:tcW w:w="2432" w:type="dxa"/>
            <w:tcBorders>
              <w:top w:val="nil"/>
              <w:bottom w:val="nil"/>
            </w:tcBorders>
          </w:tcPr>
          <w:p w:rsidR="002C452E" w:rsidRPr="00574B5F" w:rsidRDefault="002C452E" w:rsidP="00ED0D8E">
            <w:pPr>
              <w:spacing w:after="0"/>
              <w:ind w:firstLine="0"/>
              <w:rPr>
                <w:szCs w:val="24"/>
              </w:rPr>
            </w:pPr>
            <w:r w:rsidRPr="00574B5F">
              <w:rPr>
                <w:szCs w:val="24"/>
              </w:rPr>
              <w:t>Ветошь и стандар</w:t>
            </w:r>
            <w:r w:rsidRPr="00574B5F">
              <w:rPr>
                <w:szCs w:val="24"/>
              </w:rPr>
              <w:t>т</w:t>
            </w:r>
            <w:r w:rsidRPr="00574B5F">
              <w:rPr>
                <w:szCs w:val="24"/>
              </w:rPr>
              <w:t xml:space="preserve">ные </w:t>
            </w:r>
            <w:proofErr w:type="spellStart"/>
            <w:r w:rsidRPr="00574B5F">
              <w:rPr>
                <w:szCs w:val="24"/>
              </w:rPr>
              <w:t>искробезопа</w:t>
            </w:r>
            <w:r w:rsidRPr="00574B5F">
              <w:rPr>
                <w:szCs w:val="24"/>
              </w:rPr>
              <w:t>с</w:t>
            </w:r>
            <w:r w:rsidRPr="00574B5F">
              <w:rPr>
                <w:szCs w:val="24"/>
              </w:rPr>
              <w:t>ные</w:t>
            </w:r>
            <w:proofErr w:type="spellEnd"/>
            <w:r w:rsidRPr="00574B5F">
              <w:rPr>
                <w:szCs w:val="24"/>
              </w:rPr>
              <w:t xml:space="preserve"> инструменты</w:t>
            </w:r>
          </w:p>
        </w:tc>
      </w:tr>
      <w:tr w:rsidR="002C452E" w:rsidRPr="00ED5B84" w:rsidTr="00ED0D8E">
        <w:trPr>
          <w:trHeight w:val="686"/>
        </w:trPr>
        <w:tc>
          <w:tcPr>
            <w:tcW w:w="1809" w:type="dxa"/>
            <w:tcBorders>
              <w:top w:val="nil"/>
              <w:bottom w:val="nil"/>
            </w:tcBorders>
          </w:tcPr>
          <w:p w:rsidR="002C452E" w:rsidRPr="00574B5F" w:rsidRDefault="002C452E" w:rsidP="00ED0D8E">
            <w:pPr>
              <w:spacing w:after="0"/>
              <w:ind w:firstLine="0"/>
              <w:rPr>
                <w:szCs w:val="24"/>
              </w:rPr>
            </w:pPr>
          </w:p>
        </w:tc>
        <w:tc>
          <w:tcPr>
            <w:tcW w:w="2835" w:type="dxa"/>
            <w:tcBorders>
              <w:top w:val="nil"/>
              <w:bottom w:val="nil"/>
            </w:tcBorders>
          </w:tcPr>
          <w:p w:rsidR="002C452E" w:rsidRPr="00574B5F" w:rsidRDefault="002C452E" w:rsidP="00ED0D8E">
            <w:pPr>
              <w:spacing w:after="0"/>
              <w:ind w:right="-154" w:firstLine="0"/>
              <w:rPr>
                <w:szCs w:val="24"/>
              </w:rPr>
            </w:pPr>
            <w:r w:rsidRPr="00574B5F">
              <w:rPr>
                <w:szCs w:val="24"/>
              </w:rPr>
              <w:t>Проверить затяжку кр</w:t>
            </w:r>
            <w:r w:rsidRPr="00574B5F">
              <w:rPr>
                <w:szCs w:val="24"/>
              </w:rPr>
              <w:t>е</w:t>
            </w:r>
            <w:r w:rsidRPr="00574B5F">
              <w:rPr>
                <w:szCs w:val="24"/>
              </w:rPr>
              <w:t>пёжных деталей.</w:t>
            </w:r>
          </w:p>
        </w:tc>
        <w:tc>
          <w:tcPr>
            <w:tcW w:w="2552" w:type="dxa"/>
            <w:tcBorders>
              <w:top w:val="nil"/>
              <w:bottom w:val="nil"/>
            </w:tcBorders>
          </w:tcPr>
          <w:p w:rsidR="002C452E" w:rsidRPr="00574B5F" w:rsidRDefault="002C452E" w:rsidP="00ED0D8E">
            <w:pPr>
              <w:spacing w:after="0"/>
              <w:ind w:firstLine="0"/>
              <w:rPr>
                <w:szCs w:val="24"/>
              </w:rPr>
            </w:pPr>
            <w:r w:rsidRPr="00574B5F">
              <w:rPr>
                <w:szCs w:val="24"/>
              </w:rPr>
              <w:t>Болты и гайки дол</w:t>
            </w:r>
            <w:r w:rsidRPr="00574B5F">
              <w:rPr>
                <w:szCs w:val="24"/>
              </w:rPr>
              <w:t>ж</w:t>
            </w:r>
            <w:r w:rsidRPr="00574B5F">
              <w:rPr>
                <w:szCs w:val="24"/>
              </w:rPr>
              <w:t>ны быть равномерно затянуты.</w:t>
            </w:r>
          </w:p>
        </w:tc>
        <w:tc>
          <w:tcPr>
            <w:tcW w:w="2432" w:type="dxa"/>
            <w:tcBorders>
              <w:top w:val="nil"/>
              <w:bottom w:val="nil"/>
            </w:tcBorders>
          </w:tcPr>
          <w:p w:rsidR="002C452E" w:rsidRPr="00574B5F" w:rsidRDefault="002C452E" w:rsidP="00ED0D8E">
            <w:pPr>
              <w:spacing w:after="0"/>
              <w:ind w:firstLine="0"/>
              <w:rPr>
                <w:szCs w:val="24"/>
              </w:rPr>
            </w:pPr>
            <w:r w:rsidRPr="00574B5F">
              <w:rPr>
                <w:szCs w:val="24"/>
              </w:rPr>
              <w:t>Стандартные инс</w:t>
            </w:r>
            <w:r w:rsidRPr="00574B5F">
              <w:rPr>
                <w:szCs w:val="24"/>
              </w:rPr>
              <w:t>т</w:t>
            </w:r>
            <w:r w:rsidRPr="00574B5F">
              <w:rPr>
                <w:szCs w:val="24"/>
              </w:rPr>
              <w:t>рументы.</w:t>
            </w:r>
          </w:p>
        </w:tc>
      </w:tr>
      <w:tr w:rsidR="002C452E" w:rsidRPr="00ED5B84" w:rsidTr="00ED0D8E">
        <w:trPr>
          <w:trHeight w:val="841"/>
        </w:trPr>
        <w:tc>
          <w:tcPr>
            <w:tcW w:w="1809" w:type="dxa"/>
            <w:tcBorders>
              <w:top w:val="nil"/>
            </w:tcBorders>
          </w:tcPr>
          <w:p w:rsidR="002C452E" w:rsidRPr="00574B5F" w:rsidRDefault="002C452E" w:rsidP="00ED0D8E">
            <w:pPr>
              <w:spacing w:after="0"/>
              <w:ind w:firstLine="0"/>
              <w:rPr>
                <w:szCs w:val="24"/>
              </w:rPr>
            </w:pPr>
            <w:r w:rsidRPr="00574B5F">
              <w:rPr>
                <w:szCs w:val="24"/>
              </w:rPr>
              <w:t>Ежемесячное</w:t>
            </w:r>
          </w:p>
        </w:tc>
        <w:tc>
          <w:tcPr>
            <w:tcW w:w="2835" w:type="dxa"/>
            <w:tcBorders>
              <w:top w:val="nil"/>
            </w:tcBorders>
          </w:tcPr>
          <w:p w:rsidR="002C452E" w:rsidRPr="00574B5F" w:rsidRDefault="002C452E" w:rsidP="00574B5F">
            <w:pPr>
              <w:ind w:right="-154" w:firstLine="0"/>
              <w:rPr>
                <w:szCs w:val="24"/>
              </w:rPr>
            </w:pPr>
            <w:r w:rsidRPr="00574B5F">
              <w:rPr>
                <w:szCs w:val="24"/>
              </w:rPr>
              <w:t>Проверить целостность оболочки. Проверить с</w:t>
            </w:r>
            <w:r w:rsidRPr="00574B5F">
              <w:rPr>
                <w:szCs w:val="24"/>
              </w:rPr>
              <w:t>о</w:t>
            </w:r>
            <w:r w:rsidRPr="00574B5F">
              <w:rPr>
                <w:szCs w:val="24"/>
              </w:rPr>
              <w:t>стояние заземления. При необходимости затянуть зажимы, очистить их, см</w:t>
            </w:r>
            <w:r w:rsidRPr="00574B5F">
              <w:rPr>
                <w:szCs w:val="24"/>
              </w:rPr>
              <w:t>а</w:t>
            </w:r>
            <w:r w:rsidRPr="00574B5F">
              <w:rPr>
                <w:szCs w:val="24"/>
              </w:rPr>
              <w:t>зать. Произвести обсл</w:t>
            </w:r>
            <w:r w:rsidRPr="00574B5F">
              <w:rPr>
                <w:szCs w:val="24"/>
              </w:rPr>
              <w:t>у</w:t>
            </w:r>
            <w:r w:rsidRPr="00574B5F">
              <w:rPr>
                <w:szCs w:val="24"/>
              </w:rPr>
              <w:t>живание двигателя с</w:t>
            </w:r>
            <w:r w:rsidRPr="00574B5F">
              <w:rPr>
                <w:szCs w:val="24"/>
              </w:rPr>
              <w:t>о</w:t>
            </w:r>
            <w:r w:rsidRPr="00574B5F">
              <w:rPr>
                <w:szCs w:val="24"/>
              </w:rPr>
              <w:t>гласно инструкции на дв</w:t>
            </w:r>
            <w:r w:rsidRPr="00574B5F">
              <w:rPr>
                <w:szCs w:val="24"/>
              </w:rPr>
              <w:t>и</w:t>
            </w:r>
            <w:r w:rsidRPr="00574B5F">
              <w:rPr>
                <w:szCs w:val="24"/>
              </w:rPr>
              <w:t>гатель.</w:t>
            </w:r>
          </w:p>
        </w:tc>
        <w:tc>
          <w:tcPr>
            <w:tcW w:w="2552" w:type="dxa"/>
            <w:tcBorders>
              <w:top w:val="nil"/>
            </w:tcBorders>
          </w:tcPr>
          <w:p w:rsidR="002C452E" w:rsidRPr="00574B5F" w:rsidRDefault="002C452E" w:rsidP="00574B5F">
            <w:pPr>
              <w:ind w:firstLine="0"/>
              <w:rPr>
                <w:szCs w:val="24"/>
              </w:rPr>
            </w:pPr>
            <w:r w:rsidRPr="00574B5F">
              <w:rPr>
                <w:szCs w:val="24"/>
              </w:rPr>
              <w:t>Вмятины, коррозия и др. повреждения н</w:t>
            </w:r>
            <w:r w:rsidRPr="00574B5F">
              <w:rPr>
                <w:szCs w:val="24"/>
              </w:rPr>
              <w:t>е</w:t>
            </w:r>
            <w:r w:rsidRPr="00574B5F">
              <w:rPr>
                <w:szCs w:val="24"/>
              </w:rPr>
              <w:t>допустимы.</w:t>
            </w:r>
          </w:p>
          <w:p w:rsidR="002C452E" w:rsidRPr="00574B5F" w:rsidRDefault="002C452E" w:rsidP="00574B5F">
            <w:pPr>
              <w:ind w:firstLine="0"/>
              <w:rPr>
                <w:szCs w:val="24"/>
              </w:rPr>
            </w:pPr>
            <w:r w:rsidRPr="00574B5F">
              <w:rPr>
                <w:szCs w:val="24"/>
              </w:rPr>
              <w:t>Заземляющие зажимы должны быть затян</w:t>
            </w:r>
            <w:r w:rsidRPr="00574B5F">
              <w:rPr>
                <w:szCs w:val="24"/>
              </w:rPr>
              <w:t>у</w:t>
            </w:r>
            <w:r w:rsidRPr="00574B5F">
              <w:rPr>
                <w:szCs w:val="24"/>
              </w:rPr>
              <w:t>ты. Ржавчина на них недопустима.</w:t>
            </w:r>
          </w:p>
        </w:tc>
        <w:tc>
          <w:tcPr>
            <w:tcW w:w="2432" w:type="dxa"/>
            <w:tcBorders>
              <w:top w:val="nil"/>
            </w:tcBorders>
          </w:tcPr>
          <w:p w:rsidR="002C452E" w:rsidRPr="00574B5F" w:rsidRDefault="002C452E" w:rsidP="00574B5F">
            <w:pPr>
              <w:ind w:firstLine="0"/>
              <w:rPr>
                <w:szCs w:val="24"/>
              </w:rPr>
            </w:pPr>
            <w:r w:rsidRPr="00574B5F">
              <w:rPr>
                <w:szCs w:val="24"/>
              </w:rPr>
              <w:t>Стандартные инс</w:t>
            </w:r>
            <w:r w:rsidRPr="00574B5F">
              <w:rPr>
                <w:szCs w:val="24"/>
              </w:rPr>
              <w:t>т</w:t>
            </w:r>
            <w:r w:rsidRPr="00574B5F">
              <w:rPr>
                <w:szCs w:val="24"/>
              </w:rPr>
              <w:t>рументы, ветошь, консистентная сма</w:t>
            </w:r>
            <w:r w:rsidRPr="00574B5F">
              <w:rPr>
                <w:szCs w:val="24"/>
              </w:rPr>
              <w:t>з</w:t>
            </w:r>
            <w:r w:rsidRPr="00574B5F">
              <w:rPr>
                <w:szCs w:val="24"/>
              </w:rPr>
              <w:t>ка.</w:t>
            </w:r>
          </w:p>
        </w:tc>
      </w:tr>
    </w:tbl>
    <w:p w:rsidR="00ED0D8E" w:rsidRPr="00ED0D8E" w:rsidRDefault="00ED0D8E" w:rsidP="00ED0D8E">
      <w:pPr>
        <w:tabs>
          <w:tab w:val="left" w:pos="567"/>
        </w:tabs>
        <w:spacing w:after="0"/>
        <w:ind w:firstLine="284"/>
        <w:rPr>
          <w:sz w:val="16"/>
          <w:szCs w:val="16"/>
        </w:rPr>
      </w:pPr>
    </w:p>
    <w:p w:rsidR="00ED0D8E" w:rsidRPr="00ED0D8E" w:rsidRDefault="00ED0D8E" w:rsidP="00ED0D8E">
      <w:pPr>
        <w:tabs>
          <w:tab w:val="left" w:pos="567"/>
        </w:tabs>
        <w:spacing w:after="0"/>
        <w:ind w:firstLine="284"/>
        <w:rPr>
          <w:szCs w:val="24"/>
        </w:rPr>
      </w:pPr>
      <w:r w:rsidRPr="00ED0D8E">
        <w:rPr>
          <w:szCs w:val="24"/>
        </w:rPr>
        <w:t>Примечания:</w:t>
      </w:r>
    </w:p>
    <w:p w:rsidR="00ED0D8E" w:rsidRDefault="00ED0D8E" w:rsidP="00ED0D8E">
      <w:pPr>
        <w:numPr>
          <w:ilvl w:val="0"/>
          <w:numId w:val="21"/>
        </w:numPr>
        <w:tabs>
          <w:tab w:val="left" w:pos="567"/>
        </w:tabs>
        <w:spacing w:after="0"/>
        <w:ind w:left="0" w:firstLine="284"/>
        <w:rPr>
          <w:szCs w:val="24"/>
        </w:rPr>
      </w:pPr>
      <w:r w:rsidRPr="00ED0D8E">
        <w:rPr>
          <w:szCs w:val="24"/>
        </w:rPr>
        <w:t>Все работы производить при отключенном двигателе.</w:t>
      </w:r>
    </w:p>
    <w:p w:rsidR="002C452E" w:rsidRPr="00ED0D8E" w:rsidRDefault="00ED0D8E" w:rsidP="00ED0D8E">
      <w:pPr>
        <w:numPr>
          <w:ilvl w:val="0"/>
          <w:numId w:val="21"/>
        </w:numPr>
        <w:tabs>
          <w:tab w:val="left" w:pos="567"/>
        </w:tabs>
        <w:spacing w:after="0"/>
        <w:ind w:left="0" w:firstLine="284"/>
        <w:rPr>
          <w:szCs w:val="24"/>
        </w:rPr>
      </w:pPr>
      <w:r w:rsidRPr="00ED0D8E">
        <w:rPr>
          <w:szCs w:val="24"/>
        </w:rPr>
        <w:t>Работы, связанные с разборкой насоса, необходимо производить после промывки насоса.</w:t>
      </w:r>
    </w:p>
    <w:p w:rsidR="007766F2" w:rsidRDefault="007766F2">
      <w:pPr>
        <w:spacing w:after="200" w:line="276" w:lineRule="auto"/>
        <w:ind w:firstLine="0"/>
      </w:pPr>
    </w:p>
    <w:p w:rsidR="007766F2" w:rsidRDefault="007766F2" w:rsidP="007766F2">
      <w:pPr>
        <w:spacing w:after="0"/>
      </w:pPr>
    </w:p>
    <w:p w:rsidR="00734F43" w:rsidRPr="00D33D65" w:rsidRDefault="00734F43" w:rsidP="00AE746A">
      <w:pPr>
        <w:pStyle w:val="1"/>
        <w:numPr>
          <w:ilvl w:val="0"/>
          <w:numId w:val="19"/>
        </w:numPr>
        <w:tabs>
          <w:tab w:val="clear" w:pos="709"/>
          <w:tab w:val="clear" w:pos="851"/>
          <w:tab w:val="left" w:pos="-4820"/>
        </w:tabs>
        <w:ind w:left="709" w:right="-284" w:hanging="283"/>
        <w:jc w:val="left"/>
        <w:rPr>
          <w:spacing w:val="-6"/>
        </w:rPr>
      </w:pPr>
      <w:bookmarkStart w:id="11" w:name="_Toc384278695"/>
      <w:r w:rsidRPr="00D33D65">
        <w:rPr>
          <w:spacing w:val="-6"/>
        </w:rPr>
        <w:lastRenderedPageBreak/>
        <w:t>Требования к управлению качеством для обеспечения безопасности при эксплуатации</w:t>
      </w:r>
      <w:bookmarkEnd w:id="11"/>
    </w:p>
    <w:p w:rsidR="00BE07AB" w:rsidRPr="003A5E0E" w:rsidRDefault="00BE07AB" w:rsidP="002C694A">
      <w:pPr>
        <w:tabs>
          <w:tab w:val="left" w:pos="709"/>
        </w:tabs>
        <w:spacing w:after="0"/>
        <w:ind w:firstLine="426"/>
        <w:rPr>
          <w:rFonts w:cs="Times New Roman"/>
          <w:b/>
          <w:bCs/>
          <w:szCs w:val="24"/>
        </w:rPr>
      </w:pPr>
    </w:p>
    <w:p w:rsidR="005F7CF8" w:rsidRDefault="00734F43" w:rsidP="002C694A">
      <w:pPr>
        <w:tabs>
          <w:tab w:val="left" w:pos="709"/>
        </w:tabs>
        <w:spacing w:after="0"/>
        <w:ind w:firstLine="426"/>
        <w:rPr>
          <w:rFonts w:cs="Times New Roman"/>
          <w:szCs w:val="24"/>
        </w:rPr>
      </w:pPr>
      <w:r w:rsidRPr="003A5E0E">
        <w:rPr>
          <w:rFonts w:cs="Times New Roman"/>
          <w:szCs w:val="24"/>
        </w:rPr>
        <w:t>Все процедуры изготовления, контроля, испытаний электронасосов оформлены, докуме</w:t>
      </w:r>
      <w:r w:rsidRPr="003A5E0E">
        <w:rPr>
          <w:rFonts w:cs="Times New Roman"/>
          <w:szCs w:val="24"/>
        </w:rPr>
        <w:t>н</w:t>
      </w:r>
      <w:r w:rsidRPr="003A5E0E">
        <w:rPr>
          <w:rFonts w:cs="Times New Roman"/>
          <w:szCs w:val="24"/>
        </w:rPr>
        <w:t>тированы, регламентированы соответствующими стандартами и нормативами предприятия, рабочая документация в обязательном порядке сопровождает весь процесс изготовления изд</w:t>
      </w:r>
      <w:r w:rsidRPr="003A5E0E">
        <w:rPr>
          <w:rFonts w:cs="Times New Roman"/>
          <w:szCs w:val="24"/>
        </w:rPr>
        <w:t>е</w:t>
      </w:r>
      <w:r w:rsidRPr="003A5E0E">
        <w:rPr>
          <w:rFonts w:cs="Times New Roman"/>
          <w:szCs w:val="24"/>
        </w:rPr>
        <w:t xml:space="preserve">лий и неукоснительно исполняется, что обеспечивает весь процесс изготовления изделий и неукоснительно исполняется, что обеспечивает стабильное качество продукции. </w:t>
      </w:r>
    </w:p>
    <w:p w:rsidR="00734F43" w:rsidRDefault="00734F43" w:rsidP="002C694A">
      <w:pPr>
        <w:tabs>
          <w:tab w:val="left" w:pos="709"/>
        </w:tabs>
        <w:spacing w:after="0"/>
        <w:ind w:firstLine="426"/>
        <w:rPr>
          <w:rFonts w:cs="Times New Roman"/>
          <w:szCs w:val="24"/>
        </w:rPr>
      </w:pPr>
      <w:r w:rsidRPr="003A5E0E">
        <w:rPr>
          <w:rFonts w:cs="Times New Roman"/>
          <w:szCs w:val="24"/>
        </w:rPr>
        <w:t>Конструкторская и технологическая документация разрабатывается индивидуально для каждого типа насосного оборудования. Разработчиком технических условий, чертежей, те</w:t>
      </w:r>
      <w:r w:rsidRPr="003A5E0E">
        <w:rPr>
          <w:rFonts w:cs="Times New Roman"/>
          <w:szCs w:val="24"/>
        </w:rPr>
        <w:t>х</w:t>
      </w:r>
      <w:r w:rsidRPr="003A5E0E">
        <w:rPr>
          <w:rFonts w:cs="Times New Roman"/>
          <w:szCs w:val="24"/>
        </w:rPr>
        <w:t>процесс</w:t>
      </w:r>
      <w:r w:rsidR="00327DFB">
        <w:rPr>
          <w:rFonts w:cs="Times New Roman"/>
          <w:szCs w:val="24"/>
        </w:rPr>
        <w:t>ов</w:t>
      </w:r>
      <w:r w:rsidRPr="003A5E0E">
        <w:rPr>
          <w:rFonts w:cs="Times New Roman"/>
          <w:szCs w:val="24"/>
        </w:rPr>
        <w:t xml:space="preserve">, программ и методик испытаний, паспортов, технических описаний, инструкций и руководств по эксплуатации является </w:t>
      </w:r>
      <w:r w:rsidRPr="0019686A">
        <w:rPr>
          <w:rFonts w:cs="Times New Roman"/>
          <w:szCs w:val="24"/>
        </w:rPr>
        <w:t>ОАО «</w:t>
      </w:r>
      <w:r w:rsidR="0019686A">
        <w:rPr>
          <w:rFonts w:cs="Times New Roman"/>
          <w:szCs w:val="24"/>
        </w:rPr>
        <w:t>ОКТБ Кристалл</w:t>
      </w:r>
      <w:r w:rsidRPr="0019686A">
        <w:rPr>
          <w:rFonts w:cs="Times New Roman"/>
          <w:szCs w:val="24"/>
        </w:rPr>
        <w:t>».</w:t>
      </w:r>
    </w:p>
    <w:p w:rsidR="00BE07AB" w:rsidRPr="003A5E0E" w:rsidRDefault="00BE07AB" w:rsidP="002C694A">
      <w:pPr>
        <w:tabs>
          <w:tab w:val="left" w:pos="709"/>
        </w:tabs>
        <w:spacing w:after="0"/>
        <w:ind w:firstLine="426"/>
        <w:rPr>
          <w:rFonts w:cs="Times New Roman"/>
          <w:szCs w:val="24"/>
        </w:rPr>
      </w:pPr>
    </w:p>
    <w:p w:rsidR="00734F43" w:rsidRDefault="00734F43" w:rsidP="002C694A">
      <w:pPr>
        <w:tabs>
          <w:tab w:val="left" w:pos="709"/>
        </w:tabs>
        <w:spacing w:after="0"/>
        <w:ind w:firstLine="426"/>
        <w:rPr>
          <w:rFonts w:cs="Times New Roman"/>
          <w:b/>
          <w:bCs/>
          <w:szCs w:val="24"/>
        </w:rPr>
      </w:pPr>
      <w:r w:rsidRPr="003A5E0E">
        <w:rPr>
          <w:rFonts w:cs="Times New Roman"/>
          <w:b/>
          <w:bCs/>
          <w:szCs w:val="24"/>
        </w:rPr>
        <w:t xml:space="preserve">Подготовка персонала и </w:t>
      </w:r>
      <w:r w:rsidR="00271DFF">
        <w:rPr>
          <w:rFonts w:cs="Times New Roman"/>
          <w:b/>
          <w:bCs/>
          <w:szCs w:val="24"/>
        </w:rPr>
        <w:t>его</w:t>
      </w:r>
      <w:r w:rsidRPr="003A5E0E">
        <w:rPr>
          <w:rFonts w:cs="Times New Roman"/>
          <w:b/>
          <w:bCs/>
          <w:szCs w:val="24"/>
        </w:rPr>
        <w:t xml:space="preserve"> квалификация</w:t>
      </w:r>
    </w:p>
    <w:p w:rsidR="00BE07AB" w:rsidRPr="003A5E0E" w:rsidRDefault="00BE07AB" w:rsidP="002C694A">
      <w:pPr>
        <w:tabs>
          <w:tab w:val="left" w:pos="709"/>
        </w:tabs>
        <w:spacing w:after="0"/>
        <w:ind w:firstLine="426"/>
        <w:rPr>
          <w:rFonts w:cs="Times New Roman"/>
          <w:b/>
          <w:bCs/>
          <w:szCs w:val="24"/>
        </w:rPr>
      </w:pPr>
    </w:p>
    <w:p w:rsidR="00734F43" w:rsidRPr="003A5E0E" w:rsidRDefault="00734F43" w:rsidP="002C694A">
      <w:pPr>
        <w:tabs>
          <w:tab w:val="left" w:pos="709"/>
        </w:tabs>
        <w:spacing w:after="0"/>
        <w:ind w:firstLine="426"/>
        <w:rPr>
          <w:rFonts w:cs="Times New Roman"/>
          <w:szCs w:val="24"/>
        </w:rPr>
      </w:pPr>
      <w:r w:rsidRPr="003A5E0E">
        <w:rPr>
          <w:rFonts w:cs="Times New Roman"/>
          <w:szCs w:val="24"/>
        </w:rPr>
        <w:t>Планирование подготовки, переподготовки, повышения квалификации персонала осущ</w:t>
      </w:r>
      <w:r w:rsidRPr="003A5E0E">
        <w:rPr>
          <w:rFonts w:cs="Times New Roman"/>
          <w:szCs w:val="24"/>
        </w:rPr>
        <w:t>е</w:t>
      </w:r>
      <w:r w:rsidRPr="003A5E0E">
        <w:rPr>
          <w:rFonts w:cs="Times New Roman"/>
          <w:szCs w:val="24"/>
        </w:rPr>
        <w:t>ствляет руководство предприятия совместно с руководителями структурных подразделений и главными специалистами с учетом перспективного развития предприятия, внедрения новой техники, новых технологий и новых нормативных документов.</w:t>
      </w:r>
    </w:p>
    <w:p w:rsidR="00734F43" w:rsidRPr="003A5E0E" w:rsidRDefault="00734F43" w:rsidP="002C694A">
      <w:pPr>
        <w:tabs>
          <w:tab w:val="left" w:pos="709"/>
        </w:tabs>
        <w:spacing w:after="0"/>
        <w:ind w:firstLine="426"/>
        <w:rPr>
          <w:rFonts w:cs="Times New Roman"/>
          <w:szCs w:val="24"/>
        </w:rPr>
      </w:pPr>
      <w:r w:rsidRPr="003A5E0E">
        <w:rPr>
          <w:rFonts w:cs="Times New Roman"/>
          <w:szCs w:val="24"/>
        </w:rPr>
        <w:t xml:space="preserve">Подготовка новых рабочих, переподготовка, обучение вторым (смежным) профессиям, повышение квалификации рабочих проводятся с учетом потребности </w:t>
      </w:r>
      <w:r w:rsidR="005F7CF8">
        <w:rPr>
          <w:rFonts w:cs="Times New Roman"/>
          <w:szCs w:val="24"/>
        </w:rPr>
        <w:t>предприятия</w:t>
      </w:r>
      <w:r w:rsidRPr="003A5E0E">
        <w:rPr>
          <w:rFonts w:cs="Times New Roman"/>
          <w:szCs w:val="24"/>
        </w:rPr>
        <w:t xml:space="preserve"> на основ</w:t>
      </w:r>
      <w:r w:rsidRPr="003A5E0E">
        <w:rPr>
          <w:rFonts w:cs="Times New Roman"/>
          <w:szCs w:val="24"/>
        </w:rPr>
        <w:t>а</w:t>
      </w:r>
      <w:r w:rsidRPr="003A5E0E">
        <w:rPr>
          <w:rFonts w:cs="Times New Roman"/>
          <w:szCs w:val="24"/>
        </w:rPr>
        <w:t xml:space="preserve">нии заявок структурных подразделений. </w:t>
      </w:r>
    </w:p>
    <w:p w:rsidR="00271DFF" w:rsidRDefault="00734F43" w:rsidP="002C694A">
      <w:pPr>
        <w:tabs>
          <w:tab w:val="left" w:pos="709"/>
        </w:tabs>
        <w:spacing w:after="0"/>
        <w:ind w:firstLine="426"/>
        <w:rPr>
          <w:rFonts w:cs="Times New Roman"/>
          <w:szCs w:val="24"/>
        </w:rPr>
      </w:pPr>
      <w:r w:rsidRPr="003A5E0E">
        <w:rPr>
          <w:rFonts w:cs="Times New Roman"/>
          <w:szCs w:val="24"/>
        </w:rPr>
        <w:t>По отдельным профессиям обучение и повышение квалификации проводятся через уче</w:t>
      </w:r>
      <w:r w:rsidRPr="003A5E0E">
        <w:rPr>
          <w:rFonts w:cs="Times New Roman"/>
          <w:szCs w:val="24"/>
        </w:rPr>
        <w:t>б</w:t>
      </w:r>
      <w:r w:rsidRPr="003A5E0E">
        <w:rPr>
          <w:rFonts w:cs="Times New Roman"/>
          <w:szCs w:val="24"/>
        </w:rPr>
        <w:t>ные центры, институты повышения квалификации, высшие и средние профессиональные учебные заведения.</w:t>
      </w:r>
    </w:p>
    <w:p w:rsidR="00734F43" w:rsidRPr="003A5E0E" w:rsidRDefault="00734F43" w:rsidP="002C694A">
      <w:pPr>
        <w:tabs>
          <w:tab w:val="left" w:pos="709"/>
        </w:tabs>
        <w:spacing w:after="0"/>
        <w:ind w:firstLine="426"/>
        <w:rPr>
          <w:rFonts w:cs="Times New Roman"/>
          <w:szCs w:val="24"/>
        </w:rPr>
      </w:pPr>
    </w:p>
    <w:p w:rsidR="00734F43" w:rsidRDefault="00734F43" w:rsidP="002C694A">
      <w:pPr>
        <w:tabs>
          <w:tab w:val="left" w:pos="709"/>
        </w:tabs>
        <w:spacing w:after="0"/>
        <w:ind w:firstLine="426"/>
        <w:rPr>
          <w:rFonts w:cs="Times New Roman"/>
          <w:b/>
          <w:bCs/>
          <w:szCs w:val="24"/>
        </w:rPr>
      </w:pPr>
      <w:r w:rsidRPr="003A5E0E">
        <w:rPr>
          <w:rFonts w:cs="Times New Roman"/>
          <w:b/>
          <w:bCs/>
          <w:szCs w:val="24"/>
        </w:rPr>
        <w:t>Входной контроль и хранение материалов, комплектующих изделий</w:t>
      </w:r>
    </w:p>
    <w:p w:rsidR="00BE07AB" w:rsidRPr="003A5E0E" w:rsidRDefault="00BE07AB" w:rsidP="002C694A">
      <w:pPr>
        <w:tabs>
          <w:tab w:val="left" w:pos="709"/>
        </w:tabs>
        <w:spacing w:after="0"/>
        <w:ind w:firstLine="426"/>
        <w:rPr>
          <w:rFonts w:cs="Times New Roman"/>
          <w:b/>
          <w:bCs/>
          <w:szCs w:val="24"/>
        </w:rPr>
      </w:pPr>
    </w:p>
    <w:p w:rsidR="00734F43" w:rsidRPr="003A5E0E" w:rsidRDefault="00734F43" w:rsidP="002C694A">
      <w:pPr>
        <w:tabs>
          <w:tab w:val="left" w:pos="709"/>
        </w:tabs>
        <w:spacing w:after="0"/>
        <w:ind w:firstLine="426"/>
        <w:rPr>
          <w:rFonts w:cs="Times New Roman"/>
          <w:szCs w:val="24"/>
        </w:rPr>
      </w:pPr>
      <w:r w:rsidRPr="003A5E0E">
        <w:rPr>
          <w:rFonts w:cs="Times New Roman"/>
          <w:szCs w:val="24"/>
        </w:rPr>
        <w:t>Комплектующие и материалы покупаются только у проверенных поставщиков, имеющих сертификат качества ИСО 9001.</w:t>
      </w:r>
    </w:p>
    <w:p w:rsidR="00734F43" w:rsidRPr="003A5E0E" w:rsidRDefault="00734F43" w:rsidP="002C694A">
      <w:pPr>
        <w:tabs>
          <w:tab w:val="left" w:pos="709"/>
        </w:tabs>
        <w:spacing w:after="0"/>
        <w:ind w:firstLine="426"/>
        <w:rPr>
          <w:rFonts w:cs="Times New Roman"/>
          <w:szCs w:val="24"/>
        </w:rPr>
      </w:pPr>
      <w:r w:rsidRPr="003A5E0E">
        <w:rPr>
          <w:rFonts w:cs="Times New Roman"/>
          <w:szCs w:val="24"/>
        </w:rPr>
        <w:t>При поступлении на производство, материалы и комплектующие подвергаются входному контролю.</w:t>
      </w:r>
    </w:p>
    <w:p w:rsidR="00734F43" w:rsidRPr="003A5E0E" w:rsidRDefault="00734F43" w:rsidP="002C694A">
      <w:pPr>
        <w:tabs>
          <w:tab w:val="left" w:pos="709"/>
        </w:tabs>
        <w:spacing w:after="0"/>
        <w:ind w:firstLine="426"/>
        <w:rPr>
          <w:rFonts w:cs="Times New Roman"/>
          <w:szCs w:val="24"/>
        </w:rPr>
      </w:pPr>
      <w:r w:rsidRPr="003A5E0E">
        <w:rPr>
          <w:rFonts w:cs="Times New Roman"/>
          <w:szCs w:val="24"/>
        </w:rPr>
        <w:t>В объ</w:t>
      </w:r>
      <w:r w:rsidR="00D33D65">
        <w:rPr>
          <w:rFonts w:cs="Times New Roman"/>
          <w:szCs w:val="24"/>
        </w:rPr>
        <w:t>ё</w:t>
      </w:r>
      <w:r w:rsidRPr="003A5E0E">
        <w:rPr>
          <w:rFonts w:cs="Times New Roman"/>
          <w:szCs w:val="24"/>
        </w:rPr>
        <w:t>ме входного контроля осуществляется:</w:t>
      </w:r>
    </w:p>
    <w:p w:rsidR="00734F43" w:rsidRPr="003A5E0E" w:rsidRDefault="00734F43" w:rsidP="002C694A">
      <w:pPr>
        <w:tabs>
          <w:tab w:val="left" w:pos="709"/>
        </w:tabs>
        <w:spacing w:after="0"/>
        <w:ind w:firstLine="426"/>
        <w:rPr>
          <w:rFonts w:cs="Times New Roman"/>
          <w:szCs w:val="24"/>
        </w:rPr>
      </w:pPr>
      <w:r w:rsidRPr="003A5E0E">
        <w:rPr>
          <w:rFonts w:cs="Times New Roman"/>
          <w:szCs w:val="24"/>
        </w:rPr>
        <w:t>– предотвращение применения в производстве недоброкачественных материалов, пол</w:t>
      </w:r>
      <w:r w:rsidRPr="003A5E0E">
        <w:rPr>
          <w:rFonts w:cs="Times New Roman"/>
          <w:szCs w:val="24"/>
        </w:rPr>
        <w:t>у</w:t>
      </w:r>
      <w:r w:rsidRPr="003A5E0E">
        <w:rPr>
          <w:rFonts w:cs="Times New Roman"/>
          <w:szCs w:val="24"/>
        </w:rPr>
        <w:t>фабрикатов и комплектующих изделий;</w:t>
      </w:r>
    </w:p>
    <w:p w:rsidR="00734F43" w:rsidRPr="003A5E0E" w:rsidRDefault="00734F43" w:rsidP="002C694A">
      <w:pPr>
        <w:tabs>
          <w:tab w:val="left" w:pos="709"/>
        </w:tabs>
        <w:spacing w:after="0"/>
        <w:ind w:firstLine="426"/>
        <w:rPr>
          <w:rFonts w:cs="Times New Roman"/>
          <w:szCs w:val="24"/>
        </w:rPr>
      </w:pPr>
      <w:r w:rsidRPr="003A5E0E">
        <w:rPr>
          <w:rFonts w:cs="Times New Roman"/>
          <w:szCs w:val="24"/>
        </w:rPr>
        <w:t>– проверка соответствия качества полученных от поставщиков материалов, полуфабрик</w:t>
      </w:r>
      <w:r w:rsidRPr="003A5E0E">
        <w:rPr>
          <w:rFonts w:cs="Times New Roman"/>
          <w:szCs w:val="24"/>
        </w:rPr>
        <w:t>а</w:t>
      </w:r>
      <w:r w:rsidRPr="003A5E0E">
        <w:rPr>
          <w:rFonts w:cs="Times New Roman"/>
          <w:szCs w:val="24"/>
        </w:rPr>
        <w:t>тов и комплектующих изделий требованиям, установленным в стандартах, технических усл</w:t>
      </w:r>
      <w:r w:rsidRPr="003A5E0E">
        <w:rPr>
          <w:rFonts w:cs="Times New Roman"/>
          <w:szCs w:val="24"/>
        </w:rPr>
        <w:t>о</w:t>
      </w:r>
      <w:r w:rsidRPr="003A5E0E">
        <w:rPr>
          <w:rFonts w:cs="Times New Roman"/>
          <w:szCs w:val="24"/>
        </w:rPr>
        <w:t>виях и договорах на поставку;</w:t>
      </w:r>
    </w:p>
    <w:p w:rsidR="00734F43" w:rsidRPr="003A5E0E" w:rsidRDefault="00734F43" w:rsidP="002C694A">
      <w:pPr>
        <w:tabs>
          <w:tab w:val="left" w:pos="709"/>
        </w:tabs>
        <w:spacing w:after="0"/>
        <w:ind w:firstLine="426"/>
        <w:rPr>
          <w:rFonts w:cs="Times New Roman"/>
          <w:szCs w:val="24"/>
        </w:rPr>
      </w:pPr>
      <w:r w:rsidRPr="003A5E0E">
        <w:rPr>
          <w:rFonts w:cs="Times New Roman"/>
          <w:szCs w:val="24"/>
        </w:rPr>
        <w:t>–периодический контроль соблюдения правил и сроков хранения продукции;</w:t>
      </w:r>
    </w:p>
    <w:p w:rsidR="00734F43" w:rsidRPr="003A5E0E" w:rsidRDefault="00734F43" w:rsidP="002C694A">
      <w:pPr>
        <w:tabs>
          <w:tab w:val="left" w:pos="709"/>
        </w:tabs>
        <w:spacing w:after="0"/>
        <w:ind w:firstLine="426"/>
        <w:rPr>
          <w:rFonts w:cs="Times New Roman"/>
          <w:szCs w:val="24"/>
        </w:rPr>
      </w:pPr>
      <w:r w:rsidRPr="003A5E0E">
        <w:rPr>
          <w:rFonts w:cs="Times New Roman"/>
          <w:szCs w:val="24"/>
        </w:rPr>
        <w:t>– проверка наличия сопроводительной документации на продукцию, удостоверяющей к</w:t>
      </w:r>
      <w:r w:rsidRPr="003A5E0E">
        <w:rPr>
          <w:rFonts w:cs="Times New Roman"/>
          <w:szCs w:val="24"/>
        </w:rPr>
        <w:t>а</w:t>
      </w:r>
      <w:r w:rsidRPr="003A5E0E">
        <w:rPr>
          <w:rFonts w:cs="Times New Roman"/>
          <w:szCs w:val="24"/>
        </w:rPr>
        <w:t>чество и комплектность продукции;</w:t>
      </w:r>
    </w:p>
    <w:p w:rsidR="00734F43" w:rsidRPr="003A5E0E" w:rsidRDefault="00734F43" w:rsidP="002C694A">
      <w:pPr>
        <w:tabs>
          <w:tab w:val="left" w:pos="709"/>
        </w:tabs>
        <w:spacing w:after="0"/>
        <w:ind w:firstLine="426"/>
        <w:rPr>
          <w:rFonts w:cs="Times New Roman"/>
          <w:szCs w:val="24"/>
        </w:rPr>
      </w:pPr>
      <w:r w:rsidRPr="003A5E0E">
        <w:rPr>
          <w:rFonts w:cs="Times New Roman"/>
          <w:szCs w:val="24"/>
        </w:rPr>
        <w:t>– проверка документов (формуляров, паспортов, сертификатов и т.д.);</w:t>
      </w:r>
    </w:p>
    <w:p w:rsidR="00734F43" w:rsidRPr="003A5E0E" w:rsidRDefault="00734F43" w:rsidP="0017162A">
      <w:pPr>
        <w:tabs>
          <w:tab w:val="left" w:pos="709"/>
        </w:tabs>
        <w:spacing w:after="0"/>
        <w:ind w:right="-285" w:firstLine="426"/>
        <w:rPr>
          <w:rFonts w:cs="Times New Roman"/>
          <w:szCs w:val="24"/>
        </w:rPr>
      </w:pPr>
      <w:r w:rsidRPr="003A5E0E">
        <w:rPr>
          <w:rFonts w:cs="Times New Roman"/>
          <w:szCs w:val="24"/>
        </w:rPr>
        <w:t>– проверка внешнего вида, состояния поверхности, упаковки, маркировки, комплектности;</w:t>
      </w:r>
    </w:p>
    <w:p w:rsidR="00734F43" w:rsidRPr="003A5E0E" w:rsidRDefault="00734F43" w:rsidP="002C694A">
      <w:pPr>
        <w:tabs>
          <w:tab w:val="left" w:pos="709"/>
        </w:tabs>
        <w:spacing w:after="0"/>
        <w:ind w:firstLine="426"/>
        <w:rPr>
          <w:rFonts w:cs="Times New Roman"/>
          <w:szCs w:val="24"/>
        </w:rPr>
      </w:pPr>
      <w:r w:rsidRPr="003A5E0E">
        <w:rPr>
          <w:rFonts w:cs="Times New Roman"/>
          <w:szCs w:val="24"/>
        </w:rPr>
        <w:t>– проверка соответствия характеристик поступившей продукции требованиям стандартов, технических условий и пр.;</w:t>
      </w:r>
    </w:p>
    <w:p w:rsidR="00734F43" w:rsidRPr="003A5E0E" w:rsidRDefault="00734F43" w:rsidP="002C694A">
      <w:pPr>
        <w:tabs>
          <w:tab w:val="left" w:pos="709"/>
        </w:tabs>
        <w:spacing w:after="0"/>
        <w:ind w:firstLine="426"/>
        <w:rPr>
          <w:rFonts w:cs="Times New Roman"/>
          <w:szCs w:val="24"/>
        </w:rPr>
      </w:pPr>
      <w:r w:rsidRPr="003A5E0E">
        <w:rPr>
          <w:rFonts w:cs="Times New Roman"/>
          <w:szCs w:val="24"/>
        </w:rPr>
        <w:t>– оформление документации на принятую или забракованную продукцию.</w:t>
      </w:r>
    </w:p>
    <w:p w:rsidR="00734F43" w:rsidRPr="003A5E0E" w:rsidRDefault="00734F43" w:rsidP="002C694A">
      <w:pPr>
        <w:tabs>
          <w:tab w:val="left" w:pos="709"/>
        </w:tabs>
        <w:spacing w:after="0"/>
        <w:ind w:firstLine="426"/>
        <w:rPr>
          <w:rFonts w:cs="Times New Roman"/>
          <w:szCs w:val="24"/>
        </w:rPr>
      </w:pPr>
      <w:r w:rsidRPr="003A5E0E">
        <w:rPr>
          <w:rFonts w:cs="Times New Roman"/>
          <w:szCs w:val="24"/>
        </w:rPr>
        <w:t>Входной контроль осуществляется квалифицированным персоналом.</w:t>
      </w:r>
    </w:p>
    <w:p w:rsidR="00734F43" w:rsidRDefault="00734F43" w:rsidP="002C694A">
      <w:pPr>
        <w:tabs>
          <w:tab w:val="left" w:pos="709"/>
        </w:tabs>
        <w:spacing w:after="0"/>
        <w:ind w:firstLine="426"/>
        <w:rPr>
          <w:rFonts w:cs="Times New Roman"/>
          <w:szCs w:val="24"/>
        </w:rPr>
      </w:pPr>
      <w:r w:rsidRPr="003A5E0E">
        <w:rPr>
          <w:rFonts w:cs="Times New Roman"/>
          <w:szCs w:val="24"/>
        </w:rPr>
        <w:t>Принятая продукция раскладывается и размещается на стеллажах, поддонах и хранится в соответствии с требованиями.</w:t>
      </w:r>
    </w:p>
    <w:p w:rsidR="00BE07AB" w:rsidRPr="003A5E0E" w:rsidRDefault="00BE07AB" w:rsidP="002C694A">
      <w:pPr>
        <w:tabs>
          <w:tab w:val="left" w:pos="709"/>
        </w:tabs>
        <w:spacing w:after="0"/>
        <w:ind w:firstLine="426"/>
        <w:rPr>
          <w:rFonts w:cs="Times New Roman"/>
          <w:szCs w:val="24"/>
        </w:rPr>
      </w:pPr>
    </w:p>
    <w:p w:rsidR="007766F2" w:rsidRDefault="007766F2">
      <w:pPr>
        <w:spacing w:after="200" w:line="276" w:lineRule="auto"/>
        <w:ind w:firstLine="0"/>
        <w:rPr>
          <w:rFonts w:cs="Times New Roman"/>
          <w:b/>
          <w:bCs/>
          <w:spacing w:val="-2"/>
          <w:szCs w:val="24"/>
        </w:rPr>
      </w:pPr>
      <w:r>
        <w:rPr>
          <w:rFonts w:cs="Times New Roman"/>
          <w:b/>
          <w:bCs/>
          <w:spacing w:val="-2"/>
          <w:szCs w:val="24"/>
        </w:rPr>
        <w:br w:type="page"/>
      </w:r>
    </w:p>
    <w:p w:rsidR="007766F2" w:rsidRDefault="007766F2" w:rsidP="0019686A">
      <w:pPr>
        <w:tabs>
          <w:tab w:val="left" w:pos="709"/>
        </w:tabs>
        <w:spacing w:after="0"/>
        <w:ind w:right="-143" w:firstLine="426"/>
        <w:rPr>
          <w:rFonts w:cs="Times New Roman"/>
          <w:b/>
          <w:bCs/>
          <w:spacing w:val="-2"/>
          <w:szCs w:val="24"/>
        </w:rPr>
      </w:pPr>
    </w:p>
    <w:p w:rsidR="00734F43" w:rsidRPr="0017162A" w:rsidRDefault="00734F43" w:rsidP="0019686A">
      <w:pPr>
        <w:tabs>
          <w:tab w:val="left" w:pos="709"/>
        </w:tabs>
        <w:spacing w:after="0"/>
        <w:ind w:right="-143" w:firstLine="426"/>
        <w:rPr>
          <w:rFonts w:cs="Times New Roman"/>
          <w:b/>
          <w:bCs/>
          <w:spacing w:val="-2"/>
          <w:szCs w:val="24"/>
        </w:rPr>
      </w:pPr>
      <w:r w:rsidRPr="0017162A">
        <w:rPr>
          <w:rFonts w:cs="Times New Roman"/>
          <w:b/>
          <w:bCs/>
          <w:spacing w:val="-2"/>
          <w:szCs w:val="24"/>
        </w:rPr>
        <w:t>Технологические процессы и их соблюдени</w:t>
      </w:r>
      <w:r w:rsidR="00795D24" w:rsidRPr="0017162A">
        <w:rPr>
          <w:rFonts w:cs="Times New Roman"/>
          <w:b/>
          <w:bCs/>
          <w:spacing w:val="-2"/>
          <w:szCs w:val="24"/>
        </w:rPr>
        <w:t>е</w:t>
      </w:r>
      <w:r w:rsidRPr="0017162A">
        <w:rPr>
          <w:rFonts w:cs="Times New Roman"/>
          <w:b/>
          <w:bCs/>
          <w:spacing w:val="-2"/>
          <w:szCs w:val="24"/>
        </w:rPr>
        <w:t>. Технологическое оборудование и оснастка</w:t>
      </w:r>
    </w:p>
    <w:p w:rsidR="00BE07AB" w:rsidRPr="003A5E0E" w:rsidRDefault="00BE07AB" w:rsidP="002C694A">
      <w:pPr>
        <w:tabs>
          <w:tab w:val="left" w:pos="709"/>
        </w:tabs>
        <w:spacing w:after="0"/>
        <w:ind w:firstLine="426"/>
        <w:rPr>
          <w:rFonts w:cs="Times New Roman"/>
          <w:szCs w:val="24"/>
        </w:rPr>
      </w:pPr>
    </w:p>
    <w:p w:rsidR="00734F43" w:rsidRPr="0017162A" w:rsidRDefault="00734F43" w:rsidP="007766F2">
      <w:pPr>
        <w:tabs>
          <w:tab w:val="left" w:pos="709"/>
        </w:tabs>
        <w:spacing w:after="0" w:line="276" w:lineRule="auto"/>
        <w:ind w:right="-285" w:firstLine="426"/>
        <w:rPr>
          <w:rFonts w:cs="Times New Roman"/>
          <w:szCs w:val="24"/>
        </w:rPr>
      </w:pPr>
      <w:r w:rsidRPr="0017162A">
        <w:rPr>
          <w:rFonts w:cs="Times New Roman"/>
          <w:szCs w:val="24"/>
        </w:rPr>
        <w:t>Изготовление насосного оборудования обеспечивается технологическими процессами, си</w:t>
      </w:r>
      <w:r w:rsidRPr="0017162A">
        <w:rPr>
          <w:rFonts w:cs="Times New Roman"/>
          <w:szCs w:val="24"/>
        </w:rPr>
        <w:t>с</w:t>
      </w:r>
      <w:r w:rsidRPr="0017162A">
        <w:rPr>
          <w:rFonts w:cs="Times New Roman"/>
          <w:szCs w:val="24"/>
        </w:rPr>
        <w:t>темой технического контроля и управления производством. На все детали и сборочные единицы имеются технологические процессы. На рабочих местах используются чертежи. Рабочие места обеспечены инструментом, оснасткой, приспособлениями и средствами измерений.</w:t>
      </w:r>
    </w:p>
    <w:p w:rsidR="00734F43" w:rsidRPr="003A5E0E" w:rsidRDefault="00734F43" w:rsidP="007766F2">
      <w:pPr>
        <w:tabs>
          <w:tab w:val="left" w:pos="709"/>
        </w:tabs>
        <w:spacing w:after="0" w:line="276" w:lineRule="auto"/>
        <w:ind w:firstLine="426"/>
        <w:rPr>
          <w:rFonts w:cs="Times New Roman"/>
          <w:szCs w:val="24"/>
        </w:rPr>
      </w:pPr>
      <w:r w:rsidRPr="003A5E0E">
        <w:rPr>
          <w:rFonts w:cs="Times New Roman"/>
          <w:szCs w:val="24"/>
        </w:rPr>
        <w:t>На предприятии вед</w:t>
      </w:r>
      <w:r w:rsidR="0017162A">
        <w:rPr>
          <w:rFonts w:cs="Times New Roman"/>
          <w:szCs w:val="24"/>
        </w:rPr>
        <w:t>ё</w:t>
      </w:r>
      <w:r w:rsidRPr="003A5E0E">
        <w:rPr>
          <w:rFonts w:cs="Times New Roman"/>
          <w:szCs w:val="24"/>
        </w:rPr>
        <w:t>тся график технического обслуживания технологического оборуд</w:t>
      </w:r>
      <w:r w:rsidRPr="003A5E0E">
        <w:rPr>
          <w:rFonts w:cs="Times New Roman"/>
          <w:szCs w:val="24"/>
        </w:rPr>
        <w:t>о</w:t>
      </w:r>
      <w:r w:rsidRPr="003A5E0E">
        <w:rPr>
          <w:rFonts w:cs="Times New Roman"/>
          <w:szCs w:val="24"/>
        </w:rPr>
        <w:t>вания. В графике указаны наименование оборудования, его марка и год выпуска, вид и месяц планируемого обслуживания.</w:t>
      </w:r>
    </w:p>
    <w:p w:rsidR="00734F43" w:rsidRPr="003E77E2" w:rsidRDefault="00290B7B" w:rsidP="007766F2">
      <w:pPr>
        <w:tabs>
          <w:tab w:val="left" w:pos="709"/>
        </w:tabs>
        <w:spacing w:after="0" w:line="276" w:lineRule="auto"/>
        <w:ind w:firstLine="426"/>
        <w:rPr>
          <w:rFonts w:cs="Times New Roman"/>
          <w:spacing w:val="-2"/>
          <w:szCs w:val="24"/>
        </w:rPr>
      </w:pPr>
      <w:r w:rsidRPr="003E77E2">
        <w:rPr>
          <w:rFonts w:cs="Times New Roman"/>
          <w:spacing w:val="-2"/>
          <w:szCs w:val="24"/>
        </w:rPr>
        <w:t xml:space="preserve">Каждый насос подвергается </w:t>
      </w:r>
      <w:r w:rsidR="00734F43" w:rsidRPr="003E77E2">
        <w:rPr>
          <w:rFonts w:cs="Times New Roman"/>
          <w:spacing w:val="-2"/>
          <w:szCs w:val="24"/>
        </w:rPr>
        <w:t>при</w:t>
      </w:r>
      <w:r w:rsidR="00444036" w:rsidRPr="003E77E2">
        <w:rPr>
          <w:rFonts w:cs="Times New Roman"/>
          <w:spacing w:val="-2"/>
          <w:szCs w:val="24"/>
        </w:rPr>
        <w:t>ё</w:t>
      </w:r>
      <w:r w:rsidR="00734F43" w:rsidRPr="003E77E2">
        <w:rPr>
          <w:rFonts w:cs="Times New Roman"/>
          <w:spacing w:val="-2"/>
          <w:szCs w:val="24"/>
        </w:rPr>
        <w:t>мо-сдаточны</w:t>
      </w:r>
      <w:r w:rsidRPr="003E77E2">
        <w:rPr>
          <w:rFonts w:cs="Times New Roman"/>
          <w:spacing w:val="-2"/>
          <w:szCs w:val="24"/>
        </w:rPr>
        <w:t>м</w:t>
      </w:r>
      <w:r w:rsidR="00734F43" w:rsidRPr="003E77E2">
        <w:rPr>
          <w:rFonts w:cs="Times New Roman"/>
          <w:spacing w:val="-2"/>
          <w:szCs w:val="24"/>
        </w:rPr>
        <w:t xml:space="preserve"> испытания</w:t>
      </w:r>
      <w:r w:rsidRPr="003E77E2">
        <w:rPr>
          <w:rFonts w:cs="Times New Roman"/>
          <w:spacing w:val="-2"/>
          <w:szCs w:val="24"/>
        </w:rPr>
        <w:t>м</w:t>
      </w:r>
      <w:r w:rsidR="00734F43" w:rsidRPr="003E77E2">
        <w:rPr>
          <w:rFonts w:cs="Times New Roman"/>
          <w:spacing w:val="-2"/>
          <w:szCs w:val="24"/>
        </w:rPr>
        <w:t>. При</w:t>
      </w:r>
      <w:r w:rsidR="00444036" w:rsidRPr="003E77E2">
        <w:rPr>
          <w:rFonts w:cs="Times New Roman"/>
          <w:spacing w:val="-2"/>
          <w:szCs w:val="24"/>
        </w:rPr>
        <w:t>ё</w:t>
      </w:r>
      <w:r w:rsidR="00734F43" w:rsidRPr="003E77E2">
        <w:rPr>
          <w:rFonts w:cs="Times New Roman"/>
          <w:spacing w:val="-2"/>
          <w:szCs w:val="24"/>
        </w:rPr>
        <w:t>мо</w:t>
      </w:r>
      <w:r w:rsidRPr="003E77E2">
        <w:rPr>
          <w:rFonts w:cs="Times New Roman"/>
          <w:spacing w:val="-2"/>
          <w:szCs w:val="24"/>
        </w:rPr>
        <w:t>-</w:t>
      </w:r>
      <w:r w:rsidR="00734F43" w:rsidRPr="003E77E2">
        <w:rPr>
          <w:rFonts w:cs="Times New Roman"/>
          <w:spacing w:val="-2"/>
          <w:szCs w:val="24"/>
        </w:rPr>
        <w:t>сдаточные испытания выполняются по «Программе и методике при</w:t>
      </w:r>
      <w:r w:rsidR="00444036" w:rsidRPr="003E77E2">
        <w:rPr>
          <w:rFonts w:cs="Times New Roman"/>
          <w:spacing w:val="-2"/>
          <w:szCs w:val="24"/>
        </w:rPr>
        <w:t>ё</w:t>
      </w:r>
      <w:r w:rsidR="00734F43" w:rsidRPr="003E77E2">
        <w:rPr>
          <w:rFonts w:cs="Times New Roman"/>
          <w:spacing w:val="-2"/>
          <w:szCs w:val="24"/>
        </w:rPr>
        <w:t>мо-сдаточных испытаний</w:t>
      </w:r>
      <w:r w:rsidRPr="003E77E2">
        <w:rPr>
          <w:rFonts w:cs="Times New Roman"/>
          <w:spacing w:val="-2"/>
          <w:szCs w:val="24"/>
        </w:rPr>
        <w:t xml:space="preserve"> ПДИР.060240.003 ПМ</w:t>
      </w:r>
      <w:r w:rsidR="00734F43" w:rsidRPr="003E77E2">
        <w:rPr>
          <w:rFonts w:cs="Times New Roman"/>
          <w:spacing w:val="-2"/>
          <w:szCs w:val="24"/>
        </w:rPr>
        <w:t>»</w:t>
      </w:r>
      <w:r w:rsidR="00E44682" w:rsidRPr="003E77E2">
        <w:rPr>
          <w:rFonts w:cs="Times New Roman"/>
          <w:spacing w:val="-2"/>
          <w:szCs w:val="24"/>
        </w:rPr>
        <w:t>.</w:t>
      </w:r>
    </w:p>
    <w:p w:rsidR="00290B7B" w:rsidRPr="003A5E0E" w:rsidRDefault="00290B7B" w:rsidP="007766F2">
      <w:pPr>
        <w:tabs>
          <w:tab w:val="left" w:pos="709"/>
        </w:tabs>
        <w:spacing w:after="0" w:line="276" w:lineRule="auto"/>
        <w:ind w:firstLine="426"/>
        <w:rPr>
          <w:rFonts w:cs="Times New Roman"/>
          <w:szCs w:val="24"/>
        </w:rPr>
      </w:pPr>
      <w:r>
        <w:rPr>
          <w:rFonts w:cs="Times New Roman"/>
          <w:szCs w:val="24"/>
        </w:rPr>
        <w:t>Приёмо-сдаточные испытания проводят на аттестованном стенде.</w:t>
      </w:r>
    </w:p>
    <w:p w:rsidR="00734F43" w:rsidRDefault="00734F43" w:rsidP="007766F2">
      <w:pPr>
        <w:tabs>
          <w:tab w:val="left" w:pos="709"/>
        </w:tabs>
        <w:spacing w:after="0" w:line="276" w:lineRule="auto"/>
        <w:ind w:firstLine="426"/>
        <w:rPr>
          <w:rFonts w:cs="Times New Roman"/>
          <w:szCs w:val="24"/>
        </w:rPr>
      </w:pPr>
      <w:r w:rsidRPr="003A5E0E">
        <w:rPr>
          <w:rFonts w:cs="Times New Roman"/>
          <w:szCs w:val="24"/>
        </w:rPr>
        <w:t>При при</w:t>
      </w:r>
      <w:r w:rsidR="00444036">
        <w:rPr>
          <w:rFonts w:cs="Times New Roman"/>
          <w:szCs w:val="24"/>
        </w:rPr>
        <w:t>ё</w:t>
      </w:r>
      <w:r w:rsidRPr="003A5E0E">
        <w:rPr>
          <w:rFonts w:cs="Times New Roman"/>
          <w:szCs w:val="24"/>
        </w:rPr>
        <w:t>мо-сдаточных испытаниях производ</w:t>
      </w:r>
      <w:r w:rsidR="006F1450">
        <w:rPr>
          <w:rFonts w:cs="Times New Roman"/>
          <w:szCs w:val="24"/>
        </w:rPr>
        <w:t>я</w:t>
      </w:r>
      <w:r w:rsidRPr="003A5E0E">
        <w:rPr>
          <w:rFonts w:cs="Times New Roman"/>
          <w:szCs w:val="24"/>
        </w:rPr>
        <w:t>тся:</w:t>
      </w:r>
    </w:p>
    <w:p w:rsidR="006B5B84" w:rsidRPr="006B5B84" w:rsidRDefault="006B5B84" w:rsidP="007766F2">
      <w:pPr>
        <w:tabs>
          <w:tab w:val="left" w:pos="709"/>
        </w:tabs>
        <w:spacing w:after="0" w:line="276" w:lineRule="auto"/>
        <w:ind w:firstLine="426"/>
        <w:rPr>
          <w:rFonts w:cs="Times New Roman"/>
          <w:sz w:val="16"/>
          <w:szCs w:val="16"/>
        </w:rPr>
      </w:pPr>
    </w:p>
    <w:p w:rsidR="00734F43" w:rsidRDefault="006F1450" w:rsidP="007766F2">
      <w:pPr>
        <w:pStyle w:val="a5"/>
        <w:numPr>
          <w:ilvl w:val="0"/>
          <w:numId w:val="18"/>
        </w:numPr>
        <w:tabs>
          <w:tab w:val="left" w:pos="709"/>
        </w:tabs>
        <w:spacing w:after="0"/>
        <w:ind w:left="709" w:hanging="283"/>
        <w:rPr>
          <w:rFonts w:cs="Times New Roman"/>
          <w:szCs w:val="24"/>
        </w:rPr>
      </w:pPr>
      <w:r w:rsidRPr="006F1450">
        <w:rPr>
          <w:rFonts w:cs="Times New Roman"/>
          <w:szCs w:val="24"/>
        </w:rPr>
        <w:t>проверка насосов на соответствие требованиям комплектов КД;</w:t>
      </w:r>
    </w:p>
    <w:p w:rsidR="006F1450" w:rsidRDefault="006F1450" w:rsidP="007766F2">
      <w:pPr>
        <w:pStyle w:val="a5"/>
        <w:numPr>
          <w:ilvl w:val="0"/>
          <w:numId w:val="18"/>
        </w:numPr>
        <w:tabs>
          <w:tab w:val="left" w:pos="709"/>
        </w:tabs>
        <w:spacing w:after="0"/>
        <w:ind w:left="709" w:hanging="283"/>
        <w:rPr>
          <w:rFonts w:cs="Times New Roman"/>
          <w:szCs w:val="24"/>
        </w:rPr>
      </w:pPr>
      <w:r>
        <w:rPr>
          <w:rFonts w:cs="Times New Roman"/>
          <w:szCs w:val="24"/>
        </w:rPr>
        <w:t>проверка наличия знака заземления и заземляющего зажима;</w:t>
      </w:r>
    </w:p>
    <w:p w:rsidR="006F1450" w:rsidRDefault="006F1450" w:rsidP="007766F2">
      <w:pPr>
        <w:pStyle w:val="a5"/>
        <w:numPr>
          <w:ilvl w:val="0"/>
          <w:numId w:val="18"/>
        </w:numPr>
        <w:tabs>
          <w:tab w:val="left" w:pos="709"/>
        </w:tabs>
        <w:spacing w:after="0"/>
        <w:ind w:left="709" w:hanging="283"/>
        <w:rPr>
          <w:rFonts w:cs="Times New Roman"/>
          <w:szCs w:val="24"/>
        </w:rPr>
      </w:pPr>
      <w:r>
        <w:rPr>
          <w:rFonts w:cs="Times New Roman"/>
          <w:szCs w:val="24"/>
        </w:rPr>
        <w:t>определение сопротивления между заземляющим зажимом и любой нетоковедущей м</w:t>
      </w:r>
      <w:r>
        <w:rPr>
          <w:rFonts w:cs="Times New Roman"/>
          <w:szCs w:val="24"/>
        </w:rPr>
        <w:t>е</w:t>
      </w:r>
      <w:r>
        <w:rPr>
          <w:rFonts w:cs="Times New Roman"/>
          <w:szCs w:val="24"/>
        </w:rPr>
        <w:t>таллической частью насоса;</w:t>
      </w:r>
    </w:p>
    <w:p w:rsidR="006F1450" w:rsidRDefault="0017162A" w:rsidP="007766F2">
      <w:pPr>
        <w:pStyle w:val="a5"/>
        <w:numPr>
          <w:ilvl w:val="0"/>
          <w:numId w:val="18"/>
        </w:numPr>
        <w:tabs>
          <w:tab w:val="left" w:pos="709"/>
        </w:tabs>
        <w:spacing w:after="0"/>
        <w:ind w:left="709" w:hanging="283"/>
        <w:rPr>
          <w:rFonts w:cs="Times New Roman"/>
          <w:szCs w:val="24"/>
        </w:rPr>
      </w:pPr>
      <w:r>
        <w:rPr>
          <w:rFonts w:cs="Times New Roman"/>
          <w:szCs w:val="24"/>
        </w:rPr>
        <w:t>проверка сопротивления изоляции;</w:t>
      </w:r>
    </w:p>
    <w:p w:rsidR="0017162A" w:rsidRDefault="0017162A" w:rsidP="007766F2">
      <w:pPr>
        <w:pStyle w:val="a5"/>
        <w:numPr>
          <w:ilvl w:val="0"/>
          <w:numId w:val="18"/>
        </w:numPr>
        <w:tabs>
          <w:tab w:val="left" w:pos="709"/>
        </w:tabs>
        <w:spacing w:after="0"/>
        <w:ind w:left="709" w:hanging="283"/>
        <w:rPr>
          <w:rFonts w:cs="Times New Roman"/>
          <w:szCs w:val="24"/>
        </w:rPr>
      </w:pPr>
      <w:r>
        <w:rPr>
          <w:rFonts w:cs="Times New Roman"/>
          <w:szCs w:val="24"/>
        </w:rPr>
        <w:t>измерение подачи насоса;</w:t>
      </w:r>
    </w:p>
    <w:p w:rsidR="0017162A" w:rsidRDefault="0017162A" w:rsidP="007766F2">
      <w:pPr>
        <w:pStyle w:val="a5"/>
        <w:numPr>
          <w:ilvl w:val="0"/>
          <w:numId w:val="18"/>
        </w:numPr>
        <w:tabs>
          <w:tab w:val="left" w:pos="709"/>
        </w:tabs>
        <w:spacing w:after="0"/>
        <w:ind w:left="709" w:hanging="283"/>
        <w:rPr>
          <w:rFonts w:cs="Times New Roman"/>
          <w:szCs w:val="24"/>
        </w:rPr>
      </w:pPr>
      <w:r>
        <w:rPr>
          <w:rFonts w:cs="Times New Roman"/>
          <w:szCs w:val="24"/>
        </w:rPr>
        <w:t>измерение напора насоса;</w:t>
      </w:r>
    </w:p>
    <w:p w:rsidR="0017162A" w:rsidRDefault="0017162A" w:rsidP="007766F2">
      <w:pPr>
        <w:pStyle w:val="a5"/>
        <w:numPr>
          <w:ilvl w:val="0"/>
          <w:numId w:val="18"/>
        </w:numPr>
        <w:tabs>
          <w:tab w:val="left" w:pos="709"/>
        </w:tabs>
        <w:spacing w:after="0"/>
        <w:ind w:left="709" w:hanging="283"/>
        <w:rPr>
          <w:rFonts w:cs="Times New Roman"/>
          <w:szCs w:val="24"/>
        </w:rPr>
      </w:pPr>
      <w:r>
        <w:rPr>
          <w:rFonts w:cs="Times New Roman"/>
          <w:szCs w:val="24"/>
        </w:rPr>
        <w:t>проверка работы насоса при отклонениях напряжения питающей сети от номинального значения;</w:t>
      </w:r>
    </w:p>
    <w:p w:rsidR="0017162A" w:rsidRDefault="0017162A" w:rsidP="007766F2">
      <w:pPr>
        <w:pStyle w:val="a5"/>
        <w:numPr>
          <w:ilvl w:val="0"/>
          <w:numId w:val="18"/>
        </w:numPr>
        <w:tabs>
          <w:tab w:val="left" w:pos="709"/>
        </w:tabs>
        <w:spacing w:after="0"/>
        <w:ind w:left="709" w:hanging="283"/>
        <w:rPr>
          <w:rFonts w:cs="Times New Roman"/>
          <w:szCs w:val="24"/>
        </w:rPr>
      </w:pPr>
      <w:r>
        <w:rPr>
          <w:rFonts w:cs="Times New Roman"/>
          <w:szCs w:val="24"/>
        </w:rPr>
        <w:t>проверка наличия сопроводительных документов;</w:t>
      </w:r>
    </w:p>
    <w:p w:rsidR="0017162A" w:rsidRDefault="0017162A" w:rsidP="007766F2">
      <w:pPr>
        <w:pStyle w:val="a5"/>
        <w:numPr>
          <w:ilvl w:val="0"/>
          <w:numId w:val="18"/>
        </w:numPr>
        <w:tabs>
          <w:tab w:val="left" w:pos="709"/>
        </w:tabs>
        <w:spacing w:after="0"/>
        <w:ind w:left="709" w:hanging="283"/>
        <w:rPr>
          <w:rFonts w:cs="Times New Roman"/>
          <w:szCs w:val="24"/>
        </w:rPr>
      </w:pPr>
      <w:r>
        <w:rPr>
          <w:rFonts w:cs="Times New Roman"/>
          <w:szCs w:val="24"/>
        </w:rPr>
        <w:t>комплектность;</w:t>
      </w:r>
    </w:p>
    <w:p w:rsidR="0017162A" w:rsidRDefault="0017162A" w:rsidP="007766F2">
      <w:pPr>
        <w:pStyle w:val="a5"/>
        <w:numPr>
          <w:ilvl w:val="0"/>
          <w:numId w:val="18"/>
        </w:numPr>
        <w:tabs>
          <w:tab w:val="left" w:pos="709"/>
        </w:tabs>
        <w:spacing w:after="0"/>
        <w:ind w:left="709" w:hanging="283"/>
        <w:rPr>
          <w:rFonts w:cs="Times New Roman"/>
          <w:szCs w:val="24"/>
        </w:rPr>
      </w:pPr>
      <w:r>
        <w:rPr>
          <w:rFonts w:cs="Times New Roman"/>
          <w:szCs w:val="24"/>
        </w:rPr>
        <w:t>маркировка насосов и упаковки;</w:t>
      </w:r>
    </w:p>
    <w:p w:rsidR="0017162A" w:rsidRDefault="0017162A" w:rsidP="007766F2">
      <w:pPr>
        <w:pStyle w:val="a5"/>
        <w:numPr>
          <w:ilvl w:val="0"/>
          <w:numId w:val="18"/>
        </w:numPr>
        <w:tabs>
          <w:tab w:val="left" w:pos="709"/>
        </w:tabs>
        <w:spacing w:after="0"/>
        <w:ind w:left="709" w:hanging="283"/>
        <w:rPr>
          <w:rFonts w:cs="Times New Roman"/>
          <w:szCs w:val="24"/>
        </w:rPr>
      </w:pPr>
      <w:r>
        <w:rPr>
          <w:rFonts w:cs="Times New Roman"/>
          <w:szCs w:val="24"/>
        </w:rPr>
        <w:t>качество консервации и упаковки;</w:t>
      </w:r>
    </w:p>
    <w:p w:rsidR="0017162A" w:rsidRDefault="0017162A" w:rsidP="007766F2">
      <w:pPr>
        <w:pStyle w:val="a5"/>
        <w:numPr>
          <w:ilvl w:val="0"/>
          <w:numId w:val="18"/>
        </w:numPr>
        <w:tabs>
          <w:tab w:val="left" w:pos="709"/>
        </w:tabs>
        <w:spacing w:after="0"/>
        <w:ind w:left="709" w:hanging="283"/>
        <w:rPr>
          <w:rFonts w:cs="Times New Roman"/>
          <w:szCs w:val="24"/>
        </w:rPr>
      </w:pPr>
      <w:r>
        <w:rPr>
          <w:rFonts w:cs="Times New Roman"/>
          <w:szCs w:val="24"/>
        </w:rPr>
        <w:t>наличие пломб.</w:t>
      </w:r>
    </w:p>
    <w:p w:rsidR="006B5B84" w:rsidRPr="006B5B84" w:rsidRDefault="006B5B84" w:rsidP="007766F2">
      <w:pPr>
        <w:pStyle w:val="a5"/>
        <w:tabs>
          <w:tab w:val="left" w:pos="709"/>
        </w:tabs>
        <w:spacing w:after="0" w:line="276" w:lineRule="auto"/>
        <w:ind w:left="709" w:firstLine="0"/>
        <w:rPr>
          <w:rFonts w:cs="Times New Roman"/>
          <w:sz w:val="16"/>
          <w:szCs w:val="16"/>
        </w:rPr>
      </w:pPr>
    </w:p>
    <w:p w:rsidR="007036FB" w:rsidRPr="007036FB" w:rsidRDefault="007036FB" w:rsidP="007766F2">
      <w:pPr>
        <w:tabs>
          <w:tab w:val="left" w:pos="709"/>
        </w:tabs>
        <w:spacing w:after="0" w:line="276" w:lineRule="auto"/>
        <w:ind w:right="-285" w:firstLine="426"/>
        <w:rPr>
          <w:rFonts w:cs="Times New Roman"/>
          <w:szCs w:val="24"/>
        </w:rPr>
      </w:pPr>
      <w:r>
        <w:rPr>
          <w:rFonts w:cs="Times New Roman"/>
          <w:szCs w:val="24"/>
        </w:rPr>
        <w:t xml:space="preserve">Результаты приёмо-сдаточных испытаний оформляют протоколом испытаний </w:t>
      </w:r>
      <w:r>
        <w:rPr>
          <w:rFonts w:cs="Times New Roman"/>
          <w:szCs w:val="24"/>
        </w:rPr>
        <w:br/>
        <w:t xml:space="preserve">по ГОСТ 15.309. </w:t>
      </w:r>
    </w:p>
    <w:p w:rsidR="00E661C6" w:rsidRDefault="007036FB" w:rsidP="007766F2">
      <w:pPr>
        <w:tabs>
          <w:tab w:val="left" w:pos="709"/>
        </w:tabs>
        <w:spacing w:after="0" w:line="276" w:lineRule="auto"/>
        <w:ind w:firstLine="426"/>
        <w:rPr>
          <w:rFonts w:cs="Times New Roman"/>
          <w:b/>
          <w:bCs/>
          <w:szCs w:val="24"/>
        </w:rPr>
      </w:pPr>
      <w:r>
        <w:rPr>
          <w:rFonts w:cs="Times New Roman"/>
          <w:szCs w:val="24"/>
        </w:rPr>
        <w:t>При положительных результатах испытаний ОТК принимает насос, ставит пломбы  и с</w:t>
      </w:r>
      <w:r>
        <w:rPr>
          <w:rFonts w:cs="Times New Roman"/>
          <w:szCs w:val="24"/>
        </w:rPr>
        <w:t>о</w:t>
      </w:r>
      <w:r>
        <w:rPr>
          <w:rFonts w:cs="Times New Roman"/>
          <w:szCs w:val="24"/>
        </w:rPr>
        <w:t>ответствующ</w:t>
      </w:r>
      <w:r w:rsidR="008E5117">
        <w:rPr>
          <w:rFonts w:cs="Times New Roman"/>
          <w:szCs w:val="24"/>
        </w:rPr>
        <w:t>ее</w:t>
      </w:r>
      <w:r>
        <w:rPr>
          <w:rFonts w:cs="Times New Roman"/>
          <w:szCs w:val="24"/>
        </w:rPr>
        <w:t xml:space="preserve"> клейм</w:t>
      </w:r>
      <w:r w:rsidR="008E5117">
        <w:rPr>
          <w:rFonts w:cs="Times New Roman"/>
          <w:szCs w:val="24"/>
        </w:rPr>
        <w:t>о</w:t>
      </w:r>
      <w:r>
        <w:rPr>
          <w:rFonts w:cs="Times New Roman"/>
          <w:szCs w:val="24"/>
        </w:rPr>
        <w:t xml:space="preserve"> в сопроводительной документации. В паспорте заполняются свид</w:t>
      </w:r>
      <w:r>
        <w:rPr>
          <w:rFonts w:cs="Times New Roman"/>
          <w:szCs w:val="24"/>
        </w:rPr>
        <w:t>е</w:t>
      </w:r>
      <w:r>
        <w:rPr>
          <w:rFonts w:cs="Times New Roman"/>
          <w:szCs w:val="24"/>
        </w:rPr>
        <w:t xml:space="preserve">тельства о приёмке и упаковывании насоса. </w:t>
      </w:r>
      <w:r w:rsidR="00E661C6">
        <w:rPr>
          <w:rFonts w:cs="Times New Roman"/>
          <w:b/>
          <w:bCs/>
          <w:szCs w:val="24"/>
        </w:rPr>
        <w:br w:type="page"/>
      </w:r>
    </w:p>
    <w:p w:rsidR="00F95EE5" w:rsidRDefault="00F95EE5" w:rsidP="002C694A">
      <w:pPr>
        <w:tabs>
          <w:tab w:val="left" w:pos="709"/>
        </w:tabs>
        <w:ind w:firstLine="426"/>
        <w:rPr>
          <w:rFonts w:cs="Times New Roman"/>
          <w:b/>
          <w:bCs/>
          <w:szCs w:val="24"/>
        </w:rPr>
      </w:pPr>
    </w:p>
    <w:p w:rsidR="00734F43" w:rsidRDefault="00734F43" w:rsidP="00AE746A">
      <w:pPr>
        <w:pStyle w:val="1"/>
        <w:numPr>
          <w:ilvl w:val="0"/>
          <w:numId w:val="19"/>
        </w:numPr>
        <w:ind w:left="709" w:hanging="283"/>
        <w:jc w:val="left"/>
      </w:pPr>
      <w:bookmarkStart w:id="12" w:name="_Toc384278696"/>
      <w:r w:rsidRPr="001F0A35">
        <w:t xml:space="preserve">Требования к управлению </w:t>
      </w:r>
      <w:r w:rsidRPr="00657CF0">
        <w:t>охраны</w:t>
      </w:r>
      <w:r w:rsidRPr="001F0A35">
        <w:t xml:space="preserve"> окружающей среды при вводе в эксплуатацию, эксплуатации и утилизации</w:t>
      </w:r>
      <w:r>
        <w:t xml:space="preserve"> насосного оборудования</w:t>
      </w:r>
      <w:bookmarkEnd w:id="12"/>
    </w:p>
    <w:p w:rsidR="00657CF0" w:rsidRPr="00657CF0" w:rsidRDefault="00657CF0" w:rsidP="00657CF0">
      <w:pPr>
        <w:rPr>
          <w:lang w:eastAsia="ru-RU"/>
        </w:rPr>
      </w:pPr>
    </w:p>
    <w:p w:rsidR="00DA73C5" w:rsidRDefault="00DA73C5" w:rsidP="00DA73C5">
      <w:pPr>
        <w:spacing w:after="0"/>
        <w:ind w:right="284" w:firstLine="426"/>
        <w:rPr>
          <w:szCs w:val="24"/>
        </w:rPr>
      </w:pPr>
      <w:r>
        <w:t>П</w:t>
      </w:r>
      <w:r w:rsidRPr="001F0A35">
        <w:t>ри вводе в эксплуатацию, эксплуатации и утилизации</w:t>
      </w:r>
      <w:r>
        <w:t xml:space="preserve"> насосов </w:t>
      </w:r>
      <w:r>
        <w:rPr>
          <w:szCs w:val="24"/>
        </w:rPr>
        <w:t>должны соблюдаться требования в части охраны окружающей среды, установленные для предприятия, эксплу</w:t>
      </w:r>
      <w:r>
        <w:rPr>
          <w:szCs w:val="24"/>
        </w:rPr>
        <w:t>а</w:t>
      </w:r>
      <w:r>
        <w:rPr>
          <w:szCs w:val="24"/>
        </w:rPr>
        <w:t xml:space="preserve">тирующего насосы в зависимости от перекачиваемой жидкости. </w:t>
      </w:r>
    </w:p>
    <w:p w:rsidR="00DA73C5" w:rsidRDefault="00DA73C5" w:rsidP="00DA73C5">
      <w:pPr>
        <w:tabs>
          <w:tab w:val="left" w:pos="2066"/>
          <w:tab w:val="left" w:pos="10632"/>
        </w:tabs>
        <w:spacing w:after="0"/>
        <w:ind w:firstLine="426"/>
        <w:rPr>
          <w:szCs w:val="24"/>
        </w:rPr>
      </w:pPr>
      <w:r w:rsidRPr="00195A9A">
        <w:rPr>
          <w:szCs w:val="24"/>
        </w:rPr>
        <w:t>Корректированный уровень звуковой мощности, создаваемы</w:t>
      </w:r>
      <w:r>
        <w:rPr>
          <w:szCs w:val="24"/>
        </w:rPr>
        <w:t xml:space="preserve">й насосами, </w:t>
      </w:r>
      <w:r>
        <w:rPr>
          <w:rFonts w:cs="Times New Roman"/>
          <w:color w:val="000000"/>
          <w:szCs w:val="24"/>
        </w:rPr>
        <w:t xml:space="preserve">уровень звука и значение уровня виброскорости должны соответствовать требованиям </w:t>
      </w:r>
      <w:r>
        <w:t>ПДИР.060240.00</w:t>
      </w:r>
      <w:r w:rsidR="004374A4">
        <w:t>2</w:t>
      </w:r>
      <w:r>
        <w:t xml:space="preserve"> ТУ (см. раздел </w:t>
      </w:r>
      <w:r w:rsidR="00C9318F">
        <w:t>1</w:t>
      </w:r>
      <w:r>
        <w:t xml:space="preserve">, таблицы 2 и 3 настоящего </w:t>
      </w:r>
      <w:proofErr w:type="gramStart"/>
      <w:r>
        <w:t>ОБ</w:t>
      </w:r>
      <w:proofErr w:type="gramEnd"/>
      <w:r>
        <w:t xml:space="preserve">) </w:t>
      </w:r>
      <w:proofErr w:type="gramStart"/>
      <w:r>
        <w:t>при</w:t>
      </w:r>
      <w:proofErr w:type="gramEnd"/>
      <w:r>
        <w:t xml:space="preserve"> соблюдении правил подготовки к эксплуат</w:t>
      </w:r>
      <w:r>
        <w:t>а</w:t>
      </w:r>
      <w:r>
        <w:t xml:space="preserve">ции и эксплуатации насосов, изложенных в руководстве по эксплуатации </w:t>
      </w:r>
      <w:r>
        <w:br/>
        <w:t>ПДИР.060240.00</w:t>
      </w:r>
      <w:r w:rsidR="004374A4">
        <w:t>2</w:t>
      </w:r>
      <w:r>
        <w:t xml:space="preserve"> РЭ.</w:t>
      </w:r>
    </w:p>
    <w:p w:rsidR="00DA73C5" w:rsidRDefault="00DA73C5" w:rsidP="00DA73C5">
      <w:pPr>
        <w:spacing w:after="0"/>
        <w:ind w:right="284" w:firstLine="426"/>
        <w:rPr>
          <w:szCs w:val="24"/>
        </w:rPr>
      </w:pPr>
      <w:r w:rsidRPr="00195A9A">
        <w:rPr>
          <w:szCs w:val="24"/>
        </w:rPr>
        <w:t xml:space="preserve">При эксплуатации насосов должны соблюдаться требования ПОТ РМ-016-2001, </w:t>
      </w:r>
      <w:r>
        <w:rPr>
          <w:szCs w:val="24"/>
        </w:rPr>
        <w:br/>
        <w:t>ГОСТ 12.2.007.0, ОСТ 26-06-2028.</w:t>
      </w:r>
    </w:p>
    <w:p w:rsidR="000B573F" w:rsidRPr="000B573F" w:rsidRDefault="000B573F" w:rsidP="00DA73C5">
      <w:pPr>
        <w:spacing w:after="0"/>
        <w:ind w:right="284" w:firstLine="426"/>
        <w:rPr>
          <w:szCs w:val="24"/>
        </w:rPr>
      </w:pPr>
      <w:r w:rsidRPr="000B573F">
        <w:rPr>
          <w:szCs w:val="24"/>
        </w:rPr>
        <w:t>Насос должен быть оснащён запорной арматурой на нагнетании и на всасывании.</w:t>
      </w:r>
    </w:p>
    <w:p w:rsidR="00DA73C5" w:rsidRDefault="00DA73C5" w:rsidP="00DA73C5">
      <w:pPr>
        <w:spacing w:after="0"/>
        <w:ind w:right="284" w:firstLine="426"/>
        <w:rPr>
          <w:szCs w:val="24"/>
        </w:rPr>
      </w:pPr>
      <w:r>
        <w:rPr>
          <w:szCs w:val="24"/>
        </w:rPr>
        <w:t>П</w:t>
      </w:r>
      <w:r w:rsidRPr="00195A9A">
        <w:rPr>
          <w:szCs w:val="24"/>
        </w:rPr>
        <w:t>еред отсоединением насоса от трубопровода жидкость из него и всасывающего тр</w:t>
      </w:r>
      <w:r w:rsidRPr="00195A9A">
        <w:rPr>
          <w:szCs w:val="24"/>
        </w:rPr>
        <w:t>у</w:t>
      </w:r>
      <w:r w:rsidRPr="00195A9A">
        <w:rPr>
          <w:szCs w:val="24"/>
        </w:rPr>
        <w:t xml:space="preserve">бопровода должна быть полностью слита </w:t>
      </w:r>
      <w:r>
        <w:rPr>
          <w:szCs w:val="24"/>
        </w:rPr>
        <w:t>и использована или утилизирована в соответствии с правилами, действующими на предприятии, эксплуатирующем насос.</w:t>
      </w:r>
    </w:p>
    <w:p w:rsidR="00DA73C5" w:rsidRDefault="00DA73C5" w:rsidP="00DA73C5">
      <w:pPr>
        <w:spacing w:after="0"/>
        <w:ind w:right="284" w:firstLine="426"/>
        <w:rPr>
          <w:szCs w:val="24"/>
        </w:rPr>
      </w:pPr>
    </w:p>
    <w:p w:rsidR="002C694A" w:rsidRDefault="002C694A" w:rsidP="002C694A">
      <w:pPr>
        <w:tabs>
          <w:tab w:val="left" w:pos="709"/>
        </w:tabs>
        <w:ind w:firstLine="426"/>
        <w:rPr>
          <w:rFonts w:cs="Times New Roman"/>
          <w:szCs w:val="24"/>
        </w:rPr>
      </w:pPr>
    </w:p>
    <w:p w:rsidR="00734F43" w:rsidRDefault="00734F43" w:rsidP="00AE746A">
      <w:pPr>
        <w:pStyle w:val="1"/>
        <w:numPr>
          <w:ilvl w:val="0"/>
          <w:numId w:val="19"/>
        </w:numPr>
        <w:tabs>
          <w:tab w:val="clear" w:pos="709"/>
        </w:tabs>
        <w:ind w:left="851" w:hanging="425"/>
        <w:jc w:val="left"/>
      </w:pPr>
      <w:bookmarkStart w:id="13" w:name="_Toc384278697"/>
      <w:r w:rsidRPr="00BB0245">
        <w:t xml:space="preserve">Требования к сбору и </w:t>
      </w:r>
      <w:r w:rsidRPr="00657CF0">
        <w:t>анализу</w:t>
      </w:r>
      <w:r w:rsidRPr="00BB0245">
        <w:t xml:space="preserve"> информации по безопасности при вводе в эксплуатацию, эксплуатации и утилизации насосного оборудования</w:t>
      </w:r>
      <w:bookmarkEnd w:id="13"/>
    </w:p>
    <w:p w:rsidR="00657CF0" w:rsidRPr="00657CF0" w:rsidRDefault="00657CF0" w:rsidP="00657CF0">
      <w:pPr>
        <w:rPr>
          <w:lang w:eastAsia="ru-RU"/>
        </w:rPr>
      </w:pPr>
    </w:p>
    <w:p w:rsidR="00734F43" w:rsidRDefault="00734F43" w:rsidP="002C694A">
      <w:pPr>
        <w:tabs>
          <w:tab w:val="left" w:pos="709"/>
        </w:tabs>
        <w:ind w:firstLine="426"/>
        <w:rPr>
          <w:rFonts w:cs="Times New Roman"/>
          <w:szCs w:val="24"/>
        </w:rPr>
      </w:pPr>
      <w:r w:rsidRPr="00B075F3">
        <w:rPr>
          <w:rFonts w:cs="Times New Roman"/>
          <w:szCs w:val="24"/>
        </w:rPr>
        <w:t>На основании поступающ</w:t>
      </w:r>
      <w:r w:rsidR="00814AE8">
        <w:rPr>
          <w:rFonts w:cs="Times New Roman"/>
          <w:szCs w:val="24"/>
        </w:rPr>
        <w:t>их</w:t>
      </w:r>
      <w:r w:rsidRPr="00B075F3">
        <w:rPr>
          <w:rFonts w:cs="Times New Roman"/>
          <w:szCs w:val="24"/>
        </w:rPr>
        <w:t xml:space="preserve"> с объектов эксплуатации рекламаций проводится анализ</w:t>
      </w:r>
      <w:r>
        <w:rPr>
          <w:rFonts w:cs="Times New Roman"/>
          <w:szCs w:val="24"/>
        </w:rPr>
        <w:t xml:space="preserve"> пр</w:t>
      </w:r>
      <w:r>
        <w:rPr>
          <w:rFonts w:cs="Times New Roman"/>
          <w:szCs w:val="24"/>
        </w:rPr>
        <w:t>и</w:t>
      </w:r>
      <w:r>
        <w:rPr>
          <w:rFonts w:cs="Times New Roman"/>
          <w:szCs w:val="24"/>
        </w:rPr>
        <w:t xml:space="preserve">чин возникающих </w:t>
      </w:r>
      <w:r w:rsidR="00814AE8">
        <w:rPr>
          <w:rFonts w:cs="Times New Roman"/>
          <w:szCs w:val="24"/>
        </w:rPr>
        <w:t xml:space="preserve">внештатных </w:t>
      </w:r>
      <w:r>
        <w:rPr>
          <w:rFonts w:cs="Times New Roman"/>
          <w:szCs w:val="24"/>
        </w:rPr>
        <w:t>ситуаций, действий обслуживающего персонала, вырабатыв</w:t>
      </w:r>
      <w:r>
        <w:rPr>
          <w:rFonts w:cs="Times New Roman"/>
          <w:szCs w:val="24"/>
        </w:rPr>
        <w:t>а</w:t>
      </w:r>
      <w:r>
        <w:rPr>
          <w:rFonts w:cs="Times New Roman"/>
          <w:szCs w:val="24"/>
        </w:rPr>
        <w:t>ются рекомендации по предупреждению возникновения подобных ситуаций, ошибочных де</w:t>
      </w:r>
      <w:r>
        <w:rPr>
          <w:rFonts w:cs="Times New Roman"/>
          <w:szCs w:val="24"/>
        </w:rPr>
        <w:t>й</w:t>
      </w:r>
      <w:r>
        <w:rPr>
          <w:rFonts w:cs="Times New Roman"/>
          <w:szCs w:val="24"/>
        </w:rPr>
        <w:t>ствий обслуживающего персонала.</w:t>
      </w:r>
    </w:p>
    <w:p w:rsidR="00734F43" w:rsidRDefault="00734F43" w:rsidP="002C694A">
      <w:pPr>
        <w:tabs>
          <w:tab w:val="left" w:pos="709"/>
        </w:tabs>
        <w:ind w:firstLine="426"/>
        <w:rPr>
          <w:rFonts w:cs="Times New Roman"/>
          <w:szCs w:val="24"/>
        </w:rPr>
      </w:pPr>
      <w:r>
        <w:rPr>
          <w:rFonts w:cs="Times New Roman"/>
          <w:szCs w:val="24"/>
        </w:rPr>
        <w:t>При необходимости, в эксплуатационную документацию вводятся дополнительные треб</w:t>
      </w:r>
      <w:r>
        <w:rPr>
          <w:rFonts w:cs="Times New Roman"/>
          <w:szCs w:val="24"/>
        </w:rPr>
        <w:t>о</w:t>
      </w:r>
      <w:r>
        <w:rPr>
          <w:rFonts w:cs="Times New Roman"/>
          <w:szCs w:val="24"/>
        </w:rPr>
        <w:t>вания к действиям обслуживающего персонала по контролю работоспособности насосного оборудования и своевременному предупреждению возникновения аварийных ситуаций.</w:t>
      </w:r>
    </w:p>
    <w:p w:rsidR="002C694A" w:rsidRPr="009C51AC" w:rsidRDefault="002C694A" w:rsidP="002C694A">
      <w:pPr>
        <w:tabs>
          <w:tab w:val="left" w:pos="709"/>
        </w:tabs>
        <w:ind w:firstLine="426"/>
        <w:rPr>
          <w:rFonts w:cs="Times New Roman"/>
          <w:b/>
          <w:bCs/>
          <w:szCs w:val="24"/>
        </w:rPr>
      </w:pPr>
    </w:p>
    <w:p w:rsidR="00734F43" w:rsidRDefault="00734F43" w:rsidP="00AE746A">
      <w:pPr>
        <w:pStyle w:val="1"/>
        <w:numPr>
          <w:ilvl w:val="0"/>
          <w:numId w:val="19"/>
        </w:numPr>
        <w:tabs>
          <w:tab w:val="clear" w:pos="709"/>
        </w:tabs>
        <w:ind w:left="851" w:hanging="425"/>
        <w:jc w:val="left"/>
      </w:pPr>
      <w:bookmarkStart w:id="14" w:name="_Toc384278698"/>
      <w:r w:rsidRPr="009C51AC">
        <w:t>Требования безопасности при утилизации насосного оборудования</w:t>
      </w:r>
      <w:bookmarkEnd w:id="14"/>
    </w:p>
    <w:p w:rsidR="00657CF0" w:rsidRPr="00657CF0" w:rsidRDefault="00657CF0" w:rsidP="00657CF0">
      <w:pPr>
        <w:rPr>
          <w:lang w:eastAsia="ru-RU"/>
        </w:rPr>
      </w:pPr>
    </w:p>
    <w:p w:rsidR="006F2079" w:rsidRDefault="00734F43" w:rsidP="002C694A">
      <w:pPr>
        <w:tabs>
          <w:tab w:val="left" w:pos="709"/>
        </w:tabs>
        <w:ind w:firstLine="426"/>
        <w:rPr>
          <w:rFonts w:cs="Times New Roman"/>
          <w:szCs w:val="24"/>
        </w:rPr>
      </w:pPr>
      <w:r>
        <w:rPr>
          <w:rFonts w:cs="Times New Roman"/>
          <w:szCs w:val="24"/>
        </w:rPr>
        <w:t>После использования насосного оборудования в связи с окончанием срока службы, вну</w:t>
      </w:r>
      <w:r>
        <w:rPr>
          <w:rFonts w:cs="Times New Roman"/>
          <w:szCs w:val="24"/>
        </w:rPr>
        <w:t>т</w:t>
      </w:r>
      <w:r>
        <w:rPr>
          <w:rFonts w:cs="Times New Roman"/>
          <w:szCs w:val="24"/>
        </w:rPr>
        <w:t xml:space="preserve">ренние полости промываются водой. Оборудование разбирается, после чего </w:t>
      </w:r>
      <w:proofErr w:type="gramStart"/>
      <w:r>
        <w:rPr>
          <w:rFonts w:cs="Times New Roman"/>
          <w:szCs w:val="24"/>
        </w:rPr>
        <w:t>комплектующи</w:t>
      </w:r>
      <w:r w:rsidR="006F2079">
        <w:rPr>
          <w:rFonts w:cs="Times New Roman"/>
          <w:szCs w:val="24"/>
        </w:rPr>
        <w:t>е</w:t>
      </w:r>
      <w:proofErr w:type="gramEnd"/>
      <w:r w:rsidR="006F2079">
        <w:rPr>
          <w:rFonts w:cs="Times New Roman"/>
          <w:szCs w:val="24"/>
        </w:rPr>
        <w:t xml:space="preserve"> </w:t>
      </w:r>
      <w:r>
        <w:rPr>
          <w:rFonts w:cs="Times New Roman"/>
          <w:szCs w:val="24"/>
        </w:rPr>
        <w:t xml:space="preserve">утилизируются в установленном порядке или сдаются на вторичную переработку. </w:t>
      </w:r>
    </w:p>
    <w:p w:rsidR="00E458F7" w:rsidRDefault="00734F43" w:rsidP="002C694A">
      <w:pPr>
        <w:tabs>
          <w:tab w:val="left" w:pos="709"/>
        </w:tabs>
        <w:ind w:firstLine="426"/>
        <w:rPr>
          <w:rFonts w:cs="Times New Roman"/>
          <w:szCs w:val="24"/>
        </w:rPr>
      </w:pPr>
      <w:r>
        <w:rPr>
          <w:rFonts w:cs="Times New Roman"/>
          <w:szCs w:val="24"/>
        </w:rPr>
        <w:t>После списания насосное оборудование не представляет угрозы для окружающей среды и персонала.</w:t>
      </w:r>
    </w:p>
    <w:p w:rsidR="002B372C" w:rsidRDefault="002B372C">
      <w:pPr>
        <w:spacing w:after="200" w:line="276" w:lineRule="auto"/>
        <w:ind w:firstLine="0"/>
      </w:pPr>
      <w:r>
        <w:br w:type="page"/>
      </w:r>
    </w:p>
    <w:p w:rsidR="002B372C" w:rsidRDefault="002B372C" w:rsidP="00087352">
      <w:pPr>
        <w:pStyle w:val="1"/>
        <w:ind w:left="432"/>
      </w:pPr>
      <w:bookmarkStart w:id="15" w:name="_Toc384278699"/>
      <w:r w:rsidRPr="00782832">
        <w:lastRenderedPageBreak/>
        <w:t>Приложение</w:t>
      </w:r>
      <w:r>
        <w:t xml:space="preserve"> А</w:t>
      </w:r>
      <w:bookmarkEnd w:id="15"/>
    </w:p>
    <w:p w:rsidR="00147251" w:rsidRDefault="00147251" w:rsidP="00147251">
      <w:pPr>
        <w:spacing w:after="0"/>
        <w:jc w:val="center"/>
        <w:rPr>
          <w:sz w:val="20"/>
          <w:szCs w:val="20"/>
        </w:rPr>
      </w:pPr>
      <w:r>
        <w:rPr>
          <w:sz w:val="20"/>
          <w:szCs w:val="20"/>
        </w:rPr>
        <w:t>(справочное)</w:t>
      </w:r>
    </w:p>
    <w:p w:rsidR="00FC4A60" w:rsidRDefault="00FC4A60" w:rsidP="00147251">
      <w:pPr>
        <w:spacing w:after="0"/>
        <w:jc w:val="center"/>
        <w:rPr>
          <w:sz w:val="20"/>
          <w:szCs w:val="20"/>
        </w:rPr>
      </w:pPr>
    </w:p>
    <w:p w:rsidR="00147251" w:rsidRPr="00FC4A60" w:rsidRDefault="00147251" w:rsidP="00D56E1E">
      <w:pPr>
        <w:spacing w:after="0"/>
        <w:jc w:val="center"/>
        <w:rPr>
          <w:szCs w:val="24"/>
        </w:rPr>
      </w:pPr>
      <w:r w:rsidRPr="00FC4A60">
        <w:rPr>
          <w:szCs w:val="24"/>
        </w:rPr>
        <w:t>Габарит</w:t>
      </w:r>
      <w:r w:rsidR="0010023A">
        <w:rPr>
          <w:szCs w:val="24"/>
        </w:rPr>
        <w:t>ные и присоединительные размеры</w:t>
      </w:r>
    </w:p>
    <w:p w:rsidR="00147251" w:rsidRDefault="00147251" w:rsidP="00D56E1E">
      <w:pPr>
        <w:spacing w:after="0"/>
        <w:jc w:val="center"/>
      </w:pPr>
    </w:p>
    <w:p w:rsidR="00363EAE" w:rsidRDefault="00363EAE" w:rsidP="00363EAE">
      <w:pPr>
        <w:spacing w:after="0"/>
        <w:ind w:firstLine="0"/>
        <w:jc w:val="center"/>
      </w:pPr>
      <w:r>
        <w:rPr>
          <w:noProof/>
          <w:lang w:eastAsia="ru-RU"/>
        </w:rPr>
        <w:drawing>
          <wp:inline distT="0" distB="0" distL="0" distR="0">
            <wp:extent cx="5144177" cy="2289976"/>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150069" cy="2292599"/>
                    </a:xfrm>
                    <a:prstGeom prst="rect">
                      <a:avLst/>
                    </a:prstGeom>
                    <a:noFill/>
                    <a:ln w="9525">
                      <a:noFill/>
                      <a:miter lim="800000"/>
                      <a:headEnd/>
                      <a:tailEnd/>
                    </a:ln>
                  </pic:spPr>
                </pic:pic>
              </a:graphicData>
            </a:graphic>
          </wp:inline>
        </w:drawing>
      </w:r>
    </w:p>
    <w:p w:rsidR="0003776A" w:rsidRDefault="0003776A" w:rsidP="00D56E1E">
      <w:pPr>
        <w:spacing w:after="0"/>
        <w:jc w:val="center"/>
        <w:rPr>
          <w:sz w:val="20"/>
          <w:szCs w:val="20"/>
        </w:rPr>
      </w:pPr>
    </w:p>
    <w:p w:rsidR="007A451E" w:rsidRPr="00D56E1E" w:rsidRDefault="007A451E" w:rsidP="00D56E1E">
      <w:pPr>
        <w:spacing w:after="0"/>
        <w:jc w:val="center"/>
        <w:rPr>
          <w:sz w:val="20"/>
          <w:szCs w:val="20"/>
        </w:rPr>
      </w:pPr>
    </w:p>
    <w:p w:rsidR="00FC4A60" w:rsidRPr="00ED5B84" w:rsidRDefault="00FC4A60" w:rsidP="006750E7">
      <w:pPr>
        <w:pStyle w:val="a7"/>
        <w:tabs>
          <w:tab w:val="num" w:pos="1440"/>
        </w:tabs>
        <w:rPr>
          <w:sz w:val="20"/>
        </w:rPr>
      </w:pPr>
    </w:p>
    <w:tbl>
      <w:tblPr>
        <w:tblStyle w:val="a6"/>
        <w:tblpPr w:leftFromText="180" w:rightFromText="180" w:vertAnchor="text" w:horzAnchor="page" w:tblpX="4702" w:tblpY="357"/>
        <w:tblW w:w="0" w:type="auto"/>
        <w:tblLook w:val="04A0"/>
      </w:tblPr>
      <w:tblGrid>
        <w:gridCol w:w="2278"/>
        <w:gridCol w:w="2279"/>
        <w:gridCol w:w="2275"/>
      </w:tblGrid>
      <w:tr w:rsidR="00FC4A60" w:rsidTr="00FC4A60">
        <w:trPr>
          <w:trHeight w:val="434"/>
        </w:trPr>
        <w:tc>
          <w:tcPr>
            <w:tcW w:w="2278" w:type="dxa"/>
            <w:vAlign w:val="center"/>
          </w:tcPr>
          <w:p w:rsidR="00FC4A60" w:rsidRDefault="00FC4A60" w:rsidP="00FC4A60">
            <w:pPr>
              <w:tabs>
                <w:tab w:val="num" w:pos="558"/>
              </w:tabs>
              <w:spacing w:after="0"/>
              <w:ind w:right="113" w:firstLine="0"/>
              <w:jc w:val="center"/>
              <w:rPr>
                <w:sz w:val="20"/>
              </w:rPr>
            </w:pPr>
            <w:r w:rsidRPr="00ED5B84">
              <w:rPr>
                <w:sz w:val="20"/>
              </w:rPr>
              <w:t>Тип двигателя</w:t>
            </w:r>
          </w:p>
        </w:tc>
        <w:tc>
          <w:tcPr>
            <w:tcW w:w="2279" w:type="dxa"/>
            <w:vAlign w:val="center"/>
          </w:tcPr>
          <w:p w:rsidR="00FC4A60" w:rsidRDefault="00FC4A60" w:rsidP="00FC4A60">
            <w:pPr>
              <w:tabs>
                <w:tab w:val="num" w:pos="558"/>
              </w:tabs>
              <w:spacing w:after="0"/>
              <w:ind w:right="113" w:firstLine="0"/>
              <w:jc w:val="center"/>
              <w:rPr>
                <w:sz w:val="20"/>
              </w:rPr>
            </w:pPr>
            <w:r w:rsidRPr="00ED5B84">
              <w:rPr>
                <w:sz w:val="20"/>
              </w:rPr>
              <w:t>Мощность, кВт</w:t>
            </w:r>
          </w:p>
        </w:tc>
        <w:tc>
          <w:tcPr>
            <w:tcW w:w="2275" w:type="dxa"/>
            <w:vAlign w:val="center"/>
          </w:tcPr>
          <w:p w:rsidR="00FC4A60" w:rsidRDefault="00FC4A60" w:rsidP="00FC4A60">
            <w:pPr>
              <w:tabs>
                <w:tab w:val="num" w:pos="558"/>
              </w:tabs>
              <w:spacing w:after="0"/>
              <w:ind w:right="113" w:firstLine="0"/>
              <w:jc w:val="center"/>
              <w:rPr>
                <w:sz w:val="20"/>
              </w:rPr>
            </w:pPr>
            <w:r w:rsidRPr="00ED5B84">
              <w:rPr>
                <w:sz w:val="20"/>
              </w:rPr>
              <w:t xml:space="preserve">Масса, </w:t>
            </w:r>
            <w:proofErr w:type="gramStart"/>
            <w:r w:rsidRPr="00ED5B84">
              <w:rPr>
                <w:sz w:val="20"/>
              </w:rPr>
              <w:t>кг</w:t>
            </w:r>
            <w:proofErr w:type="gramEnd"/>
          </w:p>
        </w:tc>
      </w:tr>
      <w:tr w:rsidR="00FC4A60" w:rsidTr="00FC4A60">
        <w:trPr>
          <w:trHeight w:val="434"/>
        </w:trPr>
        <w:tc>
          <w:tcPr>
            <w:tcW w:w="2278" w:type="dxa"/>
            <w:vAlign w:val="center"/>
          </w:tcPr>
          <w:p w:rsidR="00FC4A60" w:rsidRDefault="00FC4A60" w:rsidP="00FC4A60">
            <w:pPr>
              <w:tabs>
                <w:tab w:val="num" w:pos="558"/>
              </w:tabs>
              <w:spacing w:after="0"/>
              <w:ind w:right="113" w:firstLine="0"/>
              <w:jc w:val="center"/>
              <w:rPr>
                <w:sz w:val="20"/>
              </w:rPr>
            </w:pPr>
            <w:r w:rsidRPr="00ED5B84">
              <w:rPr>
                <w:sz w:val="20"/>
              </w:rPr>
              <w:t>АИМ 63В2</w:t>
            </w:r>
          </w:p>
        </w:tc>
        <w:tc>
          <w:tcPr>
            <w:tcW w:w="2279" w:type="dxa"/>
            <w:vAlign w:val="center"/>
          </w:tcPr>
          <w:p w:rsidR="00FC4A60" w:rsidRDefault="00FC4A60" w:rsidP="00FC4A60">
            <w:pPr>
              <w:tabs>
                <w:tab w:val="num" w:pos="558"/>
              </w:tabs>
              <w:spacing w:after="0"/>
              <w:ind w:right="113" w:firstLine="0"/>
              <w:jc w:val="center"/>
              <w:rPr>
                <w:sz w:val="20"/>
              </w:rPr>
            </w:pPr>
            <w:r w:rsidRPr="00ED5B84">
              <w:rPr>
                <w:sz w:val="20"/>
              </w:rPr>
              <w:t>0,55</w:t>
            </w:r>
          </w:p>
        </w:tc>
        <w:tc>
          <w:tcPr>
            <w:tcW w:w="2275" w:type="dxa"/>
            <w:vAlign w:val="center"/>
          </w:tcPr>
          <w:p w:rsidR="00FC4A60" w:rsidRDefault="00FC4A60" w:rsidP="00FC4A60">
            <w:pPr>
              <w:tabs>
                <w:tab w:val="num" w:pos="558"/>
              </w:tabs>
              <w:spacing w:after="0"/>
              <w:ind w:right="113" w:firstLine="0"/>
              <w:jc w:val="center"/>
              <w:rPr>
                <w:sz w:val="20"/>
              </w:rPr>
            </w:pPr>
            <w:r w:rsidRPr="00ED5B84">
              <w:rPr>
                <w:sz w:val="20"/>
              </w:rPr>
              <w:t>25</w:t>
            </w:r>
          </w:p>
        </w:tc>
      </w:tr>
    </w:tbl>
    <w:p w:rsidR="007B0AFA" w:rsidRDefault="007B0AFA" w:rsidP="00FC4A60">
      <w:pPr>
        <w:tabs>
          <w:tab w:val="num" w:pos="558"/>
        </w:tabs>
        <w:spacing w:after="0"/>
        <w:ind w:left="117" w:right="113"/>
        <w:rPr>
          <w:sz w:val="20"/>
        </w:rPr>
      </w:pPr>
      <w:r>
        <w:rPr>
          <w:noProof/>
          <w:sz w:val="20"/>
          <w:lang w:eastAsia="ru-RU"/>
        </w:rPr>
        <w:drawing>
          <wp:inline distT="0" distB="0" distL="0" distR="0">
            <wp:extent cx="876300" cy="1143000"/>
            <wp:effectExtent l="152400" t="0" r="133350" b="0"/>
            <wp:docPr id="3" name="Рисунок 1" descr="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0"/>
                    <pic:cNvPicPr>
                      <a:picLocks noChangeAspect="1" noChangeArrowheads="1"/>
                    </pic:cNvPicPr>
                  </pic:nvPicPr>
                  <pic:blipFill>
                    <a:blip r:embed="rId12"/>
                    <a:srcRect/>
                    <a:stretch>
                      <a:fillRect/>
                    </a:stretch>
                  </pic:blipFill>
                  <pic:spPr bwMode="auto">
                    <a:xfrm rot="5400000">
                      <a:off x="0" y="0"/>
                      <a:ext cx="876300" cy="1143000"/>
                    </a:xfrm>
                    <a:prstGeom prst="rect">
                      <a:avLst/>
                    </a:prstGeom>
                    <a:noFill/>
                    <a:ln w="9525">
                      <a:noFill/>
                      <a:miter lim="800000"/>
                      <a:headEnd/>
                      <a:tailEnd/>
                    </a:ln>
                  </pic:spPr>
                </pic:pic>
              </a:graphicData>
            </a:graphic>
          </wp:inline>
        </w:drawing>
      </w:r>
    </w:p>
    <w:p w:rsidR="007B0AFA" w:rsidRPr="00FC4A60" w:rsidRDefault="007B0AFA" w:rsidP="0015121A">
      <w:pPr>
        <w:tabs>
          <w:tab w:val="num" w:pos="260"/>
          <w:tab w:val="left" w:pos="4551"/>
          <w:tab w:val="left" w:pos="6487"/>
        </w:tabs>
        <w:spacing w:after="0"/>
        <w:ind w:left="-34" w:right="113" w:firstLine="34"/>
        <w:rPr>
          <w:szCs w:val="24"/>
        </w:rPr>
      </w:pPr>
      <w:r w:rsidRPr="00FC4A60">
        <w:rPr>
          <w:szCs w:val="24"/>
        </w:rPr>
        <w:t>Рисунок А.1 – Габаритные и присоединительные размеры насоса ХЦМ 1/10 В-К</w:t>
      </w:r>
    </w:p>
    <w:p w:rsidR="00D074DE" w:rsidRDefault="00D074DE" w:rsidP="0065650B">
      <w:pPr>
        <w:spacing w:after="0" w:line="276" w:lineRule="auto"/>
        <w:ind w:firstLine="0"/>
      </w:pPr>
    </w:p>
    <w:p w:rsidR="0065650B" w:rsidRDefault="0065650B" w:rsidP="0065650B">
      <w:pPr>
        <w:spacing w:after="0" w:line="276" w:lineRule="auto"/>
        <w:ind w:firstLine="0"/>
      </w:pPr>
    </w:p>
    <w:p w:rsidR="00D074DE" w:rsidRDefault="00D074DE" w:rsidP="0065650B">
      <w:pPr>
        <w:spacing w:after="0" w:line="276" w:lineRule="auto"/>
        <w:ind w:firstLine="0"/>
        <w:jc w:val="center"/>
      </w:pPr>
      <w:r>
        <w:rPr>
          <w:noProof/>
          <w:lang w:eastAsia="ru-RU"/>
        </w:rPr>
        <w:drawing>
          <wp:inline distT="0" distB="0" distL="0" distR="0">
            <wp:extent cx="4413250" cy="3077210"/>
            <wp:effectExtent l="19050" t="0" r="635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4413250" cy="3077210"/>
                    </a:xfrm>
                    <a:prstGeom prst="rect">
                      <a:avLst/>
                    </a:prstGeom>
                    <a:noFill/>
                    <a:ln w="9525">
                      <a:noFill/>
                      <a:miter lim="800000"/>
                      <a:headEnd/>
                      <a:tailEnd/>
                    </a:ln>
                  </pic:spPr>
                </pic:pic>
              </a:graphicData>
            </a:graphic>
          </wp:inline>
        </w:drawing>
      </w:r>
    </w:p>
    <w:p w:rsidR="0015121A" w:rsidRDefault="0015121A">
      <w:pPr>
        <w:spacing w:after="200" w:line="276" w:lineRule="auto"/>
        <w:ind w:firstLine="0"/>
        <w:rPr>
          <w:szCs w:val="24"/>
        </w:rPr>
      </w:pPr>
    </w:p>
    <w:p w:rsidR="0015121A" w:rsidRDefault="0015121A">
      <w:pPr>
        <w:spacing w:after="200" w:line="276" w:lineRule="auto"/>
        <w:ind w:firstLine="0"/>
      </w:pPr>
      <w:r w:rsidRPr="00FC4A60">
        <w:rPr>
          <w:szCs w:val="24"/>
        </w:rPr>
        <w:t>Рисунок А.</w:t>
      </w:r>
      <w:r>
        <w:rPr>
          <w:szCs w:val="24"/>
        </w:rPr>
        <w:t>2</w:t>
      </w:r>
      <w:r w:rsidRPr="00FC4A60">
        <w:rPr>
          <w:szCs w:val="24"/>
        </w:rPr>
        <w:t xml:space="preserve"> – Габаритные и присоединительные размеры насос</w:t>
      </w:r>
      <w:r>
        <w:rPr>
          <w:szCs w:val="24"/>
        </w:rPr>
        <w:t>ов</w:t>
      </w:r>
      <w:r w:rsidRPr="00FC4A60">
        <w:rPr>
          <w:szCs w:val="24"/>
        </w:rPr>
        <w:t xml:space="preserve"> ХЦМ </w:t>
      </w:r>
      <w:r w:rsidRPr="0015121A">
        <w:rPr>
          <w:szCs w:val="24"/>
          <w:lang w:val="en-US"/>
        </w:rPr>
        <w:t>Q</w:t>
      </w:r>
      <w:r w:rsidRPr="0015121A">
        <w:rPr>
          <w:szCs w:val="24"/>
        </w:rPr>
        <w:t xml:space="preserve">/Н </w:t>
      </w:r>
      <w:r w:rsidRPr="00FC4A60">
        <w:rPr>
          <w:szCs w:val="24"/>
        </w:rPr>
        <w:t>В-К</w:t>
      </w:r>
    </w:p>
    <w:p w:rsidR="00FC1157" w:rsidRDefault="0049125C" w:rsidP="0049125C">
      <w:pPr>
        <w:spacing w:after="0"/>
        <w:ind w:firstLine="0"/>
      </w:pPr>
      <w:r>
        <w:lastRenderedPageBreak/>
        <w:t>Продолжение приложения</w:t>
      </w:r>
      <w:proofErr w:type="gramStart"/>
      <w:r>
        <w:t xml:space="preserve"> А</w:t>
      </w:r>
      <w:proofErr w:type="gramEnd"/>
    </w:p>
    <w:p w:rsidR="00FC1157" w:rsidRPr="00ED5B84" w:rsidRDefault="00FC1157" w:rsidP="0017210B">
      <w:pPr>
        <w:spacing w:after="0"/>
        <w:jc w:val="center"/>
        <w:rPr>
          <w:sz w:val="20"/>
        </w:rPr>
      </w:pPr>
    </w:p>
    <w:p w:rsidR="00FC1157" w:rsidRPr="0049125C" w:rsidRDefault="00FC1157" w:rsidP="0017210B">
      <w:pPr>
        <w:ind w:firstLine="142"/>
        <w:rPr>
          <w:szCs w:val="24"/>
        </w:rPr>
      </w:pPr>
      <w:r w:rsidRPr="0049125C">
        <w:rPr>
          <w:szCs w:val="24"/>
        </w:rPr>
        <w:t>Таблица А</w:t>
      </w:r>
      <w:proofErr w:type="gramStart"/>
      <w:r w:rsidRPr="0049125C">
        <w:rPr>
          <w:szCs w:val="24"/>
        </w:rPr>
        <w:t>1</w:t>
      </w:r>
      <w:proofErr w:type="gramEnd"/>
      <w:r w:rsidRPr="0049125C">
        <w:rPr>
          <w:szCs w:val="24"/>
        </w:rPr>
        <w:t xml:space="preserve"> – Габаритные и присоединительные размеры насосов ХЦМ </w:t>
      </w:r>
      <w:r w:rsidRPr="0049125C">
        <w:rPr>
          <w:szCs w:val="24"/>
          <w:lang w:val="en-US"/>
        </w:rPr>
        <w:t>Q</w:t>
      </w:r>
      <w:r w:rsidRPr="0049125C">
        <w:rPr>
          <w:szCs w:val="24"/>
        </w:rPr>
        <w:t>/Н В-К</w:t>
      </w:r>
    </w:p>
    <w:tbl>
      <w:tblPr>
        <w:tblW w:w="9614" w:type="dxa"/>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18"/>
        <w:gridCol w:w="1523"/>
        <w:gridCol w:w="1755"/>
        <w:gridCol w:w="1482"/>
        <w:gridCol w:w="1618"/>
        <w:gridCol w:w="1618"/>
      </w:tblGrid>
      <w:tr w:rsidR="00490E59" w:rsidRPr="00ED5B84" w:rsidTr="00BC5B0B">
        <w:trPr>
          <w:cantSplit/>
          <w:trHeight w:val="430"/>
        </w:trPr>
        <w:tc>
          <w:tcPr>
            <w:tcW w:w="1618" w:type="dxa"/>
            <w:tcBorders>
              <w:bottom w:val="single" w:sz="4" w:space="0" w:color="auto"/>
            </w:tcBorders>
            <w:vAlign w:val="center"/>
          </w:tcPr>
          <w:p w:rsidR="00490E59" w:rsidRPr="0049125C" w:rsidRDefault="00490E59" w:rsidP="0017210B">
            <w:pPr>
              <w:spacing w:after="0"/>
              <w:ind w:right="-136" w:hanging="198"/>
              <w:jc w:val="center"/>
              <w:rPr>
                <w:szCs w:val="24"/>
              </w:rPr>
            </w:pPr>
            <w:r w:rsidRPr="0049125C">
              <w:rPr>
                <w:szCs w:val="24"/>
              </w:rPr>
              <w:t>Тип насоса</w:t>
            </w:r>
          </w:p>
        </w:tc>
        <w:tc>
          <w:tcPr>
            <w:tcW w:w="1523" w:type="dxa"/>
            <w:tcBorders>
              <w:bottom w:val="single" w:sz="4" w:space="0" w:color="auto"/>
            </w:tcBorders>
            <w:vAlign w:val="center"/>
          </w:tcPr>
          <w:p w:rsidR="00490E59" w:rsidRDefault="00490E59" w:rsidP="0017210B">
            <w:pPr>
              <w:spacing w:after="0"/>
              <w:ind w:hanging="198"/>
              <w:jc w:val="center"/>
              <w:rPr>
                <w:szCs w:val="24"/>
              </w:rPr>
            </w:pPr>
            <w:r w:rsidRPr="0049125C">
              <w:rPr>
                <w:szCs w:val="24"/>
              </w:rPr>
              <w:t xml:space="preserve">ХЦМ </w:t>
            </w:r>
          </w:p>
          <w:p w:rsidR="00490E59" w:rsidRPr="0049125C" w:rsidRDefault="00490E59" w:rsidP="0017210B">
            <w:pPr>
              <w:spacing w:after="0"/>
              <w:ind w:hanging="198"/>
              <w:jc w:val="center"/>
              <w:rPr>
                <w:szCs w:val="24"/>
              </w:rPr>
            </w:pPr>
            <w:r w:rsidRPr="0049125C">
              <w:rPr>
                <w:szCs w:val="24"/>
              </w:rPr>
              <w:t>30/25 В-К</w:t>
            </w:r>
          </w:p>
        </w:tc>
        <w:tc>
          <w:tcPr>
            <w:tcW w:w="1755" w:type="dxa"/>
            <w:tcBorders>
              <w:bottom w:val="single" w:sz="4" w:space="0" w:color="auto"/>
            </w:tcBorders>
            <w:vAlign w:val="center"/>
          </w:tcPr>
          <w:p w:rsidR="00490E59" w:rsidRDefault="00490E59" w:rsidP="0017210B">
            <w:pPr>
              <w:spacing w:after="0"/>
              <w:ind w:hanging="198"/>
              <w:jc w:val="center"/>
              <w:rPr>
                <w:szCs w:val="24"/>
              </w:rPr>
            </w:pPr>
            <w:r w:rsidRPr="0049125C">
              <w:rPr>
                <w:szCs w:val="24"/>
              </w:rPr>
              <w:t xml:space="preserve">ХЦМ </w:t>
            </w:r>
          </w:p>
          <w:p w:rsidR="00490E59" w:rsidRPr="0049125C" w:rsidRDefault="00490E59" w:rsidP="0017210B">
            <w:pPr>
              <w:spacing w:after="0"/>
              <w:ind w:hanging="198"/>
              <w:jc w:val="center"/>
              <w:rPr>
                <w:szCs w:val="24"/>
              </w:rPr>
            </w:pPr>
            <w:r w:rsidRPr="0049125C">
              <w:rPr>
                <w:szCs w:val="24"/>
              </w:rPr>
              <w:t>12/25 В-К</w:t>
            </w:r>
          </w:p>
        </w:tc>
        <w:tc>
          <w:tcPr>
            <w:tcW w:w="1482" w:type="dxa"/>
            <w:tcBorders>
              <w:bottom w:val="single" w:sz="4" w:space="0" w:color="auto"/>
            </w:tcBorders>
            <w:vAlign w:val="center"/>
          </w:tcPr>
          <w:p w:rsidR="00490E59" w:rsidRDefault="00490E59" w:rsidP="0017210B">
            <w:pPr>
              <w:spacing w:after="0"/>
              <w:ind w:hanging="198"/>
              <w:jc w:val="center"/>
              <w:rPr>
                <w:szCs w:val="24"/>
              </w:rPr>
            </w:pPr>
            <w:r w:rsidRPr="0049125C">
              <w:rPr>
                <w:szCs w:val="24"/>
              </w:rPr>
              <w:t xml:space="preserve">ХЦМ </w:t>
            </w:r>
          </w:p>
          <w:p w:rsidR="00490E59" w:rsidRPr="0049125C" w:rsidRDefault="00490E59" w:rsidP="0017210B">
            <w:pPr>
              <w:spacing w:after="0"/>
              <w:ind w:hanging="198"/>
              <w:jc w:val="center"/>
              <w:rPr>
                <w:szCs w:val="24"/>
              </w:rPr>
            </w:pPr>
            <w:r w:rsidRPr="0049125C">
              <w:rPr>
                <w:szCs w:val="24"/>
              </w:rPr>
              <w:t>6/30 В-К</w:t>
            </w:r>
          </w:p>
        </w:tc>
        <w:tc>
          <w:tcPr>
            <w:tcW w:w="1618" w:type="dxa"/>
            <w:tcBorders>
              <w:bottom w:val="single" w:sz="4" w:space="0" w:color="auto"/>
            </w:tcBorders>
            <w:vAlign w:val="center"/>
          </w:tcPr>
          <w:p w:rsidR="00490E59" w:rsidRDefault="00490E59" w:rsidP="0017210B">
            <w:pPr>
              <w:spacing w:after="0"/>
              <w:ind w:hanging="198"/>
              <w:jc w:val="center"/>
              <w:rPr>
                <w:szCs w:val="24"/>
              </w:rPr>
            </w:pPr>
            <w:r w:rsidRPr="0049125C">
              <w:rPr>
                <w:szCs w:val="24"/>
              </w:rPr>
              <w:t xml:space="preserve">ХЦМ </w:t>
            </w:r>
          </w:p>
          <w:p w:rsidR="00490E59" w:rsidRPr="0049125C" w:rsidRDefault="00490E59" w:rsidP="0017210B">
            <w:pPr>
              <w:spacing w:after="0"/>
              <w:ind w:hanging="198"/>
              <w:jc w:val="center"/>
              <w:rPr>
                <w:szCs w:val="24"/>
              </w:rPr>
            </w:pPr>
            <w:r w:rsidRPr="0049125C">
              <w:rPr>
                <w:szCs w:val="24"/>
              </w:rPr>
              <w:t>3/25 В-К</w:t>
            </w:r>
          </w:p>
        </w:tc>
        <w:tc>
          <w:tcPr>
            <w:tcW w:w="1618" w:type="dxa"/>
            <w:tcBorders>
              <w:bottom w:val="single" w:sz="4" w:space="0" w:color="auto"/>
            </w:tcBorders>
            <w:vAlign w:val="center"/>
          </w:tcPr>
          <w:p w:rsidR="00490E59" w:rsidRDefault="00490E59" w:rsidP="0017210B">
            <w:pPr>
              <w:spacing w:after="0"/>
              <w:ind w:hanging="198"/>
              <w:jc w:val="center"/>
              <w:rPr>
                <w:szCs w:val="24"/>
              </w:rPr>
            </w:pPr>
            <w:r w:rsidRPr="0049125C">
              <w:rPr>
                <w:szCs w:val="24"/>
              </w:rPr>
              <w:t xml:space="preserve">ХЦМ </w:t>
            </w:r>
          </w:p>
          <w:p w:rsidR="00490E59" w:rsidRPr="0049125C" w:rsidRDefault="00490E59" w:rsidP="0017210B">
            <w:pPr>
              <w:spacing w:after="0"/>
              <w:ind w:hanging="198"/>
              <w:jc w:val="center"/>
              <w:rPr>
                <w:szCs w:val="24"/>
              </w:rPr>
            </w:pPr>
            <w:r w:rsidRPr="0049125C">
              <w:rPr>
                <w:szCs w:val="24"/>
              </w:rPr>
              <w:t>3/40 В-К</w:t>
            </w:r>
          </w:p>
        </w:tc>
      </w:tr>
      <w:tr w:rsidR="00490E59" w:rsidRPr="00ED5B84" w:rsidTr="00BC5B0B">
        <w:trPr>
          <w:cantSplit/>
          <w:trHeight w:val="704"/>
        </w:trPr>
        <w:tc>
          <w:tcPr>
            <w:tcW w:w="1618" w:type="dxa"/>
            <w:tcBorders>
              <w:bottom w:val="single" w:sz="4" w:space="0" w:color="auto"/>
            </w:tcBorders>
            <w:vAlign w:val="center"/>
          </w:tcPr>
          <w:p w:rsidR="00490E59" w:rsidRDefault="00490E59" w:rsidP="0017210B">
            <w:pPr>
              <w:spacing w:after="0"/>
              <w:ind w:hanging="198"/>
              <w:jc w:val="center"/>
              <w:rPr>
                <w:szCs w:val="24"/>
              </w:rPr>
            </w:pPr>
            <w:r w:rsidRPr="0049125C">
              <w:rPr>
                <w:szCs w:val="24"/>
              </w:rPr>
              <w:t>Тип</w:t>
            </w:r>
          </w:p>
          <w:p w:rsidR="00490E59" w:rsidRPr="0049125C" w:rsidRDefault="00490E59" w:rsidP="0017210B">
            <w:pPr>
              <w:spacing w:after="0"/>
              <w:ind w:hanging="198"/>
              <w:jc w:val="center"/>
              <w:rPr>
                <w:szCs w:val="24"/>
              </w:rPr>
            </w:pPr>
            <w:r w:rsidRPr="0049125C">
              <w:rPr>
                <w:szCs w:val="24"/>
              </w:rPr>
              <w:t>двигателя</w:t>
            </w:r>
          </w:p>
        </w:tc>
        <w:tc>
          <w:tcPr>
            <w:tcW w:w="1523" w:type="dxa"/>
            <w:tcBorders>
              <w:bottom w:val="single" w:sz="4" w:space="0" w:color="auto"/>
            </w:tcBorders>
            <w:vAlign w:val="center"/>
          </w:tcPr>
          <w:p w:rsidR="00490E59" w:rsidRPr="0049125C" w:rsidRDefault="00490E59" w:rsidP="001C73C3">
            <w:pPr>
              <w:spacing w:after="0"/>
              <w:ind w:left="-184" w:firstLine="0"/>
              <w:jc w:val="center"/>
              <w:rPr>
                <w:szCs w:val="24"/>
              </w:rPr>
            </w:pPr>
            <w:r w:rsidRPr="0049125C">
              <w:rPr>
                <w:szCs w:val="24"/>
              </w:rPr>
              <w:t xml:space="preserve">АИМ </w:t>
            </w:r>
            <w:smartTag w:uri="urn:schemas-microsoft-com:office:smarttags" w:element="metricconverter">
              <w:smartTagPr>
                <w:attr w:name="ProductID" w:val="112 М2"/>
              </w:smartTagPr>
              <w:r w:rsidRPr="0049125C">
                <w:rPr>
                  <w:szCs w:val="24"/>
                </w:rPr>
                <w:t>112 М</w:t>
              </w:r>
              <w:proofErr w:type="gramStart"/>
              <w:r w:rsidRPr="0049125C">
                <w:rPr>
                  <w:szCs w:val="24"/>
                </w:rPr>
                <w:t>2</w:t>
              </w:r>
            </w:smartTag>
            <w:proofErr w:type="gramEnd"/>
          </w:p>
          <w:p w:rsidR="00490E59" w:rsidRPr="0049125C" w:rsidRDefault="00490E59" w:rsidP="001C73C3">
            <w:pPr>
              <w:spacing w:after="0"/>
              <w:ind w:left="-184" w:firstLine="0"/>
              <w:jc w:val="center"/>
              <w:rPr>
                <w:szCs w:val="24"/>
              </w:rPr>
            </w:pPr>
            <w:r w:rsidRPr="0049125C">
              <w:rPr>
                <w:szCs w:val="24"/>
              </w:rPr>
              <w:t>7,5 кВт</w:t>
            </w:r>
          </w:p>
        </w:tc>
        <w:tc>
          <w:tcPr>
            <w:tcW w:w="1755" w:type="dxa"/>
            <w:tcBorders>
              <w:bottom w:val="single" w:sz="4" w:space="0" w:color="auto"/>
            </w:tcBorders>
            <w:vAlign w:val="center"/>
          </w:tcPr>
          <w:p w:rsidR="00490E59" w:rsidRPr="0049125C" w:rsidRDefault="00490E59" w:rsidP="001C73C3">
            <w:pPr>
              <w:spacing w:after="0"/>
              <w:ind w:left="-149" w:firstLine="0"/>
              <w:jc w:val="center"/>
              <w:rPr>
                <w:szCs w:val="24"/>
              </w:rPr>
            </w:pPr>
            <w:r w:rsidRPr="0049125C">
              <w:rPr>
                <w:szCs w:val="24"/>
              </w:rPr>
              <w:t xml:space="preserve">АИМ 100 </w:t>
            </w:r>
            <w:r w:rsidRPr="0049125C">
              <w:rPr>
                <w:szCs w:val="24"/>
                <w:lang w:val="en-US"/>
              </w:rPr>
              <w:t>S2</w:t>
            </w:r>
          </w:p>
          <w:p w:rsidR="00490E59" w:rsidRPr="0049125C" w:rsidRDefault="00490E59" w:rsidP="0017210B">
            <w:pPr>
              <w:spacing w:after="0"/>
              <w:ind w:hanging="198"/>
              <w:jc w:val="center"/>
              <w:rPr>
                <w:szCs w:val="24"/>
              </w:rPr>
            </w:pPr>
            <w:r w:rsidRPr="0049125C">
              <w:rPr>
                <w:szCs w:val="24"/>
              </w:rPr>
              <w:t>4,0 кВт</w:t>
            </w:r>
          </w:p>
        </w:tc>
        <w:tc>
          <w:tcPr>
            <w:tcW w:w="1482" w:type="dxa"/>
            <w:tcBorders>
              <w:bottom w:val="single" w:sz="4" w:space="0" w:color="auto"/>
            </w:tcBorders>
            <w:vAlign w:val="center"/>
          </w:tcPr>
          <w:p w:rsidR="00490E59" w:rsidRPr="0049125C" w:rsidRDefault="00490E59" w:rsidP="0017210B">
            <w:pPr>
              <w:spacing w:after="0"/>
              <w:ind w:hanging="198"/>
              <w:jc w:val="center"/>
              <w:rPr>
                <w:szCs w:val="24"/>
              </w:rPr>
            </w:pPr>
            <w:r w:rsidRPr="0049125C">
              <w:rPr>
                <w:szCs w:val="24"/>
              </w:rPr>
              <w:t>АИМ 90</w:t>
            </w:r>
            <w:r w:rsidRPr="0049125C">
              <w:rPr>
                <w:szCs w:val="24"/>
                <w:lang w:val="en-US"/>
              </w:rPr>
              <w:t>L</w:t>
            </w:r>
            <w:r w:rsidRPr="0049125C">
              <w:rPr>
                <w:szCs w:val="24"/>
              </w:rPr>
              <w:t>2</w:t>
            </w:r>
          </w:p>
          <w:p w:rsidR="00490E59" w:rsidRPr="0049125C" w:rsidRDefault="00490E59" w:rsidP="0017210B">
            <w:pPr>
              <w:spacing w:after="0"/>
              <w:ind w:hanging="198"/>
              <w:jc w:val="center"/>
              <w:rPr>
                <w:szCs w:val="24"/>
              </w:rPr>
            </w:pPr>
            <w:r w:rsidRPr="0049125C">
              <w:rPr>
                <w:szCs w:val="24"/>
              </w:rPr>
              <w:t>3,0 кВт</w:t>
            </w:r>
          </w:p>
        </w:tc>
        <w:tc>
          <w:tcPr>
            <w:tcW w:w="1618" w:type="dxa"/>
            <w:tcBorders>
              <w:bottom w:val="single" w:sz="4" w:space="0" w:color="auto"/>
            </w:tcBorders>
            <w:vAlign w:val="center"/>
          </w:tcPr>
          <w:p w:rsidR="00490E59" w:rsidRPr="0049125C" w:rsidRDefault="00490E59" w:rsidP="0017210B">
            <w:pPr>
              <w:spacing w:after="0"/>
              <w:ind w:hanging="198"/>
              <w:jc w:val="center"/>
              <w:rPr>
                <w:szCs w:val="24"/>
              </w:rPr>
            </w:pPr>
            <w:r w:rsidRPr="0049125C">
              <w:rPr>
                <w:szCs w:val="24"/>
              </w:rPr>
              <w:t>АИМ 80 В</w:t>
            </w:r>
            <w:proofErr w:type="gramStart"/>
            <w:r w:rsidRPr="0049125C">
              <w:rPr>
                <w:szCs w:val="24"/>
              </w:rPr>
              <w:t>2</w:t>
            </w:r>
            <w:proofErr w:type="gramEnd"/>
          </w:p>
          <w:p w:rsidR="00490E59" w:rsidRPr="0049125C" w:rsidRDefault="00490E59" w:rsidP="0017210B">
            <w:pPr>
              <w:spacing w:after="0"/>
              <w:ind w:hanging="198"/>
              <w:jc w:val="center"/>
              <w:rPr>
                <w:szCs w:val="24"/>
              </w:rPr>
            </w:pPr>
            <w:r w:rsidRPr="0049125C">
              <w:rPr>
                <w:szCs w:val="24"/>
              </w:rPr>
              <w:t>2,2 кВт</w:t>
            </w:r>
          </w:p>
        </w:tc>
        <w:tc>
          <w:tcPr>
            <w:tcW w:w="1618" w:type="dxa"/>
            <w:tcBorders>
              <w:bottom w:val="single" w:sz="4" w:space="0" w:color="auto"/>
            </w:tcBorders>
            <w:vAlign w:val="center"/>
          </w:tcPr>
          <w:p w:rsidR="00490E59" w:rsidRPr="0049125C" w:rsidRDefault="00490E59" w:rsidP="0017210B">
            <w:pPr>
              <w:spacing w:after="0"/>
              <w:ind w:hanging="198"/>
              <w:jc w:val="center"/>
              <w:rPr>
                <w:szCs w:val="24"/>
              </w:rPr>
            </w:pPr>
            <w:r w:rsidRPr="0049125C">
              <w:rPr>
                <w:szCs w:val="24"/>
              </w:rPr>
              <w:t>АИМ 100</w:t>
            </w:r>
            <w:r w:rsidRPr="0049125C">
              <w:rPr>
                <w:szCs w:val="24"/>
                <w:lang w:val="en-US"/>
              </w:rPr>
              <w:t>S</w:t>
            </w:r>
            <w:r w:rsidRPr="0049125C">
              <w:rPr>
                <w:szCs w:val="24"/>
              </w:rPr>
              <w:t>2</w:t>
            </w:r>
          </w:p>
          <w:p w:rsidR="00490E59" w:rsidRPr="0049125C" w:rsidRDefault="00490E59" w:rsidP="0017210B">
            <w:pPr>
              <w:spacing w:after="0"/>
              <w:ind w:hanging="198"/>
              <w:jc w:val="center"/>
              <w:rPr>
                <w:szCs w:val="24"/>
              </w:rPr>
            </w:pPr>
            <w:r w:rsidRPr="0049125C">
              <w:rPr>
                <w:szCs w:val="24"/>
              </w:rPr>
              <w:t>4,0 кВт</w:t>
            </w:r>
          </w:p>
        </w:tc>
      </w:tr>
      <w:tr w:rsidR="00490E59" w:rsidRPr="00ED5B84" w:rsidTr="00BC5B0B">
        <w:trPr>
          <w:cantSplit/>
          <w:trHeight w:val="437"/>
        </w:trPr>
        <w:tc>
          <w:tcPr>
            <w:tcW w:w="1618" w:type="dxa"/>
            <w:tcBorders>
              <w:bottom w:val="single" w:sz="4" w:space="0" w:color="auto"/>
            </w:tcBorders>
            <w:vAlign w:val="center"/>
          </w:tcPr>
          <w:p w:rsidR="00490E59" w:rsidRPr="0049125C" w:rsidRDefault="00490E59" w:rsidP="0017210B">
            <w:pPr>
              <w:spacing w:after="0"/>
              <w:ind w:left="-60" w:hanging="198"/>
              <w:jc w:val="center"/>
              <w:rPr>
                <w:szCs w:val="24"/>
              </w:rPr>
            </w:pPr>
            <w:r w:rsidRPr="0049125C">
              <w:rPr>
                <w:szCs w:val="24"/>
              </w:rPr>
              <w:t xml:space="preserve">Масса, </w:t>
            </w:r>
            <w:proofErr w:type="gramStart"/>
            <w:r w:rsidRPr="0049125C">
              <w:rPr>
                <w:szCs w:val="24"/>
              </w:rPr>
              <w:t>кг</w:t>
            </w:r>
            <w:proofErr w:type="gramEnd"/>
          </w:p>
        </w:tc>
        <w:tc>
          <w:tcPr>
            <w:tcW w:w="1523" w:type="dxa"/>
            <w:tcBorders>
              <w:bottom w:val="single" w:sz="4" w:space="0" w:color="auto"/>
            </w:tcBorders>
            <w:vAlign w:val="center"/>
          </w:tcPr>
          <w:p w:rsidR="00490E59" w:rsidRPr="0049125C" w:rsidRDefault="00490E59" w:rsidP="0017210B">
            <w:pPr>
              <w:spacing w:after="0"/>
              <w:ind w:hanging="198"/>
              <w:jc w:val="center"/>
              <w:rPr>
                <w:szCs w:val="24"/>
              </w:rPr>
            </w:pPr>
            <w:r w:rsidRPr="0049125C">
              <w:rPr>
                <w:szCs w:val="24"/>
              </w:rPr>
              <w:t>116</w:t>
            </w:r>
          </w:p>
        </w:tc>
        <w:tc>
          <w:tcPr>
            <w:tcW w:w="1755" w:type="dxa"/>
            <w:tcBorders>
              <w:bottom w:val="single" w:sz="4" w:space="0" w:color="auto"/>
            </w:tcBorders>
            <w:vAlign w:val="center"/>
          </w:tcPr>
          <w:p w:rsidR="00490E59" w:rsidRPr="0049125C" w:rsidRDefault="00490E59" w:rsidP="0017210B">
            <w:pPr>
              <w:spacing w:after="0"/>
              <w:ind w:hanging="198"/>
              <w:jc w:val="center"/>
              <w:rPr>
                <w:szCs w:val="24"/>
              </w:rPr>
            </w:pPr>
            <w:r w:rsidRPr="0049125C">
              <w:rPr>
                <w:szCs w:val="24"/>
              </w:rPr>
              <w:t>85</w:t>
            </w:r>
          </w:p>
        </w:tc>
        <w:tc>
          <w:tcPr>
            <w:tcW w:w="1482" w:type="dxa"/>
            <w:tcBorders>
              <w:bottom w:val="single" w:sz="4" w:space="0" w:color="auto"/>
            </w:tcBorders>
            <w:vAlign w:val="center"/>
          </w:tcPr>
          <w:p w:rsidR="00490E59" w:rsidRPr="0049125C" w:rsidRDefault="00490E59" w:rsidP="0017210B">
            <w:pPr>
              <w:spacing w:after="0"/>
              <w:ind w:hanging="198"/>
              <w:jc w:val="center"/>
              <w:rPr>
                <w:szCs w:val="24"/>
              </w:rPr>
            </w:pPr>
            <w:r w:rsidRPr="0049125C">
              <w:rPr>
                <w:szCs w:val="24"/>
              </w:rPr>
              <w:t>69</w:t>
            </w:r>
          </w:p>
        </w:tc>
        <w:tc>
          <w:tcPr>
            <w:tcW w:w="1618" w:type="dxa"/>
            <w:tcBorders>
              <w:bottom w:val="single" w:sz="4" w:space="0" w:color="auto"/>
            </w:tcBorders>
            <w:vAlign w:val="center"/>
          </w:tcPr>
          <w:p w:rsidR="00490E59" w:rsidRPr="0049125C" w:rsidRDefault="00490E59" w:rsidP="0017210B">
            <w:pPr>
              <w:spacing w:after="0"/>
              <w:ind w:hanging="198"/>
              <w:jc w:val="center"/>
              <w:rPr>
                <w:szCs w:val="24"/>
              </w:rPr>
            </w:pPr>
            <w:r w:rsidRPr="0049125C">
              <w:rPr>
                <w:szCs w:val="24"/>
              </w:rPr>
              <w:t>55</w:t>
            </w:r>
          </w:p>
        </w:tc>
        <w:tc>
          <w:tcPr>
            <w:tcW w:w="1618" w:type="dxa"/>
            <w:tcBorders>
              <w:bottom w:val="single" w:sz="4" w:space="0" w:color="auto"/>
            </w:tcBorders>
            <w:vAlign w:val="center"/>
          </w:tcPr>
          <w:p w:rsidR="00490E59" w:rsidRPr="0049125C" w:rsidRDefault="00490E59" w:rsidP="0017210B">
            <w:pPr>
              <w:spacing w:after="0"/>
              <w:ind w:hanging="198"/>
              <w:jc w:val="center"/>
              <w:rPr>
                <w:szCs w:val="24"/>
              </w:rPr>
            </w:pPr>
            <w:r w:rsidRPr="0049125C">
              <w:rPr>
                <w:szCs w:val="24"/>
              </w:rPr>
              <w:t>89</w:t>
            </w:r>
          </w:p>
        </w:tc>
      </w:tr>
      <w:tr w:rsidR="00490E59" w:rsidRPr="00ED5B84" w:rsidTr="00BC5B0B">
        <w:trPr>
          <w:cantSplit/>
          <w:trHeight w:val="437"/>
        </w:trPr>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vertAlign w:val="subscript"/>
              </w:rPr>
            </w:pPr>
            <w:r w:rsidRPr="0049125C">
              <w:rPr>
                <w:szCs w:val="24"/>
                <w:lang w:val="en-US"/>
              </w:rPr>
              <w:t>b</w:t>
            </w:r>
            <w:r w:rsidRPr="0049125C">
              <w:rPr>
                <w:szCs w:val="24"/>
                <w:vertAlign w:val="subscript"/>
                <w:lang w:val="en-US"/>
              </w:rPr>
              <w:t>2</w:t>
            </w:r>
          </w:p>
        </w:tc>
        <w:tc>
          <w:tcPr>
            <w:tcW w:w="1523"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69</w:t>
            </w:r>
          </w:p>
        </w:tc>
        <w:tc>
          <w:tcPr>
            <w:tcW w:w="1755"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76</w:t>
            </w:r>
          </w:p>
        </w:tc>
        <w:tc>
          <w:tcPr>
            <w:tcW w:w="1482"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78</w:t>
            </w:r>
          </w:p>
        </w:tc>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80</w:t>
            </w:r>
          </w:p>
        </w:tc>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93,5</w:t>
            </w:r>
          </w:p>
        </w:tc>
      </w:tr>
      <w:tr w:rsidR="00490E59" w:rsidRPr="00ED5B84" w:rsidTr="00BC5B0B">
        <w:trPr>
          <w:cantSplit/>
          <w:trHeight w:val="437"/>
        </w:trPr>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vertAlign w:val="subscript"/>
              </w:rPr>
            </w:pPr>
            <w:r w:rsidRPr="0049125C">
              <w:rPr>
                <w:szCs w:val="24"/>
                <w:lang w:val="en-US"/>
              </w:rPr>
              <w:t>b</w:t>
            </w:r>
            <w:r w:rsidRPr="0049125C">
              <w:rPr>
                <w:szCs w:val="24"/>
                <w:vertAlign w:val="subscript"/>
              </w:rPr>
              <w:t>1</w:t>
            </w:r>
          </w:p>
        </w:tc>
        <w:tc>
          <w:tcPr>
            <w:tcW w:w="1523"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170</w:t>
            </w:r>
          </w:p>
        </w:tc>
        <w:tc>
          <w:tcPr>
            <w:tcW w:w="1755"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170</w:t>
            </w:r>
          </w:p>
        </w:tc>
        <w:tc>
          <w:tcPr>
            <w:tcW w:w="1482"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170</w:t>
            </w:r>
          </w:p>
        </w:tc>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145</w:t>
            </w:r>
          </w:p>
        </w:tc>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170</w:t>
            </w:r>
          </w:p>
        </w:tc>
      </w:tr>
      <w:tr w:rsidR="00490E59" w:rsidRPr="00ED5B84" w:rsidTr="00BC5B0B">
        <w:trPr>
          <w:cantSplit/>
          <w:trHeight w:val="437"/>
        </w:trPr>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lang w:val="en-US"/>
              </w:rPr>
              <w:t>b</w:t>
            </w:r>
          </w:p>
        </w:tc>
        <w:tc>
          <w:tcPr>
            <w:tcW w:w="1523"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190</w:t>
            </w:r>
          </w:p>
        </w:tc>
        <w:tc>
          <w:tcPr>
            <w:tcW w:w="1755"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160</w:t>
            </w:r>
          </w:p>
        </w:tc>
        <w:tc>
          <w:tcPr>
            <w:tcW w:w="1482"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140</w:t>
            </w:r>
          </w:p>
        </w:tc>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125</w:t>
            </w:r>
          </w:p>
        </w:tc>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160</w:t>
            </w:r>
          </w:p>
        </w:tc>
      </w:tr>
      <w:tr w:rsidR="00490E59" w:rsidRPr="00ED5B84" w:rsidTr="00BC5B0B">
        <w:trPr>
          <w:cantSplit/>
          <w:trHeight w:val="437"/>
        </w:trPr>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lang w:val="en-US"/>
              </w:rPr>
              <w:t>B</w:t>
            </w:r>
          </w:p>
        </w:tc>
        <w:tc>
          <w:tcPr>
            <w:tcW w:w="1523"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291</w:t>
            </w:r>
          </w:p>
        </w:tc>
        <w:tc>
          <w:tcPr>
            <w:tcW w:w="1755"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263</w:t>
            </w:r>
          </w:p>
        </w:tc>
        <w:tc>
          <w:tcPr>
            <w:tcW w:w="1482"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250</w:t>
            </w:r>
          </w:p>
        </w:tc>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227</w:t>
            </w:r>
          </w:p>
        </w:tc>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257,5</w:t>
            </w:r>
          </w:p>
        </w:tc>
      </w:tr>
      <w:tr w:rsidR="00490E59" w:rsidRPr="00ED5B84" w:rsidTr="00BC5B0B">
        <w:trPr>
          <w:cantSplit/>
          <w:trHeight w:val="437"/>
        </w:trPr>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lang w:val="en-US"/>
              </w:rPr>
              <w:t>h</w:t>
            </w:r>
          </w:p>
        </w:tc>
        <w:tc>
          <w:tcPr>
            <w:tcW w:w="1523"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140</w:t>
            </w:r>
          </w:p>
        </w:tc>
        <w:tc>
          <w:tcPr>
            <w:tcW w:w="1755"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130</w:t>
            </w:r>
          </w:p>
        </w:tc>
        <w:tc>
          <w:tcPr>
            <w:tcW w:w="1482"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130</w:t>
            </w:r>
          </w:p>
        </w:tc>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130</w:t>
            </w:r>
          </w:p>
        </w:tc>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150</w:t>
            </w:r>
          </w:p>
        </w:tc>
      </w:tr>
      <w:tr w:rsidR="00490E59" w:rsidRPr="00ED5B84" w:rsidTr="00BC5B0B">
        <w:trPr>
          <w:cantSplit/>
          <w:trHeight w:val="437"/>
        </w:trPr>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vertAlign w:val="subscript"/>
              </w:rPr>
            </w:pPr>
            <w:r w:rsidRPr="0049125C">
              <w:rPr>
                <w:szCs w:val="24"/>
                <w:lang w:val="en-US"/>
              </w:rPr>
              <w:t>H</w:t>
            </w:r>
            <w:r w:rsidRPr="0049125C">
              <w:rPr>
                <w:szCs w:val="24"/>
                <w:vertAlign w:val="subscript"/>
              </w:rPr>
              <w:t>2</w:t>
            </w:r>
          </w:p>
        </w:tc>
        <w:tc>
          <w:tcPr>
            <w:tcW w:w="1523"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112</w:t>
            </w:r>
          </w:p>
        </w:tc>
        <w:tc>
          <w:tcPr>
            <w:tcW w:w="1755"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100</w:t>
            </w:r>
          </w:p>
        </w:tc>
        <w:tc>
          <w:tcPr>
            <w:tcW w:w="1482"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90</w:t>
            </w:r>
          </w:p>
        </w:tc>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80</w:t>
            </w:r>
          </w:p>
        </w:tc>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100</w:t>
            </w:r>
          </w:p>
        </w:tc>
      </w:tr>
      <w:tr w:rsidR="00490E59" w:rsidRPr="00ED5B84" w:rsidTr="00BC5B0B">
        <w:trPr>
          <w:cantSplit/>
          <w:trHeight w:val="437"/>
        </w:trPr>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lang w:val="en-US"/>
              </w:rPr>
              <w:t>H</w:t>
            </w:r>
            <w:r w:rsidRPr="0049125C">
              <w:rPr>
                <w:szCs w:val="24"/>
                <w:vertAlign w:val="subscript"/>
              </w:rPr>
              <w:t>1</w:t>
            </w:r>
          </w:p>
        </w:tc>
        <w:tc>
          <w:tcPr>
            <w:tcW w:w="1523"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455</w:t>
            </w:r>
          </w:p>
        </w:tc>
        <w:tc>
          <w:tcPr>
            <w:tcW w:w="1755"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375</w:t>
            </w:r>
          </w:p>
        </w:tc>
        <w:tc>
          <w:tcPr>
            <w:tcW w:w="1482"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355</w:t>
            </w:r>
          </w:p>
        </w:tc>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260</w:t>
            </w:r>
          </w:p>
        </w:tc>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375</w:t>
            </w:r>
          </w:p>
        </w:tc>
      </w:tr>
      <w:tr w:rsidR="00490E59" w:rsidRPr="00ED5B84" w:rsidTr="00BC5B0B">
        <w:trPr>
          <w:cantSplit/>
          <w:trHeight w:val="437"/>
        </w:trPr>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lang w:val="en-US"/>
              </w:rPr>
              <w:t>H</w:t>
            </w:r>
          </w:p>
        </w:tc>
        <w:tc>
          <w:tcPr>
            <w:tcW w:w="1523"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453</w:t>
            </w:r>
          </w:p>
        </w:tc>
        <w:tc>
          <w:tcPr>
            <w:tcW w:w="1755"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402</w:t>
            </w:r>
          </w:p>
        </w:tc>
        <w:tc>
          <w:tcPr>
            <w:tcW w:w="1482"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392</w:t>
            </w:r>
          </w:p>
        </w:tc>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283</w:t>
            </w:r>
          </w:p>
        </w:tc>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402</w:t>
            </w:r>
          </w:p>
        </w:tc>
      </w:tr>
      <w:tr w:rsidR="00490E59" w:rsidRPr="00ED5B84" w:rsidTr="00BC5B0B">
        <w:trPr>
          <w:cantSplit/>
          <w:trHeight w:val="437"/>
        </w:trPr>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lang w:val="en-US"/>
              </w:rPr>
              <w:t>l</w:t>
            </w:r>
            <w:r w:rsidRPr="0049125C">
              <w:rPr>
                <w:szCs w:val="24"/>
                <w:vertAlign w:val="subscript"/>
                <w:lang w:val="en-US"/>
              </w:rPr>
              <w:t>2</w:t>
            </w:r>
          </w:p>
        </w:tc>
        <w:tc>
          <w:tcPr>
            <w:tcW w:w="1523"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140</w:t>
            </w:r>
          </w:p>
        </w:tc>
        <w:tc>
          <w:tcPr>
            <w:tcW w:w="1755"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112</w:t>
            </w:r>
          </w:p>
        </w:tc>
        <w:tc>
          <w:tcPr>
            <w:tcW w:w="1482"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125</w:t>
            </w:r>
          </w:p>
        </w:tc>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100</w:t>
            </w:r>
          </w:p>
        </w:tc>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112</w:t>
            </w:r>
          </w:p>
        </w:tc>
      </w:tr>
      <w:tr w:rsidR="00490E59" w:rsidRPr="00ED5B84" w:rsidTr="00BC5B0B">
        <w:trPr>
          <w:cantSplit/>
          <w:trHeight w:val="437"/>
        </w:trPr>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lang w:val="en-US"/>
              </w:rPr>
              <w:t>l</w:t>
            </w:r>
            <w:r w:rsidRPr="0049125C">
              <w:rPr>
                <w:szCs w:val="24"/>
                <w:vertAlign w:val="subscript"/>
                <w:lang w:val="en-US"/>
              </w:rPr>
              <w:t>1</w:t>
            </w:r>
          </w:p>
        </w:tc>
        <w:tc>
          <w:tcPr>
            <w:tcW w:w="1523"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70</w:t>
            </w:r>
          </w:p>
        </w:tc>
        <w:tc>
          <w:tcPr>
            <w:tcW w:w="1755"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63</w:t>
            </w:r>
          </w:p>
        </w:tc>
        <w:tc>
          <w:tcPr>
            <w:tcW w:w="1482"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56</w:t>
            </w:r>
          </w:p>
        </w:tc>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50</w:t>
            </w:r>
          </w:p>
        </w:tc>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63</w:t>
            </w:r>
          </w:p>
        </w:tc>
      </w:tr>
      <w:tr w:rsidR="00490E59" w:rsidRPr="00ED5B84" w:rsidTr="00BC5B0B">
        <w:trPr>
          <w:cantSplit/>
          <w:trHeight w:val="437"/>
        </w:trPr>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lang w:val="en-US"/>
              </w:rPr>
            </w:pPr>
            <w:r w:rsidRPr="0049125C">
              <w:rPr>
                <w:szCs w:val="24"/>
                <w:lang w:val="en-US"/>
              </w:rPr>
              <w:t>l</w:t>
            </w:r>
          </w:p>
        </w:tc>
        <w:tc>
          <w:tcPr>
            <w:tcW w:w="1523"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98</w:t>
            </w:r>
          </w:p>
        </w:tc>
        <w:tc>
          <w:tcPr>
            <w:tcW w:w="1755"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98</w:t>
            </w:r>
          </w:p>
        </w:tc>
        <w:tc>
          <w:tcPr>
            <w:tcW w:w="1482"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98</w:t>
            </w:r>
          </w:p>
        </w:tc>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98</w:t>
            </w:r>
          </w:p>
        </w:tc>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101</w:t>
            </w:r>
          </w:p>
        </w:tc>
      </w:tr>
      <w:tr w:rsidR="00490E59" w:rsidRPr="00ED5B84" w:rsidTr="00BC5B0B">
        <w:trPr>
          <w:cantSplit/>
          <w:trHeight w:val="437"/>
        </w:trPr>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lang w:val="en-US"/>
              </w:rPr>
              <w:t>L</w:t>
            </w:r>
            <w:r w:rsidRPr="0049125C">
              <w:rPr>
                <w:szCs w:val="24"/>
                <w:vertAlign w:val="subscript"/>
                <w:lang w:val="en-US"/>
              </w:rPr>
              <w:t>2</w:t>
            </w:r>
          </w:p>
        </w:tc>
        <w:tc>
          <w:tcPr>
            <w:tcW w:w="1523"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420</w:t>
            </w:r>
          </w:p>
        </w:tc>
        <w:tc>
          <w:tcPr>
            <w:tcW w:w="1755"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365</w:t>
            </w:r>
          </w:p>
        </w:tc>
        <w:tc>
          <w:tcPr>
            <w:tcW w:w="1482"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345</w:t>
            </w:r>
          </w:p>
        </w:tc>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300</w:t>
            </w:r>
          </w:p>
        </w:tc>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365</w:t>
            </w:r>
          </w:p>
        </w:tc>
      </w:tr>
      <w:tr w:rsidR="00490E59" w:rsidRPr="00ED5B84" w:rsidTr="00BC5B0B">
        <w:trPr>
          <w:cantSplit/>
          <w:trHeight w:val="437"/>
        </w:trPr>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lang w:val="en-US"/>
              </w:rPr>
              <w:t>L</w:t>
            </w:r>
            <w:r w:rsidRPr="0049125C">
              <w:rPr>
                <w:szCs w:val="24"/>
                <w:vertAlign w:val="subscript"/>
                <w:lang w:val="en-US"/>
              </w:rPr>
              <w:t>1</w:t>
            </w:r>
          </w:p>
        </w:tc>
        <w:tc>
          <w:tcPr>
            <w:tcW w:w="1523"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295</w:t>
            </w:r>
          </w:p>
        </w:tc>
        <w:tc>
          <w:tcPr>
            <w:tcW w:w="1755"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270</w:t>
            </w:r>
          </w:p>
        </w:tc>
        <w:tc>
          <w:tcPr>
            <w:tcW w:w="1482"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262</w:t>
            </w:r>
          </w:p>
        </w:tc>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261</w:t>
            </w:r>
          </w:p>
        </w:tc>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280</w:t>
            </w:r>
          </w:p>
        </w:tc>
      </w:tr>
      <w:tr w:rsidR="00490E59" w:rsidRPr="00ED5B84" w:rsidTr="00BC5B0B">
        <w:trPr>
          <w:cantSplit/>
          <w:trHeight w:val="437"/>
        </w:trPr>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lang w:val="en-US"/>
              </w:rPr>
              <w:t>L</w:t>
            </w:r>
          </w:p>
        </w:tc>
        <w:tc>
          <w:tcPr>
            <w:tcW w:w="1523"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720</w:t>
            </w:r>
          </w:p>
        </w:tc>
        <w:tc>
          <w:tcPr>
            <w:tcW w:w="1755"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635</w:t>
            </w:r>
          </w:p>
        </w:tc>
        <w:tc>
          <w:tcPr>
            <w:tcW w:w="1482"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607</w:t>
            </w:r>
          </w:p>
        </w:tc>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561</w:t>
            </w:r>
          </w:p>
        </w:tc>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645</w:t>
            </w:r>
          </w:p>
        </w:tc>
      </w:tr>
      <w:tr w:rsidR="00490E59" w:rsidRPr="00ED5B84" w:rsidTr="00BC5B0B">
        <w:trPr>
          <w:cantSplit/>
          <w:trHeight w:val="437"/>
        </w:trPr>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vertAlign w:val="subscript"/>
                <w:lang w:val="en-US"/>
              </w:rPr>
            </w:pPr>
            <w:r w:rsidRPr="0049125C">
              <w:rPr>
                <w:szCs w:val="24"/>
                <w:lang w:val="en-US"/>
              </w:rPr>
              <w:t>D</w:t>
            </w:r>
            <w:r w:rsidRPr="0049125C">
              <w:rPr>
                <w:szCs w:val="24"/>
                <w:vertAlign w:val="subscript"/>
                <w:lang w:val="en-US"/>
              </w:rPr>
              <w:t>5</w:t>
            </w:r>
          </w:p>
        </w:tc>
        <w:tc>
          <w:tcPr>
            <w:tcW w:w="1523"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206</w:t>
            </w:r>
          </w:p>
        </w:tc>
        <w:tc>
          <w:tcPr>
            <w:tcW w:w="1755"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206</w:t>
            </w:r>
          </w:p>
        </w:tc>
        <w:tc>
          <w:tcPr>
            <w:tcW w:w="1482"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206</w:t>
            </w:r>
          </w:p>
        </w:tc>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206</w:t>
            </w:r>
          </w:p>
        </w:tc>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238</w:t>
            </w:r>
          </w:p>
        </w:tc>
      </w:tr>
      <w:tr w:rsidR="00490E59" w:rsidRPr="00ED5B84" w:rsidTr="00BC5B0B">
        <w:trPr>
          <w:cantSplit/>
          <w:trHeight w:val="437"/>
        </w:trPr>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lang w:val="en-US"/>
              </w:rPr>
              <w:t>D</w:t>
            </w:r>
            <w:r w:rsidRPr="0049125C">
              <w:rPr>
                <w:szCs w:val="24"/>
                <w:vertAlign w:val="subscript"/>
                <w:lang w:val="en-US"/>
              </w:rPr>
              <w:t>4</w:t>
            </w:r>
          </w:p>
        </w:tc>
        <w:tc>
          <w:tcPr>
            <w:tcW w:w="1523"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140</w:t>
            </w:r>
          </w:p>
        </w:tc>
        <w:tc>
          <w:tcPr>
            <w:tcW w:w="1755"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120</w:t>
            </w:r>
          </w:p>
        </w:tc>
        <w:tc>
          <w:tcPr>
            <w:tcW w:w="1482"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90</w:t>
            </w:r>
          </w:p>
        </w:tc>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90</w:t>
            </w:r>
          </w:p>
        </w:tc>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90</w:t>
            </w:r>
          </w:p>
        </w:tc>
      </w:tr>
      <w:tr w:rsidR="00490E59" w:rsidRPr="00ED5B84" w:rsidTr="00BC5B0B">
        <w:trPr>
          <w:cantSplit/>
          <w:trHeight w:val="437"/>
        </w:trPr>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lang w:val="en-US"/>
              </w:rPr>
              <w:t>D</w:t>
            </w:r>
            <w:r w:rsidRPr="0049125C">
              <w:rPr>
                <w:szCs w:val="24"/>
                <w:vertAlign w:val="subscript"/>
                <w:lang w:val="en-US"/>
              </w:rPr>
              <w:t>3</w:t>
            </w:r>
          </w:p>
        </w:tc>
        <w:tc>
          <w:tcPr>
            <w:tcW w:w="1523"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160</w:t>
            </w:r>
          </w:p>
        </w:tc>
        <w:tc>
          <w:tcPr>
            <w:tcW w:w="1755"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130</w:t>
            </w:r>
          </w:p>
        </w:tc>
        <w:tc>
          <w:tcPr>
            <w:tcW w:w="1482"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120</w:t>
            </w:r>
          </w:p>
        </w:tc>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120</w:t>
            </w:r>
          </w:p>
        </w:tc>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120</w:t>
            </w:r>
          </w:p>
        </w:tc>
      </w:tr>
      <w:tr w:rsidR="00490E59" w:rsidRPr="00ED5B84" w:rsidTr="00BC5B0B">
        <w:trPr>
          <w:cantSplit/>
          <w:trHeight w:val="437"/>
        </w:trPr>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lang w:val="en-US"/>
              </w:rPr>
              <w:t>D</w:t>
            </w:r>
            <w:r w:rsidRPr="0049125C">
              <w:rPr>
                <w:szCs w:val="24"/>
                <w:vertAlign w:val="subscript"/>
                <w:lang w:val="en-US"/>
              </w:rPr>
              <w:t>2</w:t>
            </w:r>
          </w:p>
        </w:tc>
        <w:tc>
          <w:tcPr>
            <w:tcW w:w="1523"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110</w:t>
            </w:r>
          </w:p>
        </w:tc>
        <w:tc>
          <w:tcPr>
            <w:tcW w:w="1755"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90</w:t>
            </w:r>
          </w:p>
        </w:tc>
        <w:tc>
          <w:tcPr>
            <w:tcW w:w="1482"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65</w:t>
            </w:r>
          </w:p>
        </w:tc>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65</w:t>
            </w:r>
          </w:p>
        </w:tc>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65</w:t>
            </w:r>
          </w:p>
        </w:tc>
      </w:tr>
      <w:tr w:rsidR="00490E59" w:rsidRPr="00ED5B84" w:rsidTr="00BC5B0B">
        <w:trPr>
          <w:cantSplit/>
          <w:trHeight w:val="437"/>
        </w:trPr>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lang w:val="en-US"/>
              </w:rPr>
              <w:t>D</w:t>
            </w:r>
            <w:r w:rsidRPr="0049125C">
              <w:rPr>
                <w:szCs w:val="24"/>
                <w:vertAlign w:val="subscript"/>
                <w:lang w:val="en-US"/>
              </w:rPr>
              <w:t>1</w:t>
            </w:r>
          </w:p>
        </w:tc>
        <w:tc>
          <w:tcPr>
            <w:tcW w:w="1523"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130</w:t>
            </w:r>
          </w:p>
        </w:tc>
        <w:tc>
          <w:tcPr>
            <w:tcW w:w="1755"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100</w:t>
            </w:r>
          </w:p>
        </w:tc>
        <w:tc>
          <w:tcPr>
            <w:tcW w:w="1482"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90</w:t>
            </w:r>
          </w:p>
        </w:tc>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90</w:t>
            </w:r>
          </w:p>
        </w:tc>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90</w:t>
            </w:r>
          </w:p>
        </w:tc>
      </w:tr>
      <w:tr w:rsidR="00490E59" w:rsidRPr="00ED5B84" w:rsidTr="00BC5B0B">
        <w:trPr>
          <w:cantSplit/>
          <w:trHeight w:val="437"/>
        </w:trPr>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lang w:val="en-US"/>
              </w:rPr>
            </w:pPr>
            <w:r w:rsidRPr="0049125C">
              <w:rPr>
                <w:szCs w:val="24"/>
                <w:lang w:val="en-US"/>
              </w:rPr>
              <w:t>D</w:t>
            </w:r>
          </w:p>
        </w:tc>
        <w:tc>
          <w:tcPr>
            <w:tcW w:w="1523"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304</w:t>
            </w:r>
          </w:p>
        </w:tc>
        <w:tc>
          <w:tcPr>
            <w:tcW w:w="1755"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254</w:t>
            </w:r>
          </w:p>
        </w:tc>
        <w:tc>
          <w:tcPr>
            <w:tcW w:w="1482"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254</w:t>
            </w:r>
          </w:p>
        </w:tc>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206</w:t>
            </w:r>
          </w:p>
        </w:tc>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254</w:t>
            </w:r>
          </w:p>
        </w:tc>
      </w:tr>
      <w:tr w:rsidR="00490E59" w:rsidRPr="00ED5B84" w:rsidTr="00BC5B0B">
        <w:trPr>
          <w:cantSplit/>
          <w:trHeight w:val="437"/>
        </w:trPr>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lang w:val="en-US"/>
              </w:rPr>
              <w:t>d</w:t>
            </w:r>
            <w:r w:rsidRPr="0049125C">
              <w:rPr>
                <w:szCs w:val="24"/>
                <w:vertAlign w:val="subscript"/>
                <w:lang w:val="en-US"/>
              </w:rPr>
              <w:t>3</w:t>
            </w:r>
          </w:p>
        </w:tc>
        <w:tc>
          <w:tcPr>
            <w:tcW w:w="1523"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12</w:t>
            </w:r>
          </w:p>
        </w:tc>
        <w:tc>
          <w:tcPr>
            <w:tcW w:w="1755"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12</w:t>
            </w:r>
          </w:p>
        </w:tc>
        <w:tc>
          <w:tcPr>
            <w:tcW w:w="1482"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10</w:t>
            </w:r>
          </w:p>
        </w:tc>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10</w:t>
            </w:r>
          </w:p>
        </w:tc>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12</w:t>
            </w:r>
          </w:p>
        </w:tc>
      </w:tr>
      <w:tr w:rsidR="00490E59" w:rsidRPr="00ED5B84" w:rsidTr="00BC5B0B">
        <w:trPr>
          <w:cantSplit/>
          <w:trHeight w:val="437"/>
        </w:trPr>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vertAlign w:val="subscript"/>
                <w:lang w:val="en-US"/>
              </w:rPr>
            </w:pPr>
            <w:r w:rsidRPr="0049125C">
              <w:rPr>
                <w:szCs w:val="24"/>
                <w:lang w:val="en-US"/>
              </w:rPr>
              <w:t>d</w:t>
            </w:r>
            <w:r w:rsidRPr="0049125C">
              <w:rPr>
                <w:szCs w:val="24"/>
                <w:vertAlign w:val="subscript"/>
                <w:lang w:val="en-US"/>
              </w:rPr>
              <w:t>2</w:t>
            </w:r>
          </w:p>
        </w:tc>
        <w:tc>
          <w:tcPr>
            <w:tcW w:w="1523"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45</w:t>
            </w:r>
          </w:p>
        </w:tc>
        <w:tc>
          <w:tcPr>
            <w:tcW w:w="1755"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30</w:t>
            </w:r>
          </w:p>
        </w:tc>
        <w:tc>
          <w:tcPr>
            <w:tcW w:w="1482"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24</w:t>
            </w:r>
          </w:p>
        </w:tc>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20</w:t>
            </w:r>
          </w:p>
        </w:tc>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20</w:t>
            </w:r>
          </w:p>
        </w:tc>
      </w:tr>
      <w:tr w:rsidR="00490E59" w:rsidRPr="00ED5B84" w:rsidTr="00BC5B0B">
        <w:trPr>
          <w:cantSplit/>
          <w:trHeight w:val="437"/>
        </w:trPr>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lang w:val="en-US"/>
              </w:rPr>
              <w:t>d</w:t>
            </w:r>
            <w:r w:rsidRPr="0049125C">
              <w:rPr>
                <w:szCs w:val="24"/>
                <w:vertAlign w:val="subscript"/>
                <w:lang w:val="en-US"/>
              </w:rPr>
              <w:t>1</w:t>
            </w:r>
          </w:p>
        </w:tc>
        <w:tc>
          <w:tcPr>
            <w:tcW w:w="1523"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65</w:t>
            </w:r>
          </w:p>
        </w:tc>
        <w:tc>
          <w:tcPr>
            <w:tcW w:w="1755"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40</w:t>
            </w:r>
          </w:p>
        </w:tc>
        <w:tc>
          <w:tcPr>
            <w:tcW w:w="1482"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36</w:t>
            </w:r>
          </w:p>
        </w:tc>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32</w:t>
            </w:r>
          </w:p>
        </w:tc>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32</w:t>
            </w:r>
          </w:p>
        </w:tc>
      </w:tr>
      <w:tr w:rsidR="00490E59" w:rsidRPr="00ED5B84" w:rsidTr="00BC5B0B">
        <w:trPr>
          <w:cantSplit/>
          <w:trHeight w:val="437"/>
        </w:trPr>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lang w:val="en-US"/>
              </w:rPr>
            </w:pPr>
            <w:r w:rsidRPr="0049125C">
              <w:rPr>
                <w:szCs w:val="24"/>
                <w:lang w:val="en-US"/>
              </w:rPr>
              <w:t>d</w:t>
            </w:r>
          </w:p>
        </w:tc>
        <w:tc>
          <w:tcPr>
            <w:tcW w:w="1523"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14</w:t>
            </w:r>
          </w:p>
        </w:tc>
        <w:tc>
          <w:tcPr>
            <w:tcW w:w="1755"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14</w:t>
            </w:r>
          </w:p>
        </w:tc>
        <w:tc>
          <w:tcPr>
            <w:tcW w:w="1482"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12</w:t>
            </w:r>
          </w:p>
        </w:tc>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12</w:t>
            </w:r>
          </w:p>
        </w:tc>
        <w:tc>
          <w:tcPr>
            <w:tcW w:w="1618" w:type="dxa"/>
            <w:tcBorders>
              <w:top w:val="single" w:sz="4" w:space="0" w:color="auto"/>
              <w:bottom w:val="single" w:sz="4" w:space="0" w:color="auto"/>
            </w:tcBorders>
            <w:vAlign w:val="center"/>
          </w:tcPr>
          <w:p w:rsidR="00490E59" w:rsidRPr="0049125C" w:rsidRDefault="00490E59" w:rsidP="0017210B">
            <w:pPr>
              <w:spacing w:after="0"/>
              <w:ind w:hanging="198"/>
              <w:jc w:val="center"/>
              <w:rPr>
                <w:szCs w:val="24"/>
              </w:rPr>
            </w:pPr>
            <w:r w:rsidRPr="0049125C">
              <w:rPr>
                <w:szCs w:val="24"/>
              </w:rPr>
              <w:t>12</w:t>
            </w:r>
          </w:p>
        </w:tc>
      </w:tr>
    </w:tbl>
    <w:p w:rsidR="0049125C" w:rsidRDefault="0049125C">
      <w:pPr>
        <w:spacing w:after="200" w:line="276" w:lineRule="auto"/>
        <w:ind w:firstLine="0"/>
        <w:rPr>
          <w:sz w:val="20"/>
        </w:rPr>
      </w:pPr>
      <w:r>
        <w:rPr>
          <w:sz w:val="20"/>
        </w:rPr>
        <w:br w:type="page"/>
      </w:r>
    </w:p>
    <w:p w:rsidR="0017210B" w:rsidRPr="0065650B" w:rsidRDefault="0065650B" w:rsidP="0065650B">
      <w:pPr>
        <w:tabs>
          <w:tab w:val="num" w:pos="1440"/>
        </w:tabs>
        <w:rPr>
          <w:szCs w:val="24"/>
        </w:rPr>
      </w:pPr>
      <w:r w:rsidRPr="0065650B">
        <w:rPr>
          <w:szCs w:val="24"/>
        </w:rPr>
        <w:lastRenderedPageBreak/>
        <w:t>Продолжение приложения</w:t>
      </w:r>
      <w:proofErr w:type="gramStart"/>
      <w:r w:rsidRPr="0065650B">
        <w:rPr>
          <w:szCs w:val="24"/>
        </w:rPr>
        <w:t xml:space="preserve"> А</w:t>
      </w:r>
      <w:proofErr w:type="gramEnd"/>
    </w:p>
    <w:p w:rsidR="00FC1157" w:rsidRPr="00ED5B84" w:rsidRDefault="00FC1157" w:rsidP="00FC1157">
      <w:pPr>
        <w:tabs>
          <w:tab w:val="left" w:pos="1899"/>
        </w:tabs>
        <w:ind w:right="284"/>
        <w:rPr>
          <w:sz w:val="20"/>
        </w:rPr>
      </w:pPr>
    </w:p>
    <w:p w:rsidR="00FC1157" w:rsidRPr="00ED5B84" w:rsidRDefault="00FC1157" w:rsidP="00FC1157">
      <w:pPr>
        <w:tabs>
          <w:tab w:val="left" w:pos="1899"/>
        </w:tabs>
        <w:ind w:left="459" w:right="284" w:hanging="601"/>
        <w:jc w:val="center"/>
        <w:rPr>
          <w:sz w:val="20"/>
        </w:rPr>
      </w:pPr>
      <w:r>
        <w:rPr>
          <w:noProof/>
          <w:sz w:val="20"/>
          <w:lang w:eastAsia="ru-RU"/>
        </w:rPr>
        <w:drawing>
          <wp:inline distT="0" distB="0" distL="0" distR="0">
            <wp:extent cx="5138133" cy="2854518"/>
            <wp:effectExtent l="19050" t="0" r="5367" b="0"/>
            <wp:docPr id="44" name="Рисунок 44" descr="ХЦМ 1,5 15 В-К С Габаритный 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ХЦМ 1,5 15 В-К С Габаритный Рис"/>
                    <pic:cNvPicPr>
                      <a:picLocks noChangeAspect="1" noChangeArrowheads="1"/>
                    </pic:cNvPicPr>
                  </pic:nvPicPr>
                  <pic:blipFill>
                    <a:blip r:embed="rId14"/>
                    <a:srcRect r="2217"/>
                    <a:stretch>
                      <a:fillRect/>
                    </a:stretch>
                  </pic:blipFill>
                  <pic:spPr bwMode="auto">
                    <a:xfrm>
                      <a:off x="0" y="0"/>
                      <a:ext cx="5145093" cy="2858385"/>
                    </a:xfrm>
                    <a:prstGeom prst="rect">
                      <a:avLst/>
                    </a:prstGeom>
                    <a:noFill/>
                    <a:ln w="9525">
                      <a:noFill/>
                      <a:miter lim="800000"/>
                      <a:headEnd/>
                      <a:tailEnd/>
                    </a:ln>
                  </pic:spPr>
                </pic:pic>
              </a:graphicData>
            </a:graphic>
          </wp:inline>
        </w:drawing>
      </w:r>
    </w:p>
    <w:p w:rsidR="00FC1157" w:rsidRPr="00ED5B84" w:rsidRDefault="00FC1157" w:rsidP="00FC1157">
      <w:pPr>
        <w:tabs>
          <w:tab w:val="left" w:pos="1899"/>
        </w:tabs>
        <w:ind w:left="459" w:right="284" w:firstLine="709"/>
        <w:jc w:val="center"/>
        <w:rPr>
          <w:sz w:val="20"/>
        </w:rPr>
      </w:pPr>
    </w:p>
    <w:p w:rsidR="00FC1157" w:rsidRPr="00ED5B84" w:rsidRDefault="00FC1157" w:rsidP="00FC1157">
      <w:pPr>
        <w:tabs>
          <w:tab w:val="left" w:pos="1899"/>
        </w:tabs>
        <w:ind w:left="459" w:right="284" w:firstLine="709"/>
        <w:jc w:val="center"/>
        <w:rPr>
          <w:sz w:val="20"/>
        </w:rPr>
      </w:pPr>
    </w:p>
    <w:tbl>
      <w:tblPr>
        <w:tblW w:w="0" w:type="auto"/>
        <w:tblInd w:w="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2"/>
        <w:gridCol w:w="2730"/>
        <w:gridCol w:w="2911"/>
      </w:tblGrid>
      <w:tr w:rsidR="00FC1157" w:rsidRPr="0065650B" w:rsidTr="0065650B">
        <w:trPr>
          <w:trHeight w:val="693"/>
        </w:trPr>
        <w:tc>
          <w:tcPr>
            <w:tcW w:w="2162" w:type="dxa"/>
            <w:vAlign w:val="center"/>
          </w:tcPr>
          <w:p w:rsidR="00FC1157" w:rsidRPr="0065650B" w:rsidRDefault="00FC1157" w:rsidP="001F16B3">
            <w:pPr>
              <w:tabs>
                <w:tab w:val="left" w:pos="3525"/>
              </w:tabs>
              <w:spacing w:after="0"/>
              <w:ind w:firstLine="0"/>
              <w:jc w:val="center"/>
              <w:rPr>
                <w:szCs w:val="24"/>
              </w:rPr>
            </w:pPr>
            <w:r w:rsidRPr="0065650B">
              <w:rPr>
                <w:szCs w:val="24"/>
              </w:rPr>
              <w:t>Тип двигателя</w:t>
            </w:r>
          </w:p>
        </w:tc>
        <w:tc>
          <w:tcPr>
            <w:tcW w:w="2730" w:type="dxa"/>
            <w:vAlign w:val="center"/>
          </w:tcPr>
          <w:p w:rsidR="00FC1157" w:rsidRPr="0065650B" w:rsidRDefault="00FC1157" w:rsidP="001F16B3">
            <w:pPr>
              <w:tabs>
                <w:tab w:val="left" w:pos="3525"/>
              </w:tabs>
              <w:spacing w:after="0"/>
              <w:ind w:firstLine="0"/>
              <w:jc w:val="center"/>
              <w:rPr>
                <w:szCs w:val="24"/>
              </w:rPr>
            </w:pPr>
            <w:r w:rsidRPr="0065650B">
              <w:rPr>
                <w:szCs w:val="24"/>
              </w:rPr>
              <w:t>Мощность двигателя,</w:t>
            </w:r>
          </w:p>
          <w:p w:rsidR="00FC1157" w:rsidRPr="0065650B" w:rsidRDefault="00FC1157" w:rsidP="001F16B3">
            <w:pPr>
              <w:tabs>
                <w:tab w:val="left" w:pos="3525"/>
              </w:tabs>
              <w:spacing w:after="0"/>
              <w:ind w:firstLine="0"/>
              <w:jc w:val="center"/>
              <w:rPr>
                <w:szCs w:val="24"/>
              </w:rPr>
            </w:pPr>
            <w:r w:rsidRPr="0065650B">
              <w:rPr>
                <w:szCs w:val="24"/>
              </w:rPr>
              <w:t>кВт</w:t>
            </w:r>
          </w:p>
        </w:tc>
        <w:tc>
          <w:tcPr>
            <w:tcW w:w="2911" w:type="dxa"/>
            <w:vAlign w:val="center"/>
          </w:tcPr>
          <w:p w:rsidR="00FC1157" w:rsidRPr="0065650B" w:rsidRDefault="00FC1157" w:rsidP="001F16B3">
            <w:pPr>
              <w:tabs>
                <w:tab w:val="left" w:pos="3525"/>
              </w:tabs>
              <w:spacing w:after="0"/>
              <w:ind w:firstLine="0"/>
              <w:jc w:val="center"/>
              <w:rPr>
                <w:szCs w:val="24"/>
              </w:rPr>
            </w:pPr>
            <w:r w:rsidRPr="0065650B">
              <w:rPr>
                <w:szCs w:val="24"/>
              </w:rPr>
              <w:t xml:space="preserve">Масса, </w:t>
            </w:r>
            <w:proofErr w:type="gramStart"/>
            <w:r w:rsidRPr="0065650B">
              <w:rPr>
                <w:szCs w:val="24"/>
              </w:rPr>
              <w:t>кг</w:t>
            </w:r>
            <w:proofErr w:type="gramEnd"/>
          </w:p>
          <w:p w:rsidR="00FC1157" w:rsidRPr="0065650B" w:rsidRDefault="00FC1157" w:rsidP="001F16B3">
            <w:pPr>
              <w:tabs>
                <w:tab w:val="left" w:pos="3525"/>
              </w:tabs>
              <w:spacing w:after="0"/>
              <w:ind w:firstLine="0"/>
              <w:jc w:val="center"/>
              <w:rPr>
                <w:szCs w:val="24"/>
              </w:rPr>
            </w:pPr>
            <w:r w:rsidRPr="0065650B">
              <w:rPr>
                <w:szCs w:val="24"/>
              </w:rPr>
              <w:t>не более</w:t>
            </w:r>
          </w:p>
        </w:tc>
      </w:tr>
      <w:tr w:rsidR="00FC1157" w:rsidRPr="0065650B" w:rsidTr="0065650B">
        <w:trPr>
          <w:trHeight w:val="563"/>
        </w:trPr>
        <w:tc>
          <w:tcPr>
            <w:tcW w:w="2162" w:type="dxa"/>
            <w:vAlign w:val="center"/>
          </w:tcPr>
          <w:p w:rsidR="00FC1157" w:rsidRPr="0065650B" w:rsidRDefault="00FC1157" w:rsidP="001F16B3">
            <w:pPr>
              <w:tabs>
                <w:tab w:val="left" w:pos="3525"/>
              </w:tabs>
              <w:spacing w:after="0"/>
              <w:ind w:firstLine="0"/>
              <w:jc w:val="center"/>
              <w:rPr>
                <w:szCs w:val="24"/>
              </w:rPr>
            </w:pPr>
            <w:r w:rsidRPr="0065650B">
              <w:rPr>
                <w:szCs w:val="24"/>
              </w:rPr>
              <w:t>АИМЛ 80В4</w:t>
            </w:r>
          </w:p>
        </w:tc>
        <w:tc>
          <w:tcPr>
            <w:tcW w:w="2730" w:type="dxa"/>
            <w:vAlign w:val="center"/>
          </w:tcPr>
          <w:p w:rsidR="00FC1157" w:rsidRPr="0065650B" w:rsidRDefault="00FC1157" w:rsidP="001F16B3">
            <w:pPr>
              <w:tabs>
                <w:tab w:val="left" w:pos="3525"/>
              </w:tabs>
              <w:spacing w:after="0"/>
              <w:ind w:firstLine="0"/>
              <w:jc w:val="center"/>
              <w:rPr>
                <w:szCs w:val="24"/>
              </w:rPr>
            </w:pPr>
            <w:r w:rsidRPr="0065650B">
              <w:rPr>
                <w:szCs w:val="24"/>
              </w:rPr>
              <w:t>1,5</w:t>
            </w:r>
          </w:p>
        </w:tc>
        <w:tc>
          <w:tcPr>
            <w:tcW w:w="2911" w:type="dxa"/>
            <w:vAlign w:val="center"/>
          </w:tcPr>
          <w:p w:rsidR="00FC1157" w:rsidRPr="0065650B" w:rsidRDefault="00FC1157" w:rsidP="001F16B3">
            <w:pPr>
              <w:tabs>
                <w:tab w:val="left" w:pos="3525"/>
              </w:tabs>
              <w:spacing w:after="0"/>
              <w:ind w:firstLine="0"/>
              <w:jc w:val="center"/>
              <w:rPr>
                <w:szCs w:val="24"/>
              </w:rPr>
            </w:pPr>
            <w:r w:rsidRPr="0065650B">
              <w:rPr>
                <w:szCs w:val="24"/>
              </w:rPr>
              <w:t>34</w:t>
            </w:r>
          </w:p>
        </w:tc>
      </w:tr>
    </w:tbl>
    <w:p w:rsidR="00FC1157" w:rsidRPr="00ED5B84" w:rsidRDefault="00FC1157" w:rsidP="001F16B3">
      <w:pPr>
        <w:tabs>
          <w:tab w:val="left" w:pos="1899"/>
        </w:tabs>
        <w:spacing w:after="0"/>
        <w:ind w:left="459" w:right="284"/>
        <w:rPr>
          <w:sz w:val="20"/>
          <w:lang w:val="en-US"/>
        </w:rPr>
      </w:pPr>
    </w:p>
    <w:p w:rsidR="00FC1157" w:rsidRPr="00ED5B84" w:rsidRDefault="00FC1157" w:rsidP="00FC1157">
      <w:pPr>
        <w:tabs>
          <w:tab w:val="left" w:pos="1899"/>
        </w:tabs>
        <w:ind w:left="459" w:right="284"/>
        <w:rPr>
          <w:sz w:val="20"/>
          <w:lang w:val="en-US"/>
        </w:rPr>
      </w:pPr>
    </w:p>
    <w:p w:rsidR="00FC1157" w:rsidRPr="0065650B" w:rsidRDefault="00FC1157" w:rsidP="00FC1157">
      <w:pPr>
        <w:tabs>
          <w:tab w:val="left" w:pos="1899"/>
        </w:tabs>
        <w:ind w:right="55"/>
        <w:rPr>
          <w:spacing w:val="-6"/>
          <w:szCs w:val="24"/>
        </w:rPr>
      </w:pPr>
      <w:r w:rsidRPr="0065650B">
        <w:rPr>
          <w:spacing w:val="-6"/>
          <w:szCs w:val="24"/>
        </w:rPr>
        <w:t xml:space="preserve">Рисунок А.3 – Габаритные и присоединительные размеры насоса ХЦМ 1,5/15 В-К </w:t>
      </w:r>
      <w:proofErr w:type="gramStart"/>
      <w:r w:rsidRPr="0065650B">
        <w:rPr>
          <w:spacing w:val="-6"/>
          <w:szCs w:val="24"/>
        </w:rPr>
        <w:t>С</w:t>
      </w:r>
      <w:proofErr w:type="gramEnd"/>
    </w:p>
    <w:p w:rsidR="00FC1157" w:rsidRPr="00ED5B84" w:rsidRDefault="00FC1157" w:rsidP="00FC1157">
      <w:pPr>
        <w:tabs>
          <w:tab w:val="left" w:pos="1899"/>
        </w:tabs>
        <w:ind w:right="284"/>
        <w:rPr>
          <w:sz w:val="20"/>
        </w:rPr>
      </w:pPr>
    </w:p>
    <w:p w:rsidR="007A451E" w:rsidRDefault="007A451E">
      <w:pPr>
        <w:spacing w:after="200" w:line="276" w:lineRule="auto"/>
        <w:ind w:firstLine="0"/>
      </w:pPr>
      <w:r>
        <w:br w:type="page"/>
      </w:r>
    </w:p>
    <w:p w:rsidR="007A451E" w:rsidRPr="00782832" w:rsidRDefault="007A451E" w:rsidP="00087352">
      <w:pPr>
        <w:pStyle w:val="1"/>
        <w:ind w:left="432"/>
      </w:pPr>
      <w:bookmarkStart w:id="16" w:name="_Toc384278700"/>
      <w:r w:rsidRPr="00782832">
        <w:lastRenderedPageBreak/>
        <w:t>Приложение Б</w:t>
      </w:r>
      <w:bookmarkEnd w:id="16"/>
    </w:p>
    <w:p w:rsidR="007A451E" w:rsidRDefault="007A451E" w:rsidP="007A451E">
      <w:pPr>
        <w:spacing w:after="0"/>
        <w:jc w:val="center"/>
        <w:rPr>
          <w:sz w:val="20"/>
          <w:szCs w:val="20"/>
        </w:rPr>
      </w:pPr>
      <w:r>
        <w:rPr>
          <w:sz w:val="20"/>
          <w:szCs w:val="20"/>
        </w:rPr>
        <w:t>(справочное)</w:t>
      </w:r>
    </w:p>
    <w:p w:rsidR="00BC5566" w:rsidRDefault="00BC5566" w:rsidP="007A451E">
      <w:pPr>
        <w:spacing w:after="0"/>
        <w:jc w:val="center"/>
        <w:rPr>
          <w:sz w:val="20"/>
          <w:szCs w:val="20"/>
        </w:rPr>
      </w:pPr>
    </w:p>
    <w:p w:rsidR="00531FA5" w:rsidRDefault="00BC5566" w:rsidP="00531FA5">
      <w:pPr>
        <w:spacing w:after="0"/>
        <w:jc w:val="center"/>
      </w:pPr>
      <w:r>
        <w:t>Схем</w:t>
      </w:r>
      <w:r w:rsidR="007766F2">
        <w:t>а</w:t>
      </w:r>
      <w:r>
        <w:t xml:space="preserve"> устройства агрегатов электронасосных</w:t>
      </w:r>
      <w:r w:rsidR="000F6D0B">
        <w:t xml:space="preserve"> </w:t>
      </w:r>
      <w:r w:rsidR="000F6D0B" w:rsidRPr="0049125C">
        <w:rPr>
          <w:szCs w:val="24"/>
        </w:rPr>
        <w:t xml:space="preserve">ХЦМ </w:t>
      </w:r>
      <w:r w:rsidR="000F6D0B" w:rsidRPr="0049125C">
        <w:rPr>
          <w:szCs w:val="24"/>
          <w:lang w:val="en-US"/>
        </w:rPr>
        <w:t>Q</w:t>
      </w:r>
      <w:r w:rsidR="000F6D0B" w:rsidRPr="0049125C">
        <w:rPr>
          <w:szCs w:val="24"/>
        </w:rPr>
        <w:t>/Н В-К</w:t>
      </w:r>
    </w:p>
    <w:p w:rsidR="009F2A4D" w:rsidRDefault="009F2A4D" w:rsidP="00531FA5">
      <w:pPr>
        <w:spacing w:after="0"/>
        <w:jc w:val="center"/>
      </w:pPr>
    </w:p>
    <w:p w:rsidR="00531FA5" w:rsidRDefault="00D074DE" w:rsidP="00BC5566">
      <w:pPr>
        <w:spacing w:after="0"/>
        <w:ind w:firstLine="0"/>
      </w:pPr>
      <w:r>
        <w:rPr>
          <w:noProof/>
          <w:lang w:eastAsia="ru-RU"/>
        </w:rPr>
        <w:drawing>
          <wp:inline distT="0" distB="0" distL="0" distR="0">
            <wp:extent cx="6302775" cy="3315694"/>
            <wp:effectExtent l="19050" t="0" r="2775"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6314523" cy="3321874"/>
                    </a:xfrm>
                    <a:prstGeom prst="rect">
                      <a:avLst/>
                    </a:prstGeom>
                    <a:noFill/>
                    <a:ln w="9525">
                      <a:noFill/>
                      <a:miter lim="800000"/>
                      <a:headEnd/>
                      <a:tailEnd/>
                    </a:ln>
                  </pic:spPr>
                </pic:pic>
              </a:graphicData>
            </a:graphic>
          </wp:inline>
        </w:drawing>
      </w:r>
    </w:p>
    <w:p w:rsidR="009F2A4D" w:rsidRDefault="009F2A4D" w:rsidP="00531FA5">
      <w:pPr>
        <w:spacing w:after="0"/>
      </w:pPr>
    </w:p>
    <w:p w:rsidR="009F2A4D" w:rsidRDefault="009F2A4D" w:rsidP="00531FA5">
      <w:pPr>
        <w:spacing w:after="0"/>
      </w:pPr>
    </w:p>
    <w:p w:rsidR="00531FA5" w:rsidRDefault="000768F7" w:rsidP="00531FA5">
      <w:pPr>
        <w:spacing w:after="0"/>
      </w:pPr>
      <w:r>
        <w:rPr>
          <w:noProof/>
          <w:lang w:eastAsia="ru-RU"/>
        </w:rPr>
        <w:drawing>
          <wp:inline distT="0" distB="0" distL="0" distR="0">
            <wp:extent cx="5621655" cy="4317365"/>
            <wp:effectExtent l="1905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5621655" cy="4317365"/>
                    </a:xfrm>
                    <a:prstGeom prst="rect">
                      <a:avLst/>
                    </a:prstGeom>
                    <a:noFill/>
                    <a:ln w="9525">
                      <a:noFill/>
                      <a:miter lim="800000"/>
                      <a:headEnd/>
                      <a:tailEnd/>
                    </a:ln>
                  </pic:spPr>
                </pic:pic>
              </a:graphicData>
            </a:graphic>
          </wp:inline>
        </w:drawing>
      </w:r>
    </w:p>
    <w:p w:rsidR="001F16B3" w:rsidRDefault="001F16B3">
      <w:pPr>
        <w:spacing w:after="200" w:line="276" w:lineRule="auto"/>
        <w:ind w:firstLine="0"/>
        <w:rPr>
          <w:sz w:val="20"/>
        </w:rPr>
      </w:pPr>
      <w:r>
        <w:rPr>
          <w:sz w:val="20"/>
        </w:rPr>
        <w:br w:type="page"/>
      </w:r>
    </w:p>
    <w:p w:rsidR="001F16B3" w:rsidRPr="001F16B3" w:rsidRDefault="001F16B3" w:rsidP="00087352">
      <w:pPr>
        <w:pStyle w:val="1"/>
        <w:ind w:left="432"/>
      </w:pPr>
      <w:bookmarkStart w:id="17" w:name="_Toc384278701"/>
      <w:r w:rsidRPr="00782832">
        <w:lastRenderedPageBreak/>
        <w:t>Приложение</w:t>
      </w:r>
      <w:r w:rsidRPr="001F16B3">
        <w:t xml:space="preserve"> </w:t>
      </w:r>
      <w:proofErr w:type="gramStart"/>
      <w:r w:rsidR="000768F7">
        <w:t>В</w:t>
      </w:r>
      <w:bookmarkEnd w:id="17"/>
      <w:proofErr w:type="gramEnd"/>
    </w:p>
    <w:p w:rsidR="00FC1157" w:rsidRDefault="001F16B3" w:rsidP="001F16B3">
      <w:pPr>
        <w:tabs>
          <w:tab w:val="num" w:pos="1440"/>
        </w:tabs>
        <w:spacing w:after="0"/>
        <w:jc w:val="center"/>
        <w:rPr>
          <w:sz w:val="20"/>
        </w:rPr>
      </w:pPr>
      <w:r w:rsidRPr="00ED5B84">
        <w:rPr>
          <w:sz w:val="20"/>
        </w:rPr>
        <w:t>(справочное)</w:t>
      </w:r>
    </w:p>
    <w:p w:rsidR="001F16B3" w:rsidRDefault="001F16B3" w:rsidP="001F16B3">
      <w:pPr>
        <w:tabs>
          <w:tab w:val="num" w:pos="1440"/>
        </w:tabs>
        <w:spacing w:after="0"/>
        <w:jc w:val="center"/>
        <w:rPr>
          <w:sz w:val="20"/>
        </w:rPr>
      </w:pPr>
    </w:p>
    <w:p w:rsidR="001F16B3" w:rsidRDefault="001F16B3" w:rsidP="001F16B3">
      <w:pPr>
        <w:tabs>
          <w:tab w:val="num" w:pos="1440"/>
        </w:tabs>
        <w:spacing w:after="0"/>
        <w:jc w:val="center"/>
        <w:rPr>
          <w:szCs w:val="24"/>
        </w:rPr>
      </w:pPr>
      <w:r w:rsidRPr="001F16B3">
        <w:rPr>
          <w:szCs w:val="24"/>
        </w:rPr>
        <w:t>Обеспечение средств взрывозащиты</w:t>
      </w:r>
    </w:p>
    <w:p w:rsidR="00D30124" w:rsidRDefault="00D30124" w:rsidP="001F16B3">
      <w:pPr>
        <w:tabs>
          <w:tab w:val="num" w:pos="1440"/>
        </w:tabs>
        <w:spacing w:after="0"/>
        <w:jc w:val="center"/>
        <w:rPr>
          <w:szCs w:val="24"/>
        </w:rPr>
      </w:pPr>
    </w:p>
    <w:p w:rsidR="00D30124" w:rsidRPr="001F16B3" w:rsidRDefault="00D30124" w:rsidP="001F16B3">
      <w:pPr>
        <w:tabs>
          <w:tab w:val="num" w:pos="1440"/>
        </w:tabs>
        <w:spacing w:after="0"/>
        <w:jc w:val="center"/>
        <w:rPr>
          <w:szCs w:val="24"/>
        </w:rPr>
      </w:pPr>
    </w:p>
    <w:p w:rsidR="001F16B3" w:rsidRDefault="00D30124" w:rsidP="00D30124">
      <w:pPr>
        <w:spacing w:after="200" w:line="276" w:lineRule="auto"/>
        <w:ind w:firstLine="0"/>
        <w:jc w:val="center"/>
        <w:rPr>
          <w:sz w:val="20"/>
        </w:rPr>
      </w:pPr>
      <w:r>
        <w:rPr>
          <w:noProof/>
          <w:sz w:val="20"/>
          <w:lang w:eastAsia="ru-RU"/>
        </w:rPr>
        <w:drawing>
          <wp:inline distT="0" distB="0" distL="0" distR="0">
            <wp:extent cx="5324226" cy="331282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329126" cy="3315876"/>
                    </a:xfrm>
                    <a:prstGeom prst="rect">
                      <a:avLst/>
                    </a:prstGeom>
                    <a:noFill/>
                    <a:ln w="9525">
                      <a:noFill/>
                      <a:miter lim="800000"/>
                      <a:headEnd/>
                      <a:tailEnd/>
                    </a:ln>
                  </pic:spPr>
                </pic:pic>
              </a:graphicData>
            </a:graphic>
          </wp:inline>
        </w:drawing>
      </w:r>
    </w:p>
    <w:p w:rsidR="001F16B3" w:rsidRDefault="001F16B3" w:rsidP="00D30124">
      <w:pPr>
        <w:tabs>
          <w:tab w:val="left" w:pos="1701"/>
        </w:tabs>
        <w:ind w:right="284"/>
        <w:rPr>
          <w:sz w:val="20"/>
        </w:rPr>
      </w:pPr>
      <w:r w:rsidRPr="00ED5B84">
        <w:rPr>
          <w:sz w:val="20"/>
        </w:rPr>
        <w:t>Рис</w:t>
      </w:r>
      <w:r>
        <w:rPr>
          <w:sz w:val="20"/>
        </w:rPr>
        <w:t>унок</w:t>
      </w:r>
      <w:r w:rsidR="000768F7">
        <w:rPr>
          <w:sz w:val="20"/>
        </w:rPr>
        <w:t xml:space="preserve"> В</w:t>
      </w:r>
      <w:r w:rsidRPr="00ED5B84">
        <w:rPr>
          <w:sz w:val="20"/>
        </w:rPr>
        <w:t>.1</w:t>
      </w:r>
      <w:r>
        <w:rPr>
          <w:sz w:val="20"/>
        </w:rPr>
        <w:tab/>
      </w:r>
      <w:r w:rsidRPr="00ED5B84">
        <w:rPr>
          <w:sz w:val="20"/>
        </w:rPr>
        <w:t xml:space="preserve">Агрегат электронасосный типа ХЦМ </w:t>
      </w:r>
      <w:r w:rsidRPr="00ED5B84">
        <w:rPr>
          <w:sz w:val="20"/>
          <w:lang w:val="en-US"/>
        </w:rPr>
        <w:t>Q</w:t>
      </w:r>
      <w:r w:rsidRPr="00ED5B84">
        <w:rPr>
          <w:sz w:val="20"/>
        </w:rPr>
        <w:t>/</w:t>
      </w:r>
      <w:r w:rsidRPr="00ED5B84">
        <w:rPr>
          <w:sz w:val="20"/>
          <w:lang w:val="en-US"/>
        </w:rPr>
        <w:t>H</w:t>
      </w:r>
      <w:r w:rsidRPr="00ED5B84">
        <w:rPr>
          <w:sz w:val="20"/>
        </w:rPr>
        <w:t xml:space="preserve"> В-К</w:t>
      </w:r>
    </w:p>
    <w:p w:rsidR="00CB6A25" w:rsidRDefault="00CB6A25" w:rsidP="00FC1157">
      <w:pPr>
        <w:tabs>
          <w:tab w:val="left" w:pos="851"/>
        </w:tabs>
        <w:ind w:right="284"/>
        <w:rPr>
          <w:sz w:val="20"/>
        </w:rPr>
      </w:pPr>
    </w:p>
    <w:p w:rsidR="00D30124" w:rsidRDefault="00D30124" w:rsidP="00FC1157">
      <w:pPr>
        <w:tabs>
          <w:tab w:val="left" w:pos="851"/>
        </w:tabs>
        <w:ind w:right="284"/>
        <w:rPr>
          <w:sz w:val="20"/>
        </w:rPr>
      </w:pPr>
    </w:p>
    <w:p w:rsidR="00D30124" w:rsidRDefault="00D30124" w:rsidP="00FC1157">
      <w:pPr>
        <w:tabs>
          <w:tab w:val="left" w:pos="851"/>
        </w:tabs>
        <w:ind w:right="284"/>
        <w:rPr>
          <w:sz w:val="20"/>
        </w:rPr>
      </w:pPr>
    </w:p>
    <w:p w:rsidR="00CB6A25" w:rsidRDefault="00D30124" w:rsidP="00D30124">
      <w:pPr>
        <w:tabs>
          <w:tab w:val="left" w:pos="851"/>
        </w:tabs>
        <w:ind w:right="284"/>
        <w:jc w:val="center"/>
        <w:rPr>
          <w:sz w:val="20"/>
        </w:rPr>
      </w:pPr>
      <w:r>
        <w:rPr>
          <w:noProof/>
          <w:sz w:val="20"/>
          <w:lang w:eastAsia="ru-RU"/>
        </w:rPr>
        <w:drawing>
          <wp:inline distT="0" distB="0" distL="0" distR="0">
            <wp:extent cx="5552850" cy="2949934"/>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5556166" cy="2951696"/>
                    </a:xfrm>
                    <a:prstGeom prst="rect">
                      <a:avLst/>
                    </a:prstGeom>
                    <a:noFill/>
                    <a:ln w="9525">
                      <a:noFill/>
                      <a:miter lim="800000"/>
                      <a:headEnd/>
                      <a:tailEnd/>
                    </a:ln>
                  </pic:spPr>
                </pic:pic>
              </a:graphicData>
            </a:graphic>
          </wp:inline>
        </w:drawing>
      </w:r>
    </w:p>
    <w:p w:rsidR="00D30124" w:rsidRDefault="00D30124" w:rsidP="00CB6A25">
      <w:pPr>
        <w:tabs>
          <w:tab w:val="left" w:pos="851"/>
        </w:tabs>
        <w:ind w:right="284"/>
        <w:rPr>
          <w:sz w:val="20"/>
        </w:rPr>
      </w:pPr>
    </w:p>
    <w:p w:rsidR="00CB6A25" w:rsidRDefault="00CB6A25" w:rsidP="00D30124">
      <w:pPr>
        <w:tabs>
          <w:tab w:val="left" w:pos="1701"/>
        </w:tabs>
        <w:ind w:right="284"/>
        <w:rPr>
          <w:sz w:val="20"/>
        </w:rPr>
      </w:pPr>
      <w:r w:rsidRPr="00ED5B84">
        <w:rPr>
          <w:sz w:val="20"/>
        </w:rPr>
        <w:t>Рис</w:t>
      </w:r>
      <w:r>
        <w:rPr>
          <w:sz w:val="20"/>
        </w:rPr>
        <w:t>унок В</w:t>
      </w:r>
      <w:r w:rsidRPr="00ED5B84">
        <w:rPr>
          <w:sz w:val="20"/>
        </w:rPr>
        <w:t>.</w:t>
      </w:r>
      <w:r>
        <w:rPr>
          <w:sz w:val="20"/>
        </w:rPr>
        <w:t>2</w:t>
      </w:r>
      <w:r>
        <w:rPr>
          <w:sz w:val="20"/>
        </w:rPr>
        <w:tab/>
      </w:r>
      <w:r w:rsidRPr="00ED5B84">
        <w:rPr>
          <w:sz w:val="20"/>
        </w:rPr>
        <w:t xml:space="preserve">Агрегат электронасосный типа ХЦМ </w:t>
      </w:r>
      <w:r w:rsidRPr="00ED5B84">
        <w:rPr>
          <w:sz w:val="20"/>
          <w:lang w:val="en-US"/>
        </w:rPr>
        <w:t>Q</w:t>
      </w:r>
      <w:r w:rsidRPr="00ED5B84">
        <w:rPr>
          <w:sz w:val="20"/>
        </w:rPr>
        <w:t>/</w:t>
      </w:r>
      <w:r w:rsidRPr="00ED5B84">
        <w:rPr>
          <w:sz w:val="20"/>
          <w:lang w:val="en-US"/>
        </w:rPr>
        <w:t>H</w:t>
      </w:r>
      <w:r w:rsidRPr="00ED5B84">
        <w:rPr>
          <w:sz w:val="20"/>
        </w:rPr>
        <w:t xml:space="preserve"> </w:t>
      </w:r>
      <w:r>
        <w:rPr>
          <w:sz w:val="20"/>
        </w:rPr>
        <w:t>1,5/15</w:t>
      </w:r>
      <w:r w:rsidRPr="00ED5B84">
        <w:rPr>
          <w:sz w:val="20"/>
        </w:rPr>
        <w:t>В-К</w:t>
      </w:r>
      <w:r>
        <w:rPr>
          <w:sz w:val="20"/>
        </w:rPr>
        <w:t xml:space="preserve"> </w:t>
      </w:r>
      <w:proofErr w:type="gramStart"/>
      <w:r>
        <w:rPr>
          <w:sz w:val="20"/>
        </w:rPr>
        <w:t>С</w:t>
      </w:r>
      <w:proofErr w:type="gramEnd"/>
    </w:p>
    <w:p w:rsidR="00D30124" w:rsidRDefault="00D30124">
      <w:pPr>
        <w:spacing w:after="200" w:line="276" w:lineRule="auto"/>
        <w:ind w:firstLine="0"/>
        <w:rPr>
          <w:sz w:val="20"/>
        </w:rPr>
      </w:pPr>
      <w:r>
        <w:rPr>
          <w:sz w:val="20"/>
        </w:rPr>
        <w:br w:type="page"/>
      </w:r>
    </w:p>
    <w:p w:rsidR="00FC1157" w:rsidRPr="00506B8E" w:rsidRDefault="00FC1157" w:rsidP="00FC1157">
      <w:pPr>
        <w:tabs>
          <w:tab w:val="num" w:pos="1440"/>
        </w:tabs>
        <w:rPr>
          <w:sz w:val="20"/>
        </w:rPr>
      </w:pPr>
    </w:p>
    <w:p w:rsidR="00FC1157" w:rsidRPr="00506B8E" w:rsidRDefault="00FC1157" w:rsidP="00087352">
      <w:pPr>
        <w:pStyle w:val="1"/>
        <w:ind w:left="432"/>
      </w:pPr>
      <w:bookmarkStart w:id="18" w:name="_Toc384278702"/>
      <w:r w:rsidRPr="00506B8E">
        <w:t xml:space="preserve">Приложение </w:t>
      </w:r>
      <w:r w:rsidR="00506B8E" w:rsidRPr="00506B8E">
        <w:t>Г</w:t>
      </w:r>
      <w:bookmarkEnd w:id="18"/>
    </w:p>
    <w:p w:rsidR="00FC1157" w:rsidRDefault="00FC1157" w:rsidP="001F16B3">
      <w:pPr>
        <w:tabs>
          <w:tab w:val="num" w:pos="1440"/>
        </w:tabs>
        <w:spacing w:after="0"/>
        <w:jc w:val="center"/>
        <w:rPr>
          <w:sz w:val="20"/>
          <w:szCs w:val="20"/>
        </w:rPr>
      </w:pPr>
      <w:r w:rsidRPr="001F16B3">
        <w:rPr>
          <w:sz w:val="20"/>
          <w:szCs w:val="20"/>
        </w:rPr>
        <w:t>(рекомендуемое)</w:t>
      </w:r>
    </w:p>
    <w:p w:rsidR="001F16B3" w:rsidRPr="001F16B3" w:rsidRDefault="001F16B3" w:rsidP="001F16B3">
      <w:pPr>
        <w:tabs>
          <w:tab w:val="num" w:pos="1440"/>
        </w:tabs>
        <w:spacing w:after="0"/>
        <w:jc w:val="center"/>
        <w:rPr>
          <w:sz w:val="20"/>
          <w:szCs w:val="20"/>
        </w:rPr>
      </w:pPr>
    </w:p>
    <w:p w:rsidR="00FC1157" w:rsidRDefault="001F16B3" w:rsidP="001F16B3">
      <w:pPr>
        <w:tabs>
          <w:tab w:val="num" w:pos="1440"/>
        </w:tabs>
        <w:spacing w:after="0"/>
        <w:jc w:val="center"/>
        <w:rPr>
          <w:szCs w:val="24"/>
        </w:rPr>
      </w:pPr>
      <w:r w:rsidRPr="001F16B3">
        <w:rPr>
          <w:szCs w:val="24"/>
        </w:rPr>
        <w:t>Схема устройства защиты насоса от «сухого хода» УЗНД В-К</w:t>
      </w:r>
    </w:p>
    <w:p w:rsidR="001F16B3" w:rsidRDefault="001F16B3" w:rsidP="001F16B3">
      <w:pPr>
        <w:tabs>
          <w:tab w:val="num" w:pos="1440"/>
        </w:tabs>
        <w:spacing w:after="0"/>
        <w:jc w:val="center"/>
        <w:rPr>
          <w:szCs w:val="24"/>
        </w:rPr>
      </w:pPr>
    </w:p>
    <w:p w:rsidR="001F16B3" w:rsidRDefault="001F16B3" w:rsidP="001F16B3">
      <w:pPr>
        <w:tabs>
          <w:tab w:val="num" w:pos="1440"/>
        </w:tabs>
        <w:spacing w:after="0"/>
        <w:jc w:val="center"/>
        <w:rPr>
          <w:szCs w:val="24"/>
        </w:rPr>
      </w:pPr>
    </w:p>
    <w:p w:rsidR="001F16B3" w:rsidRPr="001F16B3" w:rsidRDefault="001F16B3" w:rsidP="001F16B3">
      <w:pPr>
        <w:tabs>
          <w:tab w:val="num" w:pos="1440"/>
        </w:tabs>
        <w:spacing w:after="0"/>
        <w:jc w:val="center"/>
        <w:rPr>
          <w:szCs w:val="24"/>
        </w:rPr>
      </w:pPr>
    </w:p>
    <w:p w:rsidR="00FC1157" w:rsidRPr="00ED5B84" w:rsidRDefault="00FC1157" w:rsidP="001F16B3">
      <w:pPr>
        <w:tabs>
          <w:tab w:val="num" w:pos="1440"/>
        </w:tabs>
        <w:spacing w:after="0"/>
        <w:jc w:val="center"/>
        <w:rPr>
          <w:sz w:val="20"/>
        </w:rPr>
      </w:pPr>
      <w:r>
        <w:rPr>
          <w:noProof/>
          <w:sz w:val="20"/>
          <w:lang w:eastAsia="ru-RU"/>
        </w:rPr>
        <w:drawing>
          <wp:inline distT="0" distB="0" distL="0" distR="0">
            <wp:extent cx="5856873" cy="6515100"/>
            <wp:effectExtent l="19050" t="0" r="0" b="0"/>
            <wp:docPr id="59" name="Рисунок 59" descr="ПД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ПДИР"/>
                    <pic:cNvPicPr>
                      <a:picLocks noChangeAspect="1" noChangeArrowheads="1"/>
                    </pic:cNvPicPr>
                  </pic:nvPicPr>
                  <pic:blipFill>
                    <a:blip r:embed="rId19"/>
                    <a:srcRect/>
                    <a:stretch>
                      <a:fillRect/>
                    </a:stretch>
                  </pic:blipFill>
                  <pic:spPr bwMode="auto">
                    <a:xfrm>
                      <a:off x="0" y="0"/>
                      <a:ext cx="5856873" cy="6515100"/>
                    </a:xfrm>
                    <a:prstGeom prst="rect">
                      <a:avLst/>
                    </a:prstGeom>
                    <a:noFill/>
                    <a:ln w="9525">
                      <a:noFill/>
                      <a:miter lim="800000"/>
                      <a:headEnd/>
                      <a:tailEnd/>
                    </a:ln>
                  </pic:spPr>
                </pic:pic>
              </a:graphicData>
            </a:graphic>
          </wp:inline>
        </w:drawing>
      </w:r>
    </w:p>
    <w:p w:rsidR="00FC1157" w:rsidRPr="00ED5B84" w:rsidRDefault="00FC1157" w:rsidP="00FC1157">
      <w:pPr>
        <w:tabs>
          <w:tab w:val="num" w:pos="1440"/>
        </w:tabs>
        <w:jc w:val="center"/>
        <w:rPr>
          <w:sz w:val="20"/>
        </w:rPr>
      </w:pPr>
    </w:p>
    <w:p w:rsidR="001F16B3" w:rsidRDefault="001F16B3">
      <w:pPr>
        <w:spacing w:after="200" w:line="276" w:lineRule="auto"/>
        <w:ind w:firstLine="0"/>
        <w:rPr>
          <w:szCs w:val="16"/>
        </w:rPr>
      </w:pPr>
      <w:r>
        <w:rPr>
          <w:szCs w:val="16"/>
        </w:rPr>
        <w:br w:type="page"/>
      </w:r>
    </w:p>
    <w:p w:rsidR="00FC1157" w:rsidRPr="009967A0" w:rsidRDefault="001F16B3" w:rsidP="001F16B3">
      <w:pPr>
        <w:tabs>
          <w:tab w:val="num" w:pos="1440"/>
        </w:tabs>
        <w:ind w:left="426" w:hanging="142"/>
        <w:rPr>
          <w:szCs w:val="16"/>
        </w:rPr>
      </w:pPr>
      <w:r w:rsidRPr="00ED5B84">
        <w:rPr>
          <w:sz w:val="20"/>
        </w:rPr>
        <w:lastRenderedPageBreak/>
        <w:t xml:space="preserve">Таблица </w:t>
      </w:r>
      <w:r w:rsidR="00506B8E">
        <w:rPr>
          <w:sz w:val="20"/>
        </w:rPr>
        <w:t>Г</w:t>
      </w:r>
      <w:r w:rsidRPr="00ED5B84">
        <w:rPr>
          <w:sz w:val="20"/>
        </w:rPr>
        <w:t>.1 – Перечень элементов</w:t>
      </w:r>
    </w:p>
    <w:p w:rsidR="00FC1157" w:rsidRPr="00ED5B84" w:rsidRDefault="00FC1157" w:rsidP="00FC1157">
      <w:pPr>
        <w:tabs>
          <w:tab w:val="num" w:pos="1440"/>
        </w:tabs>
        <w:ind w:left="709" w:hanging="425"/>
        <w:rPr>
          <w:sz w:val="20"/>
        </w:rPr>
      </w:pPr>
      <w:r>
        <w:rPr>
          <w:noProof/>
          <w:sz w:val="20"/>
          <w:lang w:eastAsia="ru-RU"/>
        </w:rPr>
        <w:drawing>
          <wp:inline distT="0" distB="0" distL="0" distR="0">
            <wp:extent cx="5324475" cy="7908793"/>
            <wp:effectExtent l="19050" t="0" r="9525" b="0"/>
            <wp:docPr id="64" name="Рисунок 64" descr="Перечень эле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Перечень элементов"/>
                    <pic:cNvPicPr>
                      <a:picLocks noChangeAspect="1" noChangeArrowheads="1"/>
                    </pic:cNvPicPr>
                  </pic:nvPicPr>
                  <pic:blipFill>
                    <a:blip r:embed="rId20"/>
                    <a:srcRect/>
                    <a:stretch>
                      <a:fillRect/>
                    </a:stretch>
                  </pic:blipFill>
                  <pic:spPr bwMode="auto">
                    <a:xfrm>
                      <a:off x="0" y="0"/>
                      <a:ext cx="5324475" cy="7908793"/>
                    </a:xfrm>
                    <a:prstGeom prst="rect">
                      <a:avLst/>
                    </a:prstGeom>
                    <a:noFill/>
                    <a:ln w="9525">
                      <a:noFill/>
                      <a:miter lim="800000"/>
                      <a:headEnd/>
                      <a:tailEnd/>
                    </a:ln>
                  </pic:spPr>
                </pic:pic>
              </a:graphicData>
            </a:graphic>
          </wp:inline>
        </w:drawing>
      </w:r>
    </w:p>
    <w:p w:rsidR="000D0A64" w:rsidRDefault="00D046F4" w:rsidP="00087352">
      <w:pPr>
        <w:pStyle w:val="1"/>
        <w:ind w:left="432"/>
      </w:pPr>
      <w:r>
        <w:br w:type="page"/>
      </w:r>
      <w:bookmarkStart w:id="19" w:name="_Toc384278703"/>
      <w:r w:rsidR="000D0A64">
        <w:lastRenderedPageBreak/>
        <w:t xml:space="preserve">Приложение </w:t>
      </w:r>
      <w:r w:rsidR="00506B8E">
        <w:t>Д</w:t>
      </w:r>
      <w:bookmarkEnd w:id="19"/>
    </w:p>
    <w:p w:rsidR="000D0A64" w:rsidRPr="000D0A64" w:rsidRDefault="000D0A64" w:rsidP="000D0A64">
      <w:pPr>
        <w:spacing w:after="0" w:line="276" w:lineRule="auto"/>
        <w:jc w:val="center"/>
        <w:rPr>
          <w:rFonts w:cs="Times New Roman"/>
          <w:sz w:val="20"/>
          <w:szCs w:val="20"/>
        </w:rPr>
      </w:pPr>
      <w:r w:rsidRPr="000D0A64">
        <w:rPr>
          <w:rFonts w:cs="Times New Roman"/>
          <w:sz w:val="20"/>
          <w:szCs w:val="20"/>
        </w:rPr>
        <w:t>(обязательное)</w:t>
      </w:r>
    </w:p>
    <w:p w:rsidR="000D0A64" w:rsidRDefault="000D0A64" w:rsidP="000D0A64">
      <w:pPr>
        <w:spacing w:after="0" w:line="276" w:lineRule="auto"/>
        <w:jc w:val="center"/>
        <w:rPr>
          <w:rFonts w:cs="Times New Roman"/>
          <w:szCs w:val="24"/>
        </w:rPr>
      </w:pPr>
      <w:r>
        <w:rPr>
          <w:rFonts w:cs="Times New Roman"/>
          <w:szCs w:val="24"/>
        </w:rPr>
        <w:t>Ссылочные нормативные документы</w:t>
      </w:r>
    </w:p>
    <w:p w:rsidR="000D0A64" w:rsidRPr="006A09F8" w:rsidRDefault="000D0A64" w:rsidP="000D0A64">
      <w:pPr>
        <w:spacing w:after="0" w:line="276" w:lineRule="auto"/>
        <w:jc w:val="center"/>
        <w:rPr>
          <w:rFonts w:cs="Times New Roman"/>
          <w:sz w:val="16"/>
          <w:szCs w:val="16"/>
        </w:rPr>
      </w:pPr>
    </w:p>
    <w:tbl>
      <w:tblPr>
        <w:tblStyle w:val="a6"/>
        <w:tblW w:w="9844" w:type="dxa"/>
        <w:jc w:val="center"/>
        <w:tblLook w:val="04A0"/>
      </w:tblPr>
      <w:tblGrid>
        <w:gridCol w:w="2213"/>
        <w:gridCol w:w="5644"/>
        <w:gridCol w:w="1987"/>
      </w:tblGrid>
      <w:tr w:rsidR="005B689C" w:rsidTr="006A09F8">
        <w:trPr>
          <w:trHeight w:val="502"/>
          <w:jc w:val="center"/>
        </w:trPr>
        <w:tc>
          <w:tcPr>
            <w:tcW w:w="2213" w:type="dxa"/>
            <w:tcBorders>
              <w:bottom w:val="single" w:sz="4" w:space="0" w:color="auto"/>
            </w:tcBorders>
            <w:vAlign w:val="center"/>
          </w:tcPr>
          <w:p w:rsidR="005B689C" w:rsidRDefault="005B689C" w:rsidP="000A5AFF">
            <w:pPr>
              <w:spacing w:after="0" w:line="276" w:lineRule="auto"/>
              <w:ind w:firstLine="0"/>
              <w:jc w:val="center"/>
              <w:rPr>
                <w:rFonts w:cs="Times New Roman"/>
                <w:szCs w:val="24"/>
              </w:rPr>
            </w:pPr>
            <w:r>
              <w:rPr>
                <w:rFonts w:cs="Times New Roman"/>
                <w:szCs w:val="24"/>
              </w:rPr>
              <w:t>Обозначение</w:t>
            </w:r>
          </w:p>
        </w:tc>
        <w:tc>
          <w:tcPr>
            <w:tcW w:w="5644" w:type="dxa"/>
            <w:tcBorders>
              <w:bottom w:val="single" w:sz="4" w:space="0" w:color="auto"/>
            </w:tcBorders>
            <w:vAlign w:val="center"/>
          </w:tcPr>
          <w:p w:rsidR="005B689C" w:rsidRDefault="005B689C" w:rsidP="000A5AFF">
            <w:pPr>
              <w:spacing w:after="0" w:line="276" w:lineRule="auto"/>
              <w:ind w:firstLine="0"/>
              <w:jc w:val="center"/>
              <w:rPr>
                <w:rFonts w:cs="Times New Roman"/>
                <w:szCs w:val="24"/>
              </w:rPr>
            </w:pPr>
            <w:r>
              <w:rPr>
                <w:rFonts w:cs="Times New Roman"/>
                <w:szCs w:val="24"/>
              </w:rPr>
              <w:t>Наименование документа</w:t>
            </w:r>
          </w:p>
        </w:tc>
        <w:tc>
          <w:tcPr>
            <w:tcW w:w="1987" w:type="dxa"/>
            <w:vAlign w:val="center"/>
          </w:tcPr>
          <w:p w:rsidR="005B689C" w:rsidRDefault="005B689C" w:rsidP="001B4D04">
            <w:pPr>
              <w:spacing w:after="0" w:line="276" w:lineRule="auto"/>
              <w:ind w:firstLine="0"/>
              <w:jc w:val="center"/>
              <w:rPr>
                <w:rFonts w:cs="Times New Roman"/>
                <w:szCs w:val="24"/>
              </w:rPr>
            </w:pPr>
            <w:r>
              <w:rPr>
                <w:rFonts w:cs="Times New Roman"/>
                <w:szCs w:val="24"/>
              </w:rPr>
              <w:t xml:space="preserve">№ раздела </w:t>
            </w:r>
            <w:proofErr w:type="gramStart"/>
            <w:r>
              <w:rPr>
                <w:rFonts w:cs="Times New Roman"/>
                <w:szCs w:val="24"/>
              </w:rPr>
              <w:t>ОБ</w:t>
            </w:r>
            <w:proofErr w:type="gramEnd"/>
          </w:p>
        </w:tc>
      </w:tr>
      <w:tr w:rsidR="005B689C" w:rsidTr="00F22648">
        <w:trPr>
          <w:trHeight w:val="172"/>
          <w:jc w:val="center"/>
        </w:trPr>
        <w:tc>
          <w:tcPr>
            <w:tcW w:w="2213" w:type="dxa"/>
            <w:tcBorders>
              <w:bottom w:val="nil"/>
            </w:tcBorders>
            <w:vAlign w:val="center"/>
          </w:tcPr>
          <w:p w:rsidR="005B689C" w:rsidRPr="00F22648" w:rsidRDefault="00F22648" w:rsidP="00F22648">
            <w:pPr>
              <w:spacing w:after="0"/>
              <w:ind w:firstLine="0"/>
              <w:jc w:val="center"/>
              <w:rPr>
                <w:rFonts w:cs="Times New Roman"/>
                <w:szCs w:val="24"/>
              </w:rPr>
            </w:pPr>
            <w:r w:rsidRPr="00F22648">
              <w:rPr>
                <w:rFonts w:cs="Times New Roman"/>
                <w:szCs w:val="24"/>
              </w:rPr>
              <w:t>1</w:t>
            </w:r>
          </w:p>
        </w:tc>
        <w:tc>
          <w:tcPr>
            <w:tcW w:w="5644" w:type="dxa"/>
            <w:tcBorders>
              <w:bottom w:val="nil"/>
            </w:tcBorders>
            <w:vAlign w:val="center"/>
          </w:tcPr>
          <w:p w:rsidR="005B689C" w:rsidRPr="00F22648" w:rsidRDefault="00F22648" w:rsidP="00F22648">
            <w:pPr>
              <w:spacing w:after="0"/>
              <w:ind w:firstLine="0"/>
              <w:jc w:val="center"/>
              <w:rPr>
                <w:rFonts w:cs="Times New Roman"/>
                <w:szCs w:val="24"/>
              </w:rPr>
            </w:pPr>
            <w:r w:rsidRPr="00F22648">
              <w:rPr>
                <w:rFonts w:cs="Times New Roman"/>
                <w:szCs w:val="24"/>
              </w:rPr>
              <w:t>2</w:t>
            </w:r>
          </w:p>
        </w:tc>
        <w:tc>
          <w:tcPr>
            <w:tcW w:w="1987" w:type="dxa"/>
            <w:tcBorders>
              <w:bottom w:val="nil"/>
            </w:tcBorders>
            <w:vAlign w:val="center"/>
          </w:tcPr>
          <w:p w:rsidR="005B689C" w:rsidRPr="00F22648" w:rsidRDefault="00F22648" w:rsidP="00F22648">
            <w:pPr>
              <w:spacing w:after="0"/>
              <w:ind w:firstLine="0"/>
              <w:jc w:val="center"/>
              <w:rPr>
                <w:rFonts w:cs="Times New Roman"/>
                <w:szCs w:val="24"/>
              </w:rPr>
            </w:pPr>
            <w:r w:rsidRPr="00F22648">
              <w:rPr>
                <w:rFonts w:cs="Times New Roman"/>
                <w:szCs w:val="24"/>
              </w:rPr>
              <w:t>3</w:t>
            </w:r>
          </w:p>
        </w:tc>
      </w:tr>
      <w:tr w:rsidR="005B689C" w:rsidRPr="006A09F8" w:rsidTr="006A09F8">
        <w:trPr>
          <w:trHeight w:val="99"/>
          <w:jc w:val="center"/>
        </w:trPr>
        <w:tc>
          <w:tcPr>
            <w:tcW w:w="2213" w:type="dxa"/>
            <w:tcBorders>
              <w:top w:val="single" w:sz="4" w:space="0" w:color="auto"/>
              <w:bottom w:val="nil"/>
            </w:tcBorders>
            <w:vAlign w:val="center"/>
          </w:tcPr>
          <w:p w:rsidR="005B689C" w:rsidRDefault="005B689C" w:rsidP="006A09F8">
            <w:pPr>
              <w:spacing w:after="0"/>
              <w:ind w:firstLine="0"/>
              <w:jc w:val="center"/>
              <w:rPr>
                <w:sz w:val="16"/>
                <w:szCs w:val="16"/>
              </w:rPr>
            </w:pPr>
          </w:p>
        </w:tc>
        <w:tc>
          <w:tcPr>
            <w:tcW w:w="5644" w:type="dxa"/>
            <w:tcBorders>
              <w:top w:val="single" w:sz="4" w:space="0" w:color="auto"/>
              <w:bottom w:val="nil"/>
            </w:tcBorders>
            <w:vAlign w:val="center"/>
          </w:tcPr>
          <w:p w:rsidR="005B689C" w:rsidRDefault="005B689C" w:rsidP="0011775A">
            <w:pPr>
              <w:pStyle w:val="2"/>
              <w:ind w:left="576" w:firstLine="0"/>
              <w:outlineLvl w:val="1"/>
              <w:rPr>
                <w:rFonts w:cs="Times New Roman"/>
                <w:b/>
                <w:bCs w:val="0"/>
                <w:color w:val="333333"/>
                <w:sz w:val="16"/>
                <w:szCs w:val="16"/>
              </w:rPr>
            </w:pPr>
          </w:p>
        </w:tc>
        <w:tc>
          <w:tcPr>
            <w:tcW w:w="1987" w:type="dxa"/>
            <w:tcBorders>
              <w:top w:val="single" w:sz="4" w:space="0" w:color="auto"/>
              <w:bottom w:val="nil"/>
            </w:tcBorders>
            <w:vAlign w:val="center"/>
          </w:tcPr>
          <w:p w:rsidR="005B689C" w:rsidRDefault="005B689C" w:rsidP="006A09F8">
            <w:pPr>
              <w:spacing w:after="0"/>
              <w:ind w:firstLine="0"/>
              <w:jc w:val="center"/>
              <w:rPr>
                <w:rFonts w:cs="Times New Roman"/>
                <w:sz w:val="16"/>
                <w:szCs w:val="16"/>
              </w:rPr>
            </w:pPr>
          </w:p>
        </w:tc>
      </w:tr>
      <w:tr w:rsidR="006A596F" w:rsidTr="00302CD7">
        <w:trPr>
          <w:trHeight w:val="748"/>
          <w:jc w:val="center"/>
        </w:trPr>
        <w:tc>
          <w:tcPr>
            <w:tcW w:w="2213" w:type="dxa"/>
            <w:tcBorders>
              <w:top w:val="nil"/>
              <w:bottom w:val="nil"/>
            </w:tcBorders>
          </w:tcPr>
          <w:p w:rsidR="006A596F" w:rsidRDefault="006A596F" w:rsidP="004A050D">
            <w:pPr>
              <w:spacing w:after="0"/>
              <w:ind w:firstLine="0"/>
              <w:rPr>
                <w:rFonts w:cs="Times New Roman"/>
                <w:szCs w:val="24"/>
              </w:rPr>
            </w:pPr>
            <w:r>
              <w:rPr>
                <w:rFonts w:cs="Times New Roman"/>
                <w:szCs w:val="24"/>
              </w:rPr>
              <w:t xml:space="preserve">ГОСТ </w:t>
            </w:r>
            <w:proofErr w:type="gramStart"/>
            <w:r>
              <w:rPr>
                <w:rFonts w:cs="Times New Roman"/>
                <w:szCs w:val="24"/>
              </w:rPr>
              <w:t>Р</w:t>
            </w:r>
            <w:proofErr w:type="gramEnd"/>
            <w:r>
              <w:rPr>
                <w:rFonts w:cs="Times New Roman"/>
                <w:szCs w:val="24"/>
              </w:rPr>
              <w:t xml:space="preserve"> 51330.13-99</w:t>
            </w:r>
          </w:p>
        </w:tc>
        <w:tc>
          <w:tcPr>
            <w:tcW w:w="5644" w:type="dxa"/>
            <w:tcBorders>
              <w:top w:val="nil"/>
              <w:bottom w:val="nil"/>
            </w:tcBorders>
          </w:tcPr>
          <w:p w:rsidR="006A596F" w:rsidRDefault="006A596F" w:rsidP="004A050D">
            <w:pPr>
              <w:spacing w:after="0"/>
              <w:ind w:firstLine="0"/>
              <w:rPr>
                <w:rFonts w:cs="Times New Roman"/>
                <w:szCs w:val="24"/>
              </w:rPr>
            </w:pPr>
            <w:r w:rsidRPr="00CD4039">
              <w:t>Электрооборудование взрывозащищённое. Эле</w:t>
            </w:r>
            <w:r w:rsidRPr="00CD4039">
              <w:t>к</w:t>
            </w:r>
            <w:r w:rsidRPr="00CD4039">
              <w:t>троустановки во взрывоопасных зонах.</w:t>
            </w:r>
          </w:p>
        </w:tc>
        <w:tc>
          <w:tcPr>
            <w:tcW w:w="1987" w:type="dxa"/>
            <w:tcBorders>
              <w:top w:val="nil"/>
              <w:bottom w:val="nil"/>
            </w:tcBorders>
          </w:tcPr>
          <w:p w:rsidR="006A596F" w:rsidRDefault="006A596F" w:rsidP="004A050D">
            <w:pPr>
              <w:spacing w:after="0"/>
              <w:ind w:firstLine="0"/>
              <w:rPr>
                <w:rFonts w:cs="Times New Roman"/>
                <w:szCs w:val="24"/>
              </w:rPr>
            </w:pPr>
            <w:r>
              <w:rPr>
                <w:rFonts w:cs="Times New Roman"/>
                <w:szCs w:val="24"/>
              </w:rPr>
              <w:t>Введение</w:t>
            </w:r>
          </w:p>
        </w:tc>
      </w:tr>
      <w:tr w:rsidR="006A596F" w:rsidTr="00F22648">
        <w:trPr>
          <w:trHeight w:val="661"/>
          <w:jc w:val="center"/>
        </w:trPr>
        <w:tc>
          <w:tcPr>
            <w:tcW w:w="2213" w:type="dxa"/>
            <w:tcBorders>
              <w:top w:val="nil"/>
              <w:bottom w:val="nil"/>
            </w:tcBorders>
          </w:tcPr>
          <w:p w:rsidR="006A596F" w:rsidRDefault="006A596F" w:rsidP="004A050D">
            <w:pPr>
              <w:spacing w:after="0"/>
              <w:ind w:firstLine="0"/>
              <w:rPr>
                <w:rFonts w:cs="Times New Roman"/>
                <w:szCs w:val="24"/>
              </w:rPr>
            </w:pPr>
            <w:r>
              <w:rPr>
                <w:rFonts w:cs="Times New Roman"/>
                <w:szCs w:val="24"/>
              </w:rPr>
              <w:t>ГОСТ 12.1.011-78</w:t>
            </w:r>
          </w:p>
        </w:tc>
        <w:tc>
          <w:tcPr>
            <w:tcW w:w="5644" w:type="dxa"/>
            <w:tcBorders>
              <w:top w:val="nil"/>
              <w:bottom w:val="nil"/>
            </w:tcBorders>
          </w:tcPr>
          <w:p w:rsidR="006A596F" w:rsidRDefault="006A596F" w:rsidP="004A050D">
            <w:pPr>
              <w:spacing w:after="0"/>
              <w:ind w:firstLine="0"/>
              <w:rPr>
                <w:rFonts w:cs="Times New Roman"/>
                <w:szCs w:val="24"/>
              </w:rPr>
            </w:pPr>
            <w:r w:rsidRPr="00CD4039">
              <w:t>ССБТ. Смеси взрывоопасные Классификация и м</w:t>
            </w:r>
            <w:r w:rsidRPr="00CD4039">
              <w:t>е</w:t>
            </w:r>
            <w:r w:rsidRPr="00CD4039">
              <w:t>тоды испытаний.</w:t>
            </w:r>
          </w:p>
        </w:tc>
        <w:tc>
          <w:tcPr>
            <w:tcW w:w="1987" w:type="dxa"/>
            <w:tcBorders>
              <w:top w:val="nil"/>
              <w:bottom w:val="nil"/>
            </w:tcBorders>
          </w:tcPr>
          <w:p w:rsidR="006A596F" w:rsidRDefault="006A596F" w:rsidP="004A050D">
            <w:pPr>
              <w:spacing w:after="0"/>
              <w:ind w:firstLine="0"/>
              <w:rPr>
                <w:rFonts w:cs="Times New Roman"/>
                <w:szCs w:val="24"/>
              </w:rPr>
            </w:pPr>
            <w:r>
              <w:rPr>
                <w:rFonts w:cs="Times New Roman"/>
                <w:szCs w:val="24"/>
              </w:rPr>
              <w:t>Введение</w:t>
            </w:r>
          </w:p>
        </w:tc>
      </w:tr>
      <w:tr w:rsidR="006A596F" w:rsidTr="00302CD7">
        <w:trPr>
          <w:trHeight w:val="748"/>
          <w:jc w:val="center"/>
        </w:trPr>
        <w:tc>
          <w:tcPr>
            <w:tcW w:w="2213" w:type="dxa"/>
            <w:tcBorders>
              <w:top w:val="nil"/>
              <w:bottom w:val="nil"/>
            </w:tcBorders>
          </w:tcPr>
          <w:p w:rsidR="006A596F" w:rsidRDefault="006A596F" w:rsidP="004A050D">
            <w:pPr>
              <w:spacing w:after="0"/>
              <w:ind w:firstLine="0"/>
              <w:rPr>
                <w:rFonts w:cs="Times New Roman"/>
                <w:szCs w:val="24"/>
              </w:rPr>
            </w:pPr>
            <w:proofErr w:type="gramStart"/>
            <w:r>
              <w:rPr>
                <w:rFonts w:cs="Times New Roman"/>
                <w:szCs w:val="24"/>
              </w:rPr>
              <w:t>ТР</w:t>
            </w:r>
            <w:proofErr w:type="gramEnd"/>
            <w:r>
              <w:rPr>
                <w:rFonts w:cs="Times New Roman"/>
                <w:szCs w:val="24"/>
              </w:rPr>
              <w:t xml:space="preserve"> ТС 010/2011</w:t>
            </w:r>
          </w:p>
        </w:tc>
        <w:tc>
          <w:tcPr>
            <w:tcW w:w="5644" w:type="dxa"/>
            <w:tcBorders>
              <w:top w:val="nil"/>
              <w:bottom w:val="nil"/>
            </w:tcBorders>
          </w:tcPr>
          <w:p w:rsidR="006A596F" w:rsidRPr="005B2C1E" w:rsidRDefault="006A596F" w:rsidP="004A050D">
            <w:pPr>
              <w:spacing w:after="0"/>
              <w:ind w:right="-80" w:firstLine="0"/>
              <w:rPr>
                <w:rFonts w:cs="Times New Roman"/>
                <w:szCs w:val="24"/>
              </w:rPr>
            </w:pPr>
            <w:r w:rsidRPr="005B2C1E">
              <w:rPr>
                <w:rFonts w:cs="Times New Roman"/>
                <w:color w:val="000000"/>
                <w:szCs w:val="24"/>
              </w:rPr>
              <w:t>Технический регламент Таможенного союза  </w:t>
            </w:r>
            <w:r>
              <w:rPr>
                <w:rFonts w:cs="Times New Roman"/>
                <w:color w:val="000000"/>
                <w:szCs w:val="24"/>
              </w:rPr>
              <w:br/>
            </w:r>
            <w:proofErr w:type="gramStart"/>
            <w:r w:rsidRPr="005B2C1E">
              <w:rPr>
                <w:rFonts w:cs="Times New Roman"/>
                <w:color w:val="000000"/>
                <w:szCs w:val="24"/>
              </w:rPr>
              <w:t>ТР</w:t>
            </w:r>
            <w:proofErr w:type="gramEnd"/>
            <w:r w:rsidRPr="005B2C1E">
              <w:rPr>
                <w:rFonts w:cs="Times New Roman"/>
                <w:color w:val="000000"/>
                <w:szCs w:val="24"/>
              </w:rPr>
              <w:t xml:space="preserve"> ТС 010/2011 «О безопасности машин и оборуд</w:t>
            </w:r>
            <w:r w:rsidRPr="005B2C1E">
              <w:rPr>
                <w:rFonts w:cs="Times New Roman"/>
                <w:color w:val="000000"/>
                <w:szCs w:val="24"/>
              </w:rPr>
              <w:t>о</w:t>
            </w:r>
            <w:r w:rsidRPr="005B2C1E">
              <w:rPr>
                <w:rFonts w:cs="Times New Roman"/>
                <w:color w:val="000000"/>
                <w:szCs w:val="24"/>
              </w:rPr>
              <w:t>вания»</w:t>
            </w:r>
          </w:p>
        </w:tc>
        <w:tc>
          <w:tcPr>
            <w:tcW w:w="1987" w:type="dxa"/>
            <w:tcBorders>
              <w:top w:val="nil"/>
              <w:bottom w:val="nil"/>
            </w:tcBorders>
          </w:tcPr>
          <w:p w:rsidR="006A596F" w:rsidRDefault="006A596F" w:rsidP="004A050D">
            <w:pPr>
              <w:spacing w:after="0"/>
              <w:ind w:firstLine="0"/>
              <w:rPr>
                <w:rFonts w:cs="Times New Roman"/>
                <w:szCs w:val="24"/>
              </w:rPr>
            </w:pPr>
            <w:r>
              <w:rPr>
                <w:rFonts w:cs="Times New Roman"/>
                <w:szCs w:val="24"/>
              </w:rPr>
              <w:t>Введение</w:t>
            </w:r>
          </w:p>
        </w:tc>
      </w:tr>
      <w:tr w:rsidR="006A596F" w:rsidTr="00302CD7">
        <w:trPr>
          <w:trHeight w:val="748"/>
          <w:jc w:val="center"/>
        </w:trPr>
        <w:tc>
          <w:tcPr>
            <w:tcW w:w="2213" w:type="dxa"/>
            <w:tcBorders>
              <w:top w:val="nil"/>
              <w:bottom w:val="nil"/>
            </w:tcBorders>
          </w:tcPr>
          <w:p w:rsidR="006A596F" w:rsidRDefault="006A596F" w:rsidP="004A050D">
            <w:pPr>
              <w:spacing w:after="0"/>
              <w:ind w:firstLine="0"/>
              <w:rPr>
                <w:rFonts w:cs="Times New Roman"/>
                <w:szCs w:val="24"/>
              </w:rPr>
            </w:pPr>
            <w:proofErr w:type="gramStart"/>
            <w:r>
              <w:rPr>
                <w:rFonts w:cs="Times New Roman"/>
                <w:szCs w:val="24"/>
              </w:rPr>
              <w:t>ТР</w:t>
            </w:r>
            <w:proofErr w:type="gramEnd"/>
            <w:r>
              <w:rPr>
                <w:rFonts w:cs="Times New Roman"/>
                <w:szCs w:val="24"/>
              </w:rPr>
              <w:t xml:space="preserve"> ТС 012/2011</w:t>
            </w:r>
          </w:p>
        </w:tc>
        <w:tc>
          <w:tcPr>
            <w:tcW w:w="5644" w:type="dxa"/>
            <w:tcBorders>
              <w:top w:val="nil"/>
              <w:bottom w:val="nil"/>
            </w:tcBorders>
          </w:tcPr>
          <w:p w:rsidR="006A596F" w:rsidRPr="005B2C1E" w:rsidRDefault="006A596F" w:rsidP="004A050D">
            <w:pPr>
              <w:spacing w:after="0"/>
              <w:ind w:firstLine="0"/>
              <w:rPr>
                <w:rFonts w:cs="Times New Roman"/>
                <w:szCs w:val="24"/>
              </w:rPr>
            </w:pPr>
            <w:r w:rsidRPr="005B2C1E">
              <w:rPr>
                <w:rFonts w:cs="Times New Roman"/>
                <w:color w:val="000000"/>
                <w:szCs w:val="24"/>
              </w:rPr>
              <w:t>Технический регламент Таможенного союза</w:t>
            </w:r>
            <w:proofErr w:type="gramStart"/>
            <w:r w:rsidRPr="005B2C1E">
              <w:rPr>
                <w:rFonts w:cs="Times New Roman"/>
                <w:color w:val="000000"/>
                <w:szCs w:val="24"/>
              </w:rPr>
              <w:t xml:space="preserve">  </w:t>
            </w:r>
            <w:r w:rsidRPr="005B2C1E">
              <w:rPr>
                <w:rFonts w:cs="Times New Roman"/>
                <w:bCs/>
                <w:color w:val="333333"/>
              </w:rPr>
              <w:t xml:space="preserve"> </w:t>
            </w:r>
            <w:r>
              <w:rPr>
                <w:rFonts w:cs="Times New Roman"/>
                <w:bCs/>
                <w:color w:val="333333"/>
              </w:rPr>
              <w:br/>
            </w:r>
            <w:r w:rsidRPr="005B2C1E">
              <w:rPr>
                <w:rFonts w:cs="Times New Roman"/>
                <w:bCs/>
                <w:color w:val="333333"/>
              </w:rPr>
              <w:t>О</w:t>
            </w:r>
            <w:proofErr w:type="gramEnd"/>
            <w:r w:rsidRPr="005B2C1E">
              <w:rPr>
                <w:rFonts w:cs="Times New Roman"/>
                <w:bCs/>
                <w:color w:val="333333"/>
              </w:rPr>
              <w:t xml:space="preserve"> безопасности оборудования для работы во взр</w:t>
            </w:r>
            <w:r w:rsidRPr="005B2C1E">
              <w:rPr>
                <w:rFonts w:cs="Times New Roman"/>
                <w:bCs/>
                <w:color w:val="333333"/>
              </w:rPr>
              <w:t>ы</w:t>
            </w:r>
            <w:r w:rsidRPr="005B2C1E">
              <w:rPr>
                <w:rFonts w:cs="Times New Roman"/>
                <w:bCs/>
                <w:color w:val="333333"/>
              </w:rPr>
              <w:t>воопасных средах</w:t>
            </w:r>
          </w:p>
        </w:tc>
        <w:tc>
          <w:tcPr>
            <w:tcW w:w="1987" w:type="dxa"/>
            <w:tcBorders>
              <w:top w:val="nil"/>
              <w:bottom w:val="nil"/>
            </w:tcBorders>
          </w:tcPr>
          <w:p w:rsidR="006A596F" w:rsidRDefault="006A596F" w:rsidP="004A050D">
            <w:pPr>
              <w:spacing w:after="0"/>
              <w:ind w:firstLine="0"/>
              <w:rPr>
                <w:rFonts w:cs="Times New Roman"/>
                <w:szCs w:val="24"/>
              </w:rPr>
            </w:pPr>
            <w:r>
              <w:rPr>
                <w:rFonts w:cs="Times New Roman"/>
                <w:szCs w:val="24"/>
              </w:rPr>
              <w:t>Введение</w:t>
            </w:r>
          </w:p>
        </w:tc>
      </w:tr>
      <w:tr w:rsidR="006A596F" w:rsidTr="00302CD7">
        <w:trPr>
          <w:trHeight w:val="748"/>
          <w:jc w:val="center"/>
        </w:trPr>
        <w:tc>
          <w:tcPr>
            <w:tcW w:w="2213" w:type="dxa"/>
            <w:tcBorders>
              <w:top w:val="nil"/>
              <w:bottom w:val="nil"/>
            </w:tcBorders>
          </w:tcPr>
          <w:p w:rsidR="006A596F" w:rsidRDefault="006A596F" w:rsidP="004A050D">
            <w:pPr>
              <w:spacing w:after="0"/>
              <w:ind w:firstLine="0"/>
              <w:rPr>
                <w:rFonts w:cs="Times New Roman"/>
                <w:szCs w:val="24"/>
              </w:rPr>
            </w:pPr>
            <w:proofErr w:type="gramStart"/>
            <w:r>
              <w:rPr>
                <w:rFonts w:cs="Times New Roman"/>
                <w:szCs w:val="24"/>
              </w:rPr>
              <w:t>ТР</w:t>
            </w:r>
            <w:proofErr w:type="gramEnd"/>
            <w:r>
              <w:rPr>
                <w:rFonts w:cs="Times New Roman"/>
                <w:szCs w:val="24"/>
              </w:rPr>
              <w:t xml:space="preserve"> ТС 020/2011</w:t>
            </w:r>
          </w:p>
        </w:tc>
        <w:tc>
          <w:tcPr>
            <w:tcW w:w="5644" w:type="dxa"/>
            <w:tcBorders>
              <w:top w:val="nil"/>
              <w:bottom w:val="nil"/>
            </w:tcBorders>
          </w:tcPr>
          <w:p w:rsidR="006A596F" w:rsidRDefault="006A596F" w:rsidP="004A050D">
            <w:pPr>
              <w:spacing w:after="0"/>
              <w:ind w:firstLine="0"/>
              <w:rPr>
                <w:rFonts w:cs="Times New Roman"/>
                <w:szCs w:val="24"/>
              </w:rPr>
            </w:pPr>
            <w:r w:rsidRPr="005B2C1E">
              <w:rPr>
                <w:rFonts w:cs="Times New Roman"/>
                <w:color w:val="000000"/>
                <w:szCs w:val="24"/>
              </w:rPr>
              <w:t>Технический регламент Таможенного союза  </w:t>
            </w:r>
            <w:r>
              <w:rPr>
                <w:rFonts w:cs="Times New Roman"/>
                <w:color w:val="000000"/>
                <w:szCs w:val="24"/>
              </w:rPr>
              <w:t xml:space="preserve"> </w:t>
            </w:r>
            <w:r>
              <w:rPr>
                <w:rFonts w:cs="Times New Roman"/>
                <w:color w:val="000000"/>
                <w:szCs w:val="24"/>
              </w:rPr>
              <w:br/>
            </w:r>
            <w:r w:rsidRPr="00A11612">
              <w:rPr>
                <w:rFonts w:cs="Times New Roman"/>
                <w:bCs/>
                <w:color w:val="333333"/>
              </w:rPr>
              <w:t>Электромагнитная совместимость технических средств</w:t>
            </w:r>
          </w:p>
        </w:tc>
        <w:tc>
          <w:tcPr>
            <w:tcW w:w="1987" w:type="dxa"/>
            <w:tcBorders>
              <w:top w:val="nil"/>
              <w:bottom w:val="nil"/>
            </w:tcBorders>
          </w:tcPr>
          <w:p w:rsidR="006A596F" w:rsidRDefault="006A596F" w:rsidP="004A050D">
            <w:pPr>
              <w:spacing w:after="0"/>
              <w:ind w:firstLine="0"/>
              <w:rPr>
                <w:rFonts w:cs="Times New Roman"/>
                <w:szCs w:val="24"/>
              </w:rPr>
            </w:pPr>
            <w:r>
              <w:rPr>
                <w:rFonts w:cs="Times New Roman"/>
                <w:szCs w:val="24"/>
              </w:rPr>
              <w:t>Введение</w:t>
            </w:r>
          </w:p>
        </w:tc>
      </w:tr>
      <w:tr w:rsidR="006A596F" w:rsidTr="00302CD7">
        <w:trPr>
          <w:trHeight w:val="748"/>
          <w:jc w:val="center"/>
        </w:trPr>
        <w:tc>
          <w:tcPr>
            <w:tcW w:w="2213" w:type="dxa"/>
            <w:tcBorders>
              <w:top w:val="nil"/>
              <w:bottom w:val="nil"/>
            </w:tcBorders>
          </w:tcPr>
          <w:p w:rsidR="006A596F" w:rsidRDefault="006A596F" w:rsidP="004A050D">
            <w:pPr>
              <w:spacing w:after="0"/>
              <w:ind w:firstLine="0"/>
              <w:rPr>
                <w:rFonts w:cs="Times New Roman"/>
                <w:szCs w:val="24"/>
              </w:rPr>
            </w:pPr>
            <w:r>
              <w:rPr>
                <w:rFonts w:cs="Times New Roman"/>
                <w:szCs w:val="24"/>
              </w:rPr>
              <w:t>ГОСТ 15150-69</w:t>
            </w:r>
          </w:p>
        </w:tc>
        <w:tc>
          <w:tcPr>
            <w:tcW w:w="5644" w:type="dxa"/>
            <w:tcBorders>
              <w:top w:val="nil"/>
              <w:bottom w:val="nil"/>
            </w:tcBorders>
          </w:tcPr>
          <w:p w:rsidR="006A596F" w:rsidRDefault="006A596F" w:rsidP="004A050D">
            <w:pPr>
              <w:spacing w:after="0"/>
              <w:ind w:firstLine="0"/>
              <w:rPr>
                <w:rFonts w:cs="Times New Roman"/>
                <w:szCs w:val="24"/>
              </w:rPr>
            </w:pPr>
            <w:r w:rsidRPr="00CD4039">
              <w:t>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w:t>
            </w:r>
            <w:r w:rsidRPr="00CD4039">
              <w:t>е</w:t>
            </w:r>
            <w:r w:rsidRPr="00CD4039">
              <w:t>ских факторов внешней среды.</w:t>
            </w:r>
          </w:p>
        </w:tc>
        <w:tc>
          <w:tcPr>
            <w:tcW w:w="1987" w:type="dxa"/>
            <w:tcBorders>
              <w:top w:val="nil"/>
              <w:bottom w:val="nil"/>
            </w:tcBorders>
          </w:tcPr>
          <w:p w:rsidR="006A596F" w:rsidRDefault="006A596F" w:rsidP="004A050D">
            <w:pPr>
              <w:spacing w:after="0"/>
              <w:ind w:firstLine="0"/>
              <w:rPr>
                <w:rFonts w:cs="Times New Roman"/>
                <w:szCs w:val="24"/>
              </w:rPr>
            </w:pPr>
            <w:r>
              <w:rPr>
                <w:rFonts w:cs="Times New Roman"/>
                <w:szCs w:val="24"/>
              </w:rPr>
              <w:t>Введение, 7</w:t>
            </w:r>
          </w:p>
        </w:tc>
      </w:tr>
      <w:tr w:rsidR="006A596F" w:rsidTr="00302CD7">
        <w:trPr>
          <w:trHeight w:val="632"/>
          <w:jc w:val="center"/>
        </w:trPr>
        <w:tc>
          <w:tcPr>
            <w:tcW w:w="2213" w:type="dxa"/>
            <w:tcBorders>
              <w:top w:val="nil"/>
              <w:bottom w:val="nil"/>
            </w:tcBorders>
          </w:tcPr>
          <w:p w:rsidR="006A596F" w:rsidRDefault="006A596F" w:rsidP="0094380D">
            <w:pPr>
              <w:spacing w:after="0"/>
              <w:ind w:firstLine="0"/>
              <w:rPr>
                <w:rFonts w:cs="Times New Roman"/>
                <w:szCs w:val="24"/>
              </w:rPr>
            </w:pPr>
            <w:r>
              <w:rPr>
                <w:rFonts w:cs="Times New Roman"/>
                <w:color w:val="000000"/>
                <w:szCs w:val="24"/>
              </w:rPr>
              <w:t>СН 2.2.4/2.8.562-96</w:t>
            </w:r>
          </w:p>
        </w:tc>
        <w:tc>
          <w:tcPr>
            <w:tcW w:w="5644" w:type="dxa"/>
            <w:tcBorders>
              <w:top w:val="nil"/>
              <w:bottom w:val="nil"/>
            </w:tcBorders>
          </w:tcPr>
          <w:p w:rsidR="006A596F" w:rsidRPr="0094380D" w:rsidRDefault="006A596F" w:rsidP="005B2C1E">
            <w:pPr>
              <w:spacing w:after="0"/>
              <w:ind w:firstLine="0"/>
              <w:rPr>
                <w:rFonts w:cs="Times New Roman"/>
                <w:szCs w:val="24"/>
              </w:rPr>
            </w:pPr>
            <w:r w:rsidRPr="0094380D">
              <w:rPr>
                <w:rFonts w:cs="Times New Roman"/>
                <w:color w:val="000000"/>
                <w:szCs w:val="24"/>
              </w:rPr>
              <w:t>Шум на рабочих местах, в помещениях жилых, о</w:t>
            </w:r>
            <w:r w:rsidRPr="0094380D">
              <w:rPr>
                <w:rFonts w:cs="Times New Roman"/>
                <w:color w:val="000000"/>
                <w:szCs w:val="24"/>
              </w:rPr>
              <w:t>б</w:t>
            </w:r>
            <w:r w:rsidRPr="0094380D">
              <w:rPr>
                <w:rFonts w:cs="Times New Roman"/>
                <w:color w:val="000000"/>
                <w:szCs w:val="24"/>
              </w:rPr>
              <w:t>щественных зданий и на территории жилой з</w:t>
            </w:r>
            <w:r w:rsidRPr="0094380D">
              <w:rPr>
                <w:rFonts w:cs="Times New Roman"/>
                <w:color w:val="000000"/>
                <w:szCs w:val="24"/>
              </w:rPr>
              <w:t>а</w:t>
            </w:r>
            <w:r w:rsidRPr="0094380D">
              <w:rPr>
                <w:rFonts w:cs="Times New Roman"/>
                <w:color w:val="000000"/>
                <w:szCs w:val="24"/>
              </w:rPr>
              <w:t>стройки</w:t>
            </w:r>
          </w:p>
        </w:tc>
        <w:tc>
          <w:tcPr>
            <w:tcW w:w="1987" w:type="dxa"/>
            <w:tcBorders>
              <w:top w:val="nil"/>
              <w:bottom w:val="nil"/>
            </w:tcBorders>
          </w:tcPr>
          <w:p w:rsidR="006A596F" w:rsidRDefault="006A596F" w:rsidP="005B2C1E">
            <w:pPr>
              <w:spacing w:after="0"/>
              <w:ind w:firstLine="0"/>
              <w:rPr>
                <w:rFonts w:cs="Times New Roman"/>
                <w:szCs w:val="24"/>
              </w:rPr>
            </w:pPr>
            <w:r>
              <w:rPr>
                <w:rFonts w:cs="Times New Roman"/>
                <w:szCs w:val="24"/>
              </w:rPr>
              <w:t>1</w:t>
            </w:r>
          </w:p>
        </w:tc>
      </w:tr>
      <w:tr w:rsidR="006A596F" w:rsidTr="00302CD7">
        <w:trPr>
          <w:trHeight w:val="632"/>
          <w:jc w:val="center"/>
        </w:trPr>
        <w:tc>
          <w:tcPr>
            <w:tcW w:w="2213" w:type="dxa"/>
            <w:tcBorders>
              <w:top w:val="nil"/>
              <w:bottom w:val="nil"/>
            </w:tcBorders>
          </w:tcPr>
          <w:p w:rsidR="006A596F" w:rsidRDefault="006A596F" w:rsidP="005B2C1E">
            <w:pPr>
              <w:spacing w:after="0"/>
              <w:ind w:firstLine="0"/>
              <w:rPr>
                <w:rFonts w:cs="Times New Roman"/>
                <w:szCs w:val="24"/>
              </w:rPr>
            </w:pPr>
            <w:r>
              <w:rPr>
                <w:rFonts w:cs="Times New Roman"/>
                <w:color w:val="000000"/>
                <w:szCs w:val="24"/>
              </w:rPr>
              <w:t>СН 2.2.4/2.1.8.566-96</w:t>
            </w:r>
          </w:p>
        </w:tc>
        <w:tc>
          <w:tcPr>
            <w:tcW w:w="5644" w:type="dxa"/>
            <w:tcBorders>
              <w:top w:val="nil"/>
              <w:bottom w:val="nil"/>
            </w:tcBorders>
          </w:tcPr>
          <w:p w:rsidR="006A596F" w:rsidRDefault="006A596F" w:rsidP="005B2C1E">
            <w:pPr>
              <w:spacing w:after="0"/>
              <w:ind w:firstLine="0"/>
              <w:rPr>
                <w:rFonts w:cs="Times New Roman"/>
                <w:szCs w:val="24"/>
              </w:rPr>
            </w:pPr>
            <w:r w:rsidRPr="00A31B0A">
              <w:rPr>
                <w:rFonts w:cs="Times New Roman"/>
                <w:szCs w:val="24"/>
              </w:rPr>
              <w:t>Производственная вибрация, вибрация в помещен</w:t>
            </w:r>
            <w:r w:rsidRPr="00A31B0A">
              <w:rPr>
                <w:rFonts w:cs="Times New Roman"/>
                <w:szCs w:val="24"/>
              </w:rPr>
              <w:t>и</w:t>
            </w:r>
            <w:r w:rsidRPr="00A31B0A">
              <w:rPr>
                <w:rFonts w:cs="Times New Roman"/>
                <w:szCs w:val="24"/>
              </w:rPr>
              <w:t>ях жилых и общественных зданий</w:t>
            </w:r>
          </w:p>
        </w:tc>
        <w:tc>
          <w:tcPr>
            <w:tcW w:w="1987" w:type="dxa"/>
            <w:tcBorders>
              <w:top w:val="nil"/>
              <w:bottom w:val="nil"/>
            </w:tcBorders>
          </w:tcPr>
          <w:p w:rsidR="006A596F" w:rsidRDefault="006A596F" w:rsidP="005B2C1E">
            <w:pPr>
              <w:spacing w:after="0"/>
              <w:ind w:firstLine="0"/>
              <w:rPr>
                <w:rFonts w:cs="Times New Roman"/>
                <w:szCs w:val="24"/>
              </w:rPr>
            </w:pPr>
            <w:r>
              <w:rPr>
                <w:rFonts w:cs="Times New Roman"/>
                <w:szCs w:val="24"/>
              </w:rPr>
              <w:t>1</w:t>
            </w:r>
          </w:p>
        </w:tc>
      </w:tr>
      <w:tr w:rsidR="006A596F" w:rsidTr="00302CD7">
        <w:trPr>
          <w:trHeight w:val="487"/>
          <w:jc w:val="center"/>
        </w:trPr>
        <w:tc>
          <w:tcPr>
            <w:tcW w:w="2213" w:type="dxa"/>
            <w:tcBorders>
              <w:top w:val="nil"/>
              <w:bottom w:val="nil"/>
            </w:tcBorders>
          </w:tcPr>
          <w:p w:rsidR="006A596F" w:rsidRDefault="006A596F" w:rsidP="005B2C1E">
            <w:pPr>
              <w:spacing w:after="0"/>
              <w:ind w:firstLine="0"/>
              <w:rPr>
                <w:rFonts w:cs="Times New Roman"/>
                <w:szCs w:val="24"/>
              </w:rPr>
            </w:pPr>
            <w:r>
              <w:rPr>
                <w:rFonts w:cs="Times New Roman"/>
                <w:bCs/>
                <w:szCs w:val="24"/>
              </w:rPr>
              <w:t>ПДИР.060240.002 ТУ</w:t>
            </w:r>
          </w:p>
        </w:tc>
        <w:tc>
          <w:tcPr>
            <w:tcW w:w="5644" w:type="dxa"/>
            <w:tcBorders>
              <w:top w:val="nil"/>
              <w:bottom w:val="nil"/>
            </w:tcBorders>
          </w:tcPr>
          <w:p w:rsidR="006A596F" w:rsidRDefault="006A596F" w:rsidP="006069C3">
            <w:pPr>
              <w:pStyle w:val="3"/>
              <w:tabs>
                <w:tab w:val="left" w:pos="643"/>
              </w:tabs>
              <w:spacing w:before="0"/>
              <w:ind w:hanging="21"/>
              <w:outlineLvl w:val="2"/>
              <w:rPr>
                <w:rFonts w:cs="Times New Roman"/>
                <w:szCs w:val="24"/>
              </w:rPr>
            </w:pPr>
            <w:r>
              <w:rPr>
                <w:rFonts w:ascii="Times New Roman" w:hAnsi="Times New Roman" w:cs="Times New Roman"/>
                <w:b w:val="0"/>
                <w:color w:val="auto"/>
                <w:szCs w:val="24"/>
              </w:rPr>
              <w:t>А</w:t>
            </w:r>
            <w:r w:rsidRPr="00A07160">
              <w:rPr>
                <w:rFonts w:ascii="Times New Roman" w:hAnsi="Times New Roman" w:cs="Times New Roman"/>
                <w:b w:val="0"/>
                <w:color w:val="auto"/>
                <w:szCs w:val="24"/>
              </w:rPr>
              <w:t>грегаты электронасосные</w:t>
            </w:r>
            <w:r>
              <w:rPr>
                <w:rFonts w:ascii="Times New Roman" w:hAnsi="Times New Roman" w:cs="Times New Roman"/>
                <w:b w:val="0"/>
                <w:color w:val="auto"/>
                <w:szCs w:val="24"/>
              </w:rPr>
              <w:t xml:space="preserve"> </w:t>
            </w:r>
            <w:r w:rsidRPr="00A07160">
              <w:rPr>
                <w:rFonts w:ascii="Times New Roman" w:hAnsi="Times New Roman" w:cs="Times New Roman"/>
                <w:b w:val="0"/>
                <w:color w:val="auto"/>
                <w:szCs w:val="24"/>
              </w:rPr>
              <w:t xml:space="preserve">типа ХЦМ </w:t>
            </w:r>
            <w:r w:rsidRPr="00A07160">
              <w:rPr>
                <w:rFonts w:ascii="Times New Roman" w:hAnsi="Times New Roman" w:cs="Times New Roman"/>
                <w:b w:val="0"/>
                <w:color w:val="auto"/>
                <w:szCs w:val="24"/>
                <w:lang w:val="en-US"/>
              </w:rPr>
              <w:t>Q</w:t>
            </w:r>
            <w:r w:rsidRPr="00A07160">
              <w:rPr>
                <w:rFonts w:ascii="Times New Roman" w:hAnsi="Times New Roman" w:cs="Times New Roman"/>
                <w:b w:val="0"/>
                <w:color w:val="auto"/>
                <w:szCs w:val="24"/>
              </w:rPr>
              <w:t>/</w:t>
            </w:r>
            <w:r w:rsidRPr="00A07160">
              <w:rPr>
                <w:rFonts w:ascii="Times New Roman" w:hAnsi="Times New Roman" w:cs="Times New Roman"/>
                <w:b w:val="0"/>
                <w:color w:val="auto"/>
                <w:szCs w:val="24"/>
                <w:lang w:val="en-US"/>
              </w:rPr>
              <w:t>H</w:t>
            </w:r>
            <w:r w:rsidRPr="00A07160">
              <w:rPr>
                <w:rFonts w:ascii="Times New Roman" w:hAnsi="Times New Roman" w:cs="Times New Roman"/>
                <w:b w:val="0"/>
                <w:color w:val="auto"/>
                <w:szCs w:val="24"/>
              </w:rPr>
              <w:t xml:space="preserve"> В-</w:t>
            </w:r>
            <w:proofErr w:type="gramStart"/>
            <w:r w:rsidRPr="00A07160">
              <w:rPr>
                <w:rFonts w:ascii="Times New Roman" w:hAnsi="Times New Roman" w:cs="Times New Roman"/>
                <w:b w:val="0"/>
                <w:color w:val="auto"/>
                <w:szCs w:val="24"/>
                <w:lang w:val="en-US"/>
              </w:rPr>
              <w:t>K</w:t>
            </w:r>
            <w:proofErr w:type="gramEnd"/>
            <w:r>
              <w:rPr>
                <w:rFonts w:ascii="Times New Roman" w:hAnsi="Times New Roman" w:cs="Times New Roman"/>
                <w:b w:val="0"/>
                <w:color w:val="auto"/>
                <w:szCs w:val="24"/>
              </w:rPr>
              <w:t xml:space="preserve">. </w:t>
            </w:r>
            <w:r>
              <w:rPr>
                <w:rFonts w:ascii="Times New Roman" w:hAnsi="Times New Roman" w:cs="Times New Roman"/>
                <w:b w:val="0"/>
                <w:color w:val="auto"/>
                <w:szCs w:val="24"/>
              </w:rPr>
              <w:br/>
            </w:r>
            <w:r w:rsidRPr="00A07160">
              <w:rPr>
                <w:rFonts w:ascii="Times New Roman" w:hAnsi="Times New Roman" w:cs="Times New Roman"/>
                <w:b w:val="0"/>
                <w:color w:val="auto"/>
                <w:szCs w:val="24"/>
              </w:rPr>
              <w:t>Технические условия</w:t>
            </w:r>
          </w:p>
        </w:tc>
        <w:tc>
          <w:tcPr>
            <w:tcW w:w="1987" w:type="dxa"/>
            <w:tcBorders>
              <w:top w:val="nil"/>
              <w:bottom w:val="nil"/>
            </w:tcBorders>
          </w:tcPr>
          <w:p w:rsidR="006A596F" w:rsidRDefault="006A596F" w:rsidP="005B2C1E">
            <w:pPr>
              <w:spacing w:after="0"/>
              <w:ind w:firstLine="0"/>
              <w:rPr>
                <w:rFonts w:cs="Times New Roman"/>
                <w:szCs w:val="24"/>
              </w:rPr>
            </w:pPr>
            <w:r>
              <w:rPr>
                <w:rFonts w:cs="Times New Roman"/>
                <w:szCs w:val="24"/>
              </w:rPr>
              <w:t>1; 5</w:t>
            </w:r>
          </w:p>
        </w:tc>
      </w:tr>
      <w:tr w:rsidR="006A596F" w:rsidTr="00302CD7">
        <w:trPr>
          <w:trHeight w:val="632"/>
          <w:jc w:val="center"/>
        </w:trPr>
        <w:tc>
          <w:tcPr>
            <w:tcW w:w="2213" w:type="dxa"/>
            <w:tcBorders>
              <w:top w:val="nil"/>
              <w:bottom w:val="nil"/>
            </w:tcBorders>
          </w:tcPr>
          <w:p w:rsidR="006A596F" w:rsidRDefault="006A596F" w:rsidP="005B2C1E">
            <w:pPr>
              <w:spacing w:after="0"/>
              <w:ind w:firstLine="0"/>
              <w:rPr>
                <w:rFonts w:cs="Times New Roman"/>
                <w:szCs w:val="24"/>
              </w:rPr>
            </w:pPr>
            <w:r>
              <w:rPr>
                <w:rFonts w:cs="Times New Roman"/>
                <w:color w:val="000000"/>
                <w:spacing w:val="-2"/>
                <w:szCs w:val="24"/>
              </w:rPr>
              <w:t>ГОСТ 12.3.002-75</w:t>
            </w:r>
          </w:p>
        </w:tc>
        <w:tc>
          <w:tcPr>
            <w:tcW w:w="5644" w:type="dxa"/>
            <w:tcBorders>
              <w:top w:val="nil"/>
              <w:bottom w:val="nil"/>
            </w:tcBorders>
          </w:tcPr>
          <w:p w:rsidR="006A596F" w:rsidRPr="0094380D" w:rsidRDefault="006A596F" w:rsidP="005B2C1E">
            <w:pPr>
              <w:spacing w:after="0"/>
              <w:ind w:firstLine="0"/>
              <w:rPr>
                <w:rFonts w:cs="Times New Roman"/>
                <w:szCs w:val="24"/>
              </w:rPr>
            </w:pPr>
            <w:r w:rsidRPr="0094380D">
              <w:rPr>
                <w:rFonts w:cs="Times New Roman"/>
                <w:color w:val="333333"/>
                <w:szCs w:val="24"/>
              </w:rPr>
              <w:t>Система стандартов безопасности труда. Процессы производственные. Общие требования безопасности</w:t>
            </w:r>
          </w:p>
        </w:tc>
        <w:tc>
          <w:tcPr>
            <w:tcW w:w="1987" w:type="dxa"/>
            <w:tcBorders>
              <w:top w:val="nil"/>
              <w:bottom w:val="nil"/>
            </w:tcBorders>
          </w:tcPr>
          <w:p w:rsidR="006A596F" w:rsidRDefault="006A596F" w:rsidP="005B2C1E">
            <w:pPr>
              <w:spacing w:after="0"/>
              <w:ind w:firstLine="0"/>
              <w:rPr>
                <w:rFonts w:cs="Times New Roman"/>
                <w:szCs w:val="24"/>
              </w:rPr>
            </w:pPr>
            <w:r>
              <w:rPr>
                <w:rFonts w:cs="Times New Roman"/>
                <w:szCs w:val="24"/>
              </w:rPr>
              <w:t>2</w:t>
            </w:r>
          </w:p>
        </w:tc>
      </w:tr>
      <w:tr w:rsidR="006A596F" w:rsidTr="00302CD7">
        <w:trPr>
          <w:trHeight w:val="632"/>
          <w:jc w:val="center"/>
        </w:trPr>
        <w:tc>
          <w:tcPr>
            <w:tcW w:w="2213" w:type="dxa"/>
            <w:tcBorders>
              <w:top w:val="nil"/>
              <w:bottom w:val="nil"/>
            </w:tcBorders>
          </w:tcPr>
          <w:p w:rsidR="006A596F" w:rsidRDefault="006A596F" w:rsidP="005B2C1E">
            <w:pPr>
              <w:spacing w:after="0"/>
              <w:ind w:firstLine="0"/>
              <w:rPr>
                <w:rFonts w:cs="Times New Roman"/>
                <w:szCs w:val="24"/>
              </w:rPr>
            </w:pPr>
            <w:r>
              <w:rPr>
                <w:rFonts w:cs="Times New Roman"/>
                <w:color w:val="000000"/>
                <w:szCs w:val="24"/>
              </w:rPr>
              <w:t>СП 2.2.2.1327-03</w:t>
            </w:r>
          </w:p>
        </w:tc>
        <w:tc>
          <w:tcPr>
            <w:tcW w:w="5644" w:type="dxa"/>
            <w:tcBorders>
              <w:top w:val="nil"/>
              <w:bottom w:val="nil"/>
            </w:tcBorders>
          </w:tcPr>
          <w:p w:rsidR="006A596F" w:rsidRPr="00A07160" w:rsidRDefault="006A596F" w:rsidP="00CA2271">
            <w:pPr>
              <w:spacing w:after="0"/>
              <w:ind w:firstLine="0"/>
              <w:rPr>
                <w:rFonts w:cs="Times New Roman"/>
                <w:szCs w:val="24"/>
              </w:rPr>
            </w:pPr>
            <w:r w:rsidRPr="00A07160">
              <w:rPr>
                <w:rFonts w:cs="Times New Roman"/>
                <w:bCs/>
                <w:szCs w:val="24"/>
              </w:rPr>
              <w:t>Гигиенические требования к организации технол</w:t>
            </w:r>
            <w:r w:rsidRPr="00A07160">
              <w:rPr>
                <w:rFonts w:cs="Times New Roman"/>
                <w:bCs/>
                <w:szCs w:val="24"/>
              </w:rPr>
              <w:t>о</w:t>
            </w:r>
            <w:r w:rsidRPr="00A07160">
              <w:rPr>
                <w:rFonts w:cs="Times New Roman"/>
                <w:bCs/>
                <w:szCs w:val="24"/>
              </w:rPr>
              <w:t>гических процессов, производственному оборуд</w:t>
            </w:r>
            <w:r w:rsidRPr="00A07160">
              <w:rPr>
                <w:rFonts w:cs="Times New Roman"/>
                <w:bCs/>
                <w:szCs w:val="24"/>
              </w:rPr>
              <w:t>о</w:t>
            </w:r>
            <w:r w:rsidRPr="00A07160">
              <w:rPr>
                <w:rFonts w:cs="Times New Roman"/>
                <w:bCs/>
                <w:szCs w:val="24"/>
              </w:rPr>
              <w:t>ванию и рабочему инструменту</w:t>
            </w:r>
          </w:p>
        </w:tc>
        <w:tc>
          <w:tcPr>
            <w:tcW w:w="1987" w:type="dxa"/>
            <w:tcBorders>
              <w:top w:val="nil"/>
              <w:bottom w:val="nil"/>
            </w:tcBorders>
          </w:tcPr>
          <w:p w:rsidR="006A596F" w:rsidRDefault="006A596F" w:rsidP="005B2C1E">
            <w:pPr>
              <w:spacing w:after="0"/>
              <w:ind w:firstLine="0"/>
              <w:rPr>
                <w:rFonts w:cs="Times New Roman"/>
                <w:szCs w:val="24"/>
              </w:rPr>
            </w:pPr>
            <w:r>
              <w:rPr>
                <w:rFonts w:cs="Times New Roman"/>
                <w:szCs w:val="24"/>
              </w:rPr>
              <w:t>2</w:t>
            </w:r>
          </w:p>
        </w:tc>
      </w:tr>
      <w:tr w:rsidR="006A596F" w:rsidTr="00302CD7">
        <w:trPr>
          <w:trHeight w:val="575"/>
          <w:jc w:val="center"/>
        </w:trPr>
        <w:tc>
          <w:tcPr>
            <w:tcW w:w="2213" w:type="dxa"/>
            <w:tcBorders>
              <w:top w:val="nil"/>
              <w:bottom w:val="nil"/>
            </w:tcBorders>
          </w:tcPr>
          <w:p w:rsidR="006A596F" w:rsidRDefault="006A596F" w:rsidP="00BB3893">
            <w:pPr>
              <w:spacing w:after="0"/>
              <w:ind w:firstLine="0"/>
              <w:rPr>
                <w:rFonts w:cs="Times New Roman"/>
                <w:szCs w:val="24"/>
              </w:rPr>
            </w:pPr>
            <w:r>
              <w:rPr>
                <w:rFonts w:cs="Times New Roman"/>
                <w:color w:val="000000"/>
                <w:szCs w:val="24"/>
              </w:rPr>
              <w:t>СанПиН</w:t>
            </w:r>
            <w:proofErr w:type="gramStart"/>
            <w:r>
              <w:rPr>
                <w:rFonts w:cs="Times New Roman"/>
                <w:color w:val="000000"/>
                <w:szCs w:val="24"/>
              </w:rPr>
              <w:t>2</w:t>
            </w:r>
            <w:proofErr w:type="gramEnd"/>
            <w:r>
              <w:rPr>
                <w:rFonts w:cs="Times New Roman"/>
                <w:color w:val="000000"/>
                <w:szCs w:val="24"/>
              </w:rPr>
              <w:t xml:space="preserve">.2.548-96 </w:t>
            </w:r>
          </w:p>
        </w:tc>
        <w:tc>
          <w:tcPr>
            <w:tcW w:w="5644" w:type="dxa"/>
            <w:tcBorders>
              <w:top w:val="nil"/>
              <w:bottom w:val="nil"/>
            </w:tcBorders>
          </w:tcPr>
          <w:p w:rsidR="006A596F" w:rsidRPr="0094380D" w:rsidRDefault="006A596F" w:rsidP="005B2C1E">
            <w:pPr>
              <w:spacing w:after="0"/>
              <w:ind w:firstLine="0"/>
              <w:rPr>
                <w:rFonts w:cs="Times New Roman"/>
                <w:szCs w:val="24"/>
              </w:rPr>
            </w:pPr>
            <w:r w:rsidRPr="0094380D">
              <w:rPr>
                <w:rFonts w:cs="Times New Roman"/>
                <w:szCs w:val="24"/>
                <w:shd w:val="clear" w:color="auto" w:fill="FFFFFF"/>
              </w:rPr>
              <w:t>Гигиенические требования к микроклимату прои</w:t>
            </w:r>
            <w:r w:rsidRPr="0094380D">
              <w:rPr>
                <w:rFonts w:cs="Times New Roman"/>
                <w:szCs w:val="24"/>
                <w:shd w:val="clear" w:color="auto" w:fill="FFFFFF"/>
              </w:rPr>
              <w:t>з</w:t>
            </w:r>
            <w:r w:rsidRPr="0094380D">
              <w:rPr>
                <w:rFonts w:cs="Times New Roman"/>
                <w:szCs w:val="24"/>
                <w:shd w:val="clear" w:color="auto" w:fill="FFFFFF"/>
              </w:rPr>
              <w:t>водственных помещений</w:t>
            </w:r>
          </w:p>
        </w:tc>
        <w:tc>
          <w:tcPr>
            <w:tcW w:w="1987" w:type="dxa"/>
            <w:tcBorders>
              <w:top w:val="nil"/>
              <w:bottom w:val="nil"/>
            </w:tcBorders>
          </w:tcPr>
          <w:p w:rsidR="006A596F" w:rsidRDefault="006A596F" w:rsidP="005B2C1E">
            <w:pPr>
              <w:spacing w:after="0"/>
              <w:ind w:firstLine="0"/>
              <w:rPr>
                <w:rFonts w:cs="Times New Roman"/>
                <w:szCs w:val="24"/>
              </w:rPr>
            </w:pPr>
            <w:r>
              <w:rPr>
                <w:rFonts w:cs="Times New Roman"/>
                <w:szCs w:val="24"/>
              </w:rPr>
              <w:t>2</w:t>
            </w:r>
          </w:p>
        </w:tc>
      </w:tr>
      <w:tr w:rsidR="006A596F" w:rsidTr="006A09F8">
        <w:trPr>
          <w:trHeight w:val="249"/>
          <w:jc w:val="center"/>
        </w:trPr>
        <w:tc>
          <w:tcPr>
            <w:tcW w:w="2213" w:type="dxa"/>
            <w:tcBorders>
              <w:top w:val="nil"/>
              <w:bottom w:val="nil"/>
            </w:tcBorders>
          </w:tcPr>
          <w:p w:rsidR="006A596F" w:rsidRDefault="006A596F" w:rsidP="005B2C1E">
            <w:pPr>
              <w:spacing w:after="0"/>
              <w:ind w:firstLine="0"/>
              <w:rPr>
                <w:rFonts w:cs="Times New Roman"/>
                <w:szCs w:val="24"/>
              </w:rPr>
            </w:pPr>
            <w:proofErr w:type="spellStart"/>
            <w:r>
              <w:rPr>
                <w:rFonts w:cs="Times New Roman"/>
                <w:color w:val="000000"/>
                <w:szCs w:val="24"/>
              </w:rPr>
              <w:t>СНиП</w:t>
            </w:r>
            <w:proofErr w:type="spellEnd"/>
            <w:r>
              <w:rPr>
                <w:rFonts w:cs="Times New Roman"/>
                <w:color w:val="000000"/>
                <w:szCs w:val="24"/>
              </w:rPr>
              <w:t xml:space="preserve"> 23-05-95</w:t>
            </w:r>
          </w:p>
        </w:tc>
        <w:tc>
          <w:tcPr>
            <w:tcW w:w="5644" w:type="dxa"/>
            <w:tcBorders>
              <w:top w:val="nil"/>
              <w:bottom w:val="nil"/>
            </w:tcBorders>
          </w:tcPr>
          <w:p w:rsidR="006A596F" w:rsidRPr="002212C9" w:rsidRDefault="006A596F" w:rsidP="005B2C1E">
            <w:pPr>
              <w:spacing w:after="0"/>
              <w:ind w:firstLine="0"/>
              <w:rPr>
                <w:rFonts w:cs="Times New Roman"/>
                <w:szCs w:val="24"/>
              </w:rPr>
            </w:pPr>
            <w:r w:rsidRPr="002212C9">
              <w:rPr>
                <w:rFonts w:cs="Times New Roman"/>
                <w:bCs/>
                <w:szCs w:val="24"/>
              </w:rPr>
              <w:t>Естественное и искусственное освещение</w:t>
            </w:r>
          </w:p>
        </w:tc>
        <w:tc>
          <w:tcPr>
            <w:tcW w:w="1987" w:type="dxa"/>
            <w:tcBorders>
              <w:top w:val="nil"/>
              <w:bottom w:val="nil"/>
            </w:tcBorders>
          </w:tcPr>
          <w:p w:rsidR="006A596F" w:rsidRDefault="006A596F" w:rsidP="005B2C1E">
            <w:pPr>
              <w:spacing w:after="0"/>
              <w:ind w:firstLine="0"/>
              <w:rPr>
                <w:rFonts w:cs="Times New Roman"/>
                <w:szCs w:val="24"/>
              </w:rPr>
            </w:pPr>
            <w:r>
              <w:rPr>
                <w:rFonts w:cs="Times New Roman"/>
                <w:szCs w:val="24"/>
              </w:rPr>
              <w:t>2</w:t>
            </w:r>
          </w:p>
        </w:tc>
      </w:tr>
      <w:tr w:rsidR="006A596F" w:rsidTr="006A09F8">
        <w:trPr>
          <w:trHeight w:val="286"/>
          <w:jc w:val="center"/>
        </w:trPr>
        <w:tc>
          <w:tcPr>
            <w:tcW w:w="2213" w:type="dxa"/>
            <w:tcBorders>
              <w:top w:val="nil"/>
              <w:bottom w:val="nil"/>
            </w:tcBorders>
          </w:tcPr>
          <w:p w:rsidR="006A596F" w:rsidRDefault="006A596F" w:rsidP="005B2C1E">
            <w:pPr>
              <w:spacing w:after="0"/>
              <w:ind w:firstLine="0"/>
              <w:rPr>
                <w:rFonts w:cs="Times New Roman"/>
                <w:szCs w:val="24"/>
              </w:rPr>
            </w:pPr>
            <w:proofErr w:type="gramStart"/>
            <w:r>
              <w:rPr>
                <w:rFonts w:cs="Times New Roman"/>
                <w:color w:val="000000"/>
                <w:szCs w:val="24"/>
              </w:rPr>
              <w:t>Р</w:t>
            </w:r>
            <w:proofErr w:type="gramEnd"/>
            <w:r>
              <w:rPr>
                <w:rFonts w:cs="Times New Roman"/>
                <w:color w:val="000000"/>
                <w:szCs w:val="24"/>
              </w:rPr>
              <w:t xml:space="preserve"> 2.2.2006-05</w:t>
            </w:r>
          </w:p>
        </w:tc>
        <w:tc>
          <w:tcPr>
            <w:tcW w:w="5644" w:type="dxa"/>
            <w:tcBorders>
              <w:top w:val="nil"/>
              <w:bottom w:val="nil"/>
            </w:tcBorders>
          </w:tcPr>
          <w:p w:rsidR="006A596F" w:rsidRPr="00BB3893" w:rsidRDefault="006A596F" w:rsidP="005B2C1E">
            <w:pPr>
              <w:spacing w:after="0"/>
              <w:ind w:firstLine="0"/>
              <w:rPr>
                <w:rFonts w:cs="Times New Roman"/>
                <w:szCs w:val="24"/>
              </w:rPr>
            </w:pPr>
            <w:r w:rsidRPr="00BB3893">
              <w:rPr>
                <w:rFonts w:cs="Times New Roman"/>
                <w:color w:val="000000"/>
                <w:szCs w:val="24"/>
                <w:lang w:eastAsia="ru-RU"/>
              </w:rPr>
              <w:t>Руководство по гигиенической оценке факторов р</w:t>
            </w:r>
            <w:r w:rsidRPr="00BB3893">
              <w:rPr>
                <w:rFonts w:cs="Times New Roman"/>
                <w:color w:val="000000"/>
                <w:szCs w:val="24"/>
                <w:lang w:eastAsia="ru-RU"/>
              </w:rPr>
              <w:t>а</w:t>
            </w:r>
            <w:r w:rsidRPr="00BB3893">
              <w:rPr>
                <w:rFonts w:cs="Times New Roman"/>
                <w:color w:val="000000"/>
                <w:szCs w:val="24"/>
                <w:lang w:eastAsia="ru-RU"/>
              </w:rPr>
              <w:t>бочей среды и трудового процесса. Критерии и классификация условий труда</w:t>
            </w:r>
          </w:p>
        </w:tc>
        <w:tc>
          <w:tcPr>
            <w:tcW w:w="1987" w:type="dxa"/>
            <w:tcBorders>
              <w:top w:val="nil"/>
              <w:bottom w:val="nil"/>
            </w:tcBorders>
          </w:tcPr>
          <w:p w:rsidR="006A596F" w:rsidRDefault="006A596F" w:rsidP="005B2C1E">
            <w:pPr>
              <w:spacing w:after="0"/>
              <w:ind w:firstLine="0"/>
              <w:rPr>
                <w:rFonts w:cs="Times New Roman"/>
                <w:szCs w:val="24"/>
              </w:rPr>
            </w:pPr>
            <w:r>
              <w:rPr>
                <w:rFonts w:cs="Times New Roman"/>
                <w:szCs w:val="24"/>
              </w:rPr>
              <w:t>2</w:t>
            </w:r>
          </w:p>
        </w:tc>
      </w:tr>
      <w:tr w:rsidR="006A596F" w:rsidTr="00F22648">
        <w:trPr>
          <w:trHeight w:val="632"/>
          <w:jc w:val="center"/>
        </w:trPr>
        <w:tc>
          <w:tcPr>
            <w:tcW w:w="2213" w:type="dxa"/>
            <w:tcBorders>
              <w:top w:val="nil"/>
              <w:bottom w:val="single" w:sz="4" w:space="0" w:color="auto"/>
            </w:tcBorders>
          </w:tcPr>
          <w:p w:rsidR="006A596F" w:rsidRDefault="006A596F" w:rsidP="001F0F56">
            <w:pPr>
              <w:spacing w:after="0"/>
              <w:ind w:firstLine="0"/>
              <w:rPr>
                <w:rFonts w:cs="Times New Roman"/>
                <w:szCs w:val="24"/>
              </w:rPr>
            </w:pPr>
            <w:r>
              <w:rPr>
                <w:rFonts w:cs="Times New Roman"/>
                <w:color w:val="000000"/>
                <w:szCs w:val="24"/>
              </w:rPr>
              <w:t>СП 1.1.1058-01</w:t>
            </w:r>
          </w:p>
        </w:tc>
        <w:tc>
          <w:tcPr>
            <w:tcW w:w="5644" w:type="dxa"/>
            <w:tcBorders>
              <w:top w:val="nil"/>
              <w:bottom w:val="single" w:sz="4" w:space="0" w:color="auto"/>
            </w:tcBorders>
          </w:tcPr>
          <w:p w:rsidR="006A596F" w:rsidRDefault="006A596F" w:rsidP="00CA2271">
            <w:pPr>
              <w:spacing w:after="0"/>
              <w:ind w:firstLine="0"/>
              <w:rPr>
                <w:rFonts w:cs="Times New Roman"/>
                <w:szCs w:val="24"/>
              </w:rPr>
            </w:pPr>
            <w:r>
              <w:rPr>
                <w:rFonts w:cs="Times New Roman"/>
                <w:bCs/>
              </w:rPr>
              <w:t>О</w:t>
            </w:r>
            <w:r w:rsidRPr="000E7B3E">
              <w:rPr>
                <w:rFonts w:cs="Times New Roman"/>
                <w:bCs/>
              </w:rPr>
              <w:t>рганизация и проведение</w:t>
            </w:r>
            <w:r>
              <w:rPr>
                <w:rFonts w:cs="Times New Roman"/>
                <w:bCs/>
              </w:rPr>
              <w:t xml:space="preserve"> </w:t>
            </w:r>
            <w:r w:rsidRPr="000E7B3E">
              <w:rPr>
                <w:rFonts w:cs="Times New Roman"/>
                <w:bCs/>
              </w:rPr>
              <w:t xml:space="preserve">производственного </w:t>
            </w:r>
            <w:proofErr w:type="gramStart"/>
            <w:r w:rsidRPr="000E7B3E">
              <w:rPr>
                <w:rFonts w:cs="Times New Roman"/>
                <w:bCs/>
              </w:rPr>
              <w:t>ко</w:t>
            </w:r>
            <w:r w:rsidRPr="000E7B3E">
              <w:rPr>
                <w:rFonts w:cs="Times New Roman"/>
                <w:bCs/>
              </w:rPr>
              <w:t>н</w:t>
            </w:r>
            <w:r w:rsidRPr="000E7B3E">
              <w:rPr>
                <w:rFonts w:cs="Times New Roman"/>
                <w:bCs/>
              </w:rPr>
              <w:t>троля за</w:t>
            </w:r>
            <w:proofErr w:type="gramEnd"/>
            <w:r w:rsidRPr="000E7B3E">
              <w:rPr>
                <w:rFonts w:cs="Times New Roman"/>
                <w:bCs/>
              </w:rPr>
              <w:t xml:space="preserve"> соблюдением санитарных</w:t>
            </w:r>
            <w:r w:rsidRPr="000E7B3E">
              <w:rPr>
                <w:rStyle w:val="apple-converted-space"/>
                <w:rFonts w:cs="Times New Roman"/>
                <w:bCs/>
                <w:lang w:val="en-US"/>
              </w:rPr>
              <w:t> </w:t>
            </w:r>
            <w:r w:rsidRPr="000E7B3E">
              <w:rPr>
                <w:rFonts w:cs="Times New Roman"/>
                <w:bCs/>
              </w:rPr>
              <w:t>правил и выпо</w:t>
            </w:r>
            <w:r w:rsidRPr="000E7B3E">
              <w:rPr>
                <w:rFonts w:cs="Times New Roman"/>
                <w:bCs/>
              </w:rPr>
              <w:t>л</w:t>
            </w:r>
            <w:r w:rsidRPr="000E7B3E">
              <w:rPr>
                <w:rFonts w:cs="Times New Roman"/>
                <w:bCs/>
              </w:rPr>
              <w:t>нением санитарно-противоэпидемических</w:t>
            </w:r>
            <w:r>
              <w:rPr>
                <w:rFonts w:cs="Times New Roman"/>
                <w:bCs/>
              </w:rPr>
              <w:t xml:space="preserve"> </w:t>
            </w:r>
            <w:r w:rsidRPr="000E7B3E">
              <w:rPr>
                <w:rFonts w:cs="Times New Roman"/>
                <w:bCs/>
              </w:rPr>
              <w:t>(проф</w:t>
            </w:r>
            <w:r w:rsidRPr="000E7B3E">
              <w:rPr>
                <w:rFonts w:cs="Times New Roman"/>
                <w:bCs/>
              </w:rPr>
              <w:t>и</w:t>
            </w:r>
            <w:r w:rsidRPr="000E7B3E">
              <w:rPr>
                <w:rFonts w:cs="Times New Roman"/>
                <w:bCs/>
              </w:rPr>
              <w:t>лактических) мероприятий</w:t>
            </w:r>
          </w:p>
        </w:tc>
        <w:tc>
          <w:tcPr>
            <w:tcW w:w="1987" w:type="dxa"/>
            <w:tcBorders>
              <w:top w:val="nil"/>
              <w:bottom w:val="single" w:sz="4" w:space="0" w:color="auto"/>
            </w:tcBorders>
          </w:tcPr>
          <w:p w:rsidR="006A596F" w:rsidRDefault="006A596F" w:rsidP="005B2C1E">
            <w:pPr>
              <w:spacing w:after="0"/>
              <w:ind w:firstLine="0"/>
              <w:rPr>
                <w:rFonts w:cs="Times New Roman"/>
                <w:szCs w:val="24"/>
              </w:rPr>
            </w:pPr>
            <w:r>
              <w:rPr>
                <w:rFonts w:cs="Times New Roman"/>
                <w:szCs w:val="24"/>
              </w:rPr>
              <w:t>2</w:t>
            </w:r>
          </w:p>
        </w:tc>
      </w:tr>
    </w:tbl>
    <w:p w:rsidR="003A0C44" w:rsidRDefault="003A0C44"/>
    <w:p w:rsidR="003A0C44" w:rsidRDefault="003A0C44">
      <w:pPr>
        <w:spacing w:after="200" w:line="276" w:lineRule="auto"/>
        <w:ind w:firstLine="0"/>
      </w:pPr>
      <w:r>
        <w:br w:type="page"/>
      </w:r>
    </w:p>
    <w:p w:rsidR="00F22648" w:rsidRDefault="00F22648"/>
    <w:tbl>
      <w:tblPr>
        <w:tblStyle w:val="a6"/>
        <w:tblW w:w="9844" w:type="dxa"/>
        <w:jc w:val="center"/>
        <w:tblLook w:val="04A0"/>
      </w:tblPr>
      <w:tblGrid>
        <w:gridCol w:w="2213"/>
        <w:gridCol w:w="5644"/>
        <w:gridCol w:w="1987"/>
      </w:tblGrid>
      <w:tr w:rsidR="00F22648" w:rsidTr="00F22648">
        <w:trPr>
          <w:trHeight w:val="264"/>
          <w:jc w:val="center"/>
        </w:trPr>
        <w:tc>
          <w:tcPr>
            <w:tcW w:w="2213" w:type="dxa"/>
            <w:tcBorders>
              <w:top w:val="single" w:sz="4" w:space="0" w:color="auto"/>
              <w:bottom w:val="single" w:sz="4" w:space="0" w:color="auto"/>
            </w:tcBorders>
            <w:vAlign w:val="center"/>
          </w:tcPr>
          <w:p w:rsidR="00F22648" w:rsidRDefault="00F22648" w:rsidP="00F22648">
            <w:pPr>
              <w:spacing w:after="0"/>
              <w:ind w:firstLine="0"/>
              <w:jc w:val="center"/>
              <w:rPr>
                <w:rFonts w:cs="Times New Roman"/>
                <w:szCs w:val="24"/>
              </w:rPr>
            </w:pPr>
            <w:r>
              <w:rPr>
                <w:rFonts w:cs="Times New Roman"/>
                <w:szCs w:val="24"/>
              </w:rPr>
              <w:t>1</w:t>
            </w:r>
          </w:p>
        </w:tc>
        <w:tc>
          <w:tcPr>
            <w:tcW w:w="5644" w:type="dxa"/>
            <w:tcBorders>
              <w:top w:val="single" w:sz="4" w:space="0" w:color="auto"/>
              <w:bottom w:val="single" w:sz="4" w:space="0" w:color="auto"/>
            </w:tcBorders>
            <w:vAlign w:val="center"/>
          </w:tcPr>
          <w:p w:rsidR="00F22648" w:rsidRPr="003B56C1" w:rsidRDefault="00F22648" w:rsidP="00F22648">
            <w:pPr>
              <w:spacing w:after="0"/>
              <w:ind w:firstLine="0"/>
              <w:jc w:val="center"/>
              <w:rPr>
                <w:rFonts w:cs="Times New Roman"/>
                <w:bCs/>
                <w:szCs w:val="24"/>
                <w:lang w:eastAsia="ru-RU"/>
              </w:rPr>
            </w:pPr>
            <w:r>
              <w:rPr>
                <w:rFonts w:cs="Times New Roman"/>
                <w:bCs/>
                <w:szCs w:val="24"/>
                <w:lang w:eastAsia="ru-RU"/>
              </w:rPr>
              <w:t>2</w:t>
            </w:r>
          </w:p>
        </w:tc>
        <w:tc>
          <w:tcPr>
            <w:tcW w:w="1987" w:type="dxa"/>
            <w:tcBorders>
              <w:top w:val="single" w:sz="4" w:space="0" w:color="auto"/>
              <w:bottom w:val="single" w:sz="4" w:space="0" w:color="auto"/>
            </w:tcBorders>
            <w:vAlign w:val="center"/>
          </w:tcPr>
          <w:p w:rsidR="00F22648" w:rsidRDefault="00F22648" w:rsidP="00F22648">
            <w:pPr>
              <w:spacing w:after="0"/>
              <w:ind w:firstLine="0"/>
              <w:jc w:val="center"/>
              <w:rPr>
                <w:rFonts w:cs="Times New Roman"/>
                <w:szCs w:val="24"/>
              </w:rPr>
            </w:pPr>
            <w:r>
              <w:rPr>
                <w:rFonts w:cs="Times New Roman"/>
                <w:szCs w:val="24"/>
              </w:rPr>
              <w:t>3</w:t>
            </w:r>
          </w:p>
        </w:tc>
      </w:tr>
      <w:tr w:rsidR="00F22648" w:rsidRPr="00F22648" w:rsidTr="00F22648">
        <w:trPr>
          <w:trHeight w:val="235"/>
          <w:jc w:val="center"/>
        </w:trPr>
        <w:tc>
          <w:tcPr>
            <w:tcW w:w="2213" w:type="dxa"/>
            <w:tcBorders>
              <w:top w:val="single" w:sz="4" w:space="0" w:color="auto"/>
              <w:bottom w:val="nil"/>
            </w:tcBorders>
          </w:tcPr>
          <w:p w:rsidR="00F22648" w:rsidRPr="00F22648" w:rsidRDefault="00F22648" w:rsidP="00D51B00">
            <w:pPr>
              <w:spacing w:after="0"/>
              <w:ind w:firstLine="0"/>
              <w:rPr>
                <w:rFonts w:cs="Times New Roman"/>
                <w:sz w:val="16"/>
                <w:szCs w:val="16"/>
              </w:rPr>
            </w:pPr>
          </w:p>
        </w:tc>
        <w:tc>
          <w:tcPr>
            <w:tcW w:w="5644" w:type="dxa"/>
            <w:tcBorders>
              <w:top w:val="single" w:sz="4" w:space="0" w:color="auto"/>
              <w:bottom w:val="nil"/>
            </w:tcBorders>
          </w:tcPr>
          <w:p w:rsidR="00F22648" w:rsidRPr="00F22648" w:rsidRDefault="00F22648" w:rsidP="005B2C1E">
            <w:pPr>
              <w:spacing w:after="0"/>
              <w:ind w:firstLine="0"/>
              <w:rPr>
                <w:rFonts w:cs="Times New Roman"/>
                <w:bCs/>
                <w:sz w:val="16"/>
                <w:szCs w:val="16"/>
                <w:lang w:eastAsia="ru-RU"/>
              </w:rPr>
            </w:pPr>
          </w:p>
        </w:tc>
        <w:tc>
          <w:tcPr>
            <w:tcW w:w="1987" w:type="dxa"/>
            <w:tcBorders>
              <w:top w:val="single" w:sz="4" w:space="0" w:color="auto"/>
              <w:bottom w:val="nil"/>
            </w:tcBorders>
          </w:tcPr>
          <w:p w:rsidR="00F22648" w:rsidRPr="00F22648" w:rsidRDefault="00F22648" w:rsidP="005B2C1E">
            <w:pPr>
              <w:spacing w:after="0"/>
              <w:ind w:firstLine="0"/>
              <w:rPr>
                <w:rFonts w:cs="Times New Roman"/>
                <w:sz w:val="16"/>
                <w:szCs w:val="16"/>
              </w:rPr>
            </w:pPr>
          </w:p>
        </w:tc>
      </w:tr>
      <w:tr w:rsidR="006A596F" w:rsidTr="00F00709">
        <w:trPr>
          <w:trHeight w:val="623"/>
          <w:jc w:val="center"/>
        </w:trPr>
        <w:tc>
          <w:tcPr>
            <w:tcW w:w="2213" w:type="dxa"/>
            <w:tcBorders>
              <w:top w:val="nil"/>
              <w:bottom w:val="nil"/>
            </w:tcBorders>
          </w:tcPr>
          <w:p w:rsidR="006A596F" w:rsidRPr="00D078E1" w:rsidRDefault="006A596F" w:rsidP="00D51B00">
            <w:pPr>
              <w:spacing w:after="0"/>
              <w:ind w:firstLine="0"/>
              <w:rPr>
                <w:rFonts w:cs="Times New Roman"/>
                <w:szCs w:val="24"/>
              </w:rPr>
            </w:pPr>
            <w:r>
              <w:rPr>
                <w:rFonts w:cs="Times New Roman"/>
                <w:szCs w:val="24"/>
              </w:rPr>
              <w:t xml:space="preserve">ВСН 332-74 </w:t>
            </w:r>
          </w:p>
        </w:tc>
        <w:tc>
          <w:tcPr>
            <w:tcW w:w="5644" w:type="dxa"/>
            <w:tcBorders>
              <w:top w:val="nil"/>
              <w:bottom w:val="nil"/>
            </w:tcBorders>
          </w:tcPr>
          <w:p w:rsidR="006A596F" w:rsidRDefault="006A596F" w:rsidP="005B2C1E">
            <w:pPr>
              <w:spacing w:after="0"/>
              <w:ind w:firstLine="0"/>
              <w:rPr>
                <w:rFonts w:cs="Times New Roman"/>
                <w:szCs w:val="24"/>
              </w:rPr>
            </w:pPr>
            <w:r w:rsidRPr="003B56C1">
              <w:rPr>
                <w:rFonts w:cs="Times New Roman"/>
                <w:bCs/>
                <w:szCs w:val="24"/>
                <w:lang w:eastAsia="ru-RU"/>
              </w:rPr>
              <w:t>Инструкция по монтажу электрооборудования, с</w:t>
            </w:r>
            <w:r w:rsidRPr="003B56C1">
              <w:rPr>
                <w:rFonts w:cs="Times New Roman"/>
                <w:bCs/>
                <w:szCs w:val="24"/>
                <w:lang w:eastAsia="ru-RU"/>
              </w:rPr>
              <w:t>и</w:t>
            </w:r>
            <w:r w:rsidRPr="003B56C1">
              <w:rPr>
                <w:rFonts w:cs="Times New Roman"/>
                <w:bCs/>
                <w:szCs w:val="24"/>
                <w:lang w:eastAsia="ru-RU"/>
              </w:rPr>
              <w:t>ловых и осветительных сетей взрывоопасных зон</w:t>
            </w:r>
          </w:p>
        </w:tc>
        <w:tc>
          <w:tcPr>
            <w:tcW w:w="1987" w:type="dxa"/>
            <w:tcBorders>
              <w:top w:val="nil"/>
              <w:bottom w:val="nil"/>
            </w:tcBorders>
          </w:tcPr>
          <w:p w:rsidR="006A596F" w:rsidRDefault="006A596F" w:rsidP="005B2C1E">
            <w:pPr>
              <w:spacing w:after="0"/>
              <w:ind w:firstLine="0"/>
              <w:rPr>
                <w:rFonts w:cs="Times New Roman"/>
                <w:szCs w:val="24"/>
              </w:rPr>
            </w:pPr>
            <w:r>
              <w:rPr>
                <w:rFonts w:cs="Times New Roman"/>
                <w:szCs w:val="24"/>
              </w:rPr>
              <w:t>2</w:t>
            </w:r>
          </w:p>
        </w:tc>
      </w:tr>
      <w:tr w:rsidR="00222C37" w:rsidTr="00F00709">
        <w:trPr>
          <w:trHeight w:val="623"/>
          <w:jc w:val="center"/>
        </w:trPr>
        <w:tc>
          <w:tcPr>
            <w:tcW w:w="2213" w:type="dxa"/>
            <w:tcBorders>
              <w:top w:val="nil"/>
              <w:bottom w:val="nil"/>
            </w:tcBorders>
          </w:tcPr>
          <w:p w:rsidR="00222C37" w:rsidRPr="00222C37" w:rsidRDefault="00222C37" w:rsidP="004A050D">
            <w:pPr>
              <w:spacing w:after="0"/>
              <w:ind w:right="-54" w:hanging="76"/>
              <w:rPr>
                <w:rFonts w:cs="Times New Roman"/>
                <w:szCs w:val="24"/>
              </w:rPr>
            </w:pPr>
            <w:r w:rsidRPr="00222C37">
              <w:rPr>
                <w:rFonts w:cs="Times New Roman"/>
                <w:color w:val="1E1E1E"/>
                <w:spacing w:val="-4"/>
                <w:szCs w:val="24"/>
                <w:shd w:val="clear" w:color="auto" w:fill="FFFFFF"/>
              </w:rPr>
              <w:t>ОСТ</w:t>
            </w:r>
            <w:r>
              <w:rPr>
                <w:rFonts w:cs="Times New Roman"/>
                <w:color w:val="1E1E1E"/>
                <w:spacing w:val="-4"/>
                <w:szCs w:val="24"/>
                <w:shd w:val="clear" w:color="auto" w:fill="FFFFFF"/>
              </w:rPr>
              <w:t xml:space="preserve"> </w:t>
            </w:r>
            <w:r w:rsidRPr="00222C37">
              <w:rPr>
                <w:rFonts w:cs="Times New Roman"/>
                <w:color w:val="1E1E1E"/>
                <w:spacing w:val="-4"/>
                <w:szCs w:val="24"/>
                <w:shd w:val="clear" w:color="auto" w:fill="FFFFFF"/>
              </w:rPr>
              <w:t>107.460091.014-</w:t>
            </w:r>
            <w:r>
              <w:rPr>
                <w:rFonts w:cs="Times New Roman"/>
                <w:color w:val="1E1E1E"/>
                <w:szCs w:val="24"/>
                <w:shd w:val="clear" w:color="auto" w:fill="FFFFFF"/>
              </w:rPr>
              <w:t xml:space="preserve"> </w:t>
            </w:r>
            <w:r w:rsidRPr="00222C37">
              <w:rPr>
                <w:rFonts w:cs="Times New Roman"/>
                <w:color w:val="1E1E1E"/>
                <w:szCs w:val="24"/>
                <w:shd w:val="clear" w:color="auto" w:fill="FFFFFF"/>
              </w:rPr>
              <w:t>2004</w:t>
            </w:r>
          </w:p>
        </w:tc>
        <w:tc>
          <w:tcPr>
            <w:tcW w:w="5644" w:type="dxa"/>
            <w:tcBorders>
              <w:top w:val="nil"/>
              <w:bottom w:val="nil"/>
            </w:tcBorders>
          </w:tcPr>
          <w:p w:rsidR="00222C37" w:rsidRPr="00CD4039" w:rsidRDefault="00222C37" w:rsidP="004A050D">
            <w:pPr>
              <w:spacing w:after="0"/>
              <w:ind w:firstLine="0"/>
            </w:pPr>
            <w:r w:rsidRPr="00222C37">
              <w:rPr>
                <w:rFonts w:cs="Times New Roman"/>
                <w:color w:val="1E1E1E"/>
                <w:szCs w:val="24"/>
                <w:shd w:val="clear" w:color="auto" w:fill="FFFFFF"/>
              </w:rPr>
              <w:t>Соединения резьбовые. Способы и виды предохр</w:t>
            </w:r>
            <w:r w:rsidRPr="00222C37">
              <w:rPr>
                <w:rFonts w:cs="Times New Roman"/>
                <w:color w:val="1E1E1E"/>
                <w:szCs w:val="24"/>
                <w:shd w:val="clear" w:color="auto" w:fill="FFFFFF"/>
              </w:rPr>
              <w:t>а</w:t>
            </w:r>
            <w:r w:rsidRPr="00222C37">
              <w:rPr>
                <w:rFonts w:cs="Times New Roman"/>
                <w:color w:val="1E1E1E"/>
                <w:szCs w:val="24"/>
                <w:shd w:val="clear" w:color="auto" w:fill="FFFFFF"/>
              </w:rPr>
              <w:t>нения от самоотвинчивания. Технические требов</w:t>
            </w:r>
            <w:r w:rsidRPr="00222C37">
              <w:rPr>
                <w:rFonts w:cs="Times New Roman"/>
                <w:color w:val="1E1E1E"/>
                <w:szCs w:val="24"/>
                <w:shd w:val="clear" w:color="auto" w:fill="FFFFFF"/>
              </w:rPr>
              <w:t>а</w:t>
            </w:r>
            <w:r w:rsidRPr="00222C37">
              <w:rPr>
                <w:rFonts w:cs="Times New Roman"/>
                <w:color w:val="1E1E1E"/>
                <w:szCs w:val="24"/>
                <w:shd w:val="clear" w:color="auto" w:fill="FFFFFF"/>
              </w:rPr>
              <w:t>ния</w:t>
            </w:r>
          </w:p>
        </w:tc>
        <w:tc>
          <w:tcPr>
            <w:tcW w:w="1987" w:type="dxa"/>
            <w:tcBorders>
              <w:top w:val="nil"/>
              <w:bottom w:val="nil"/>
            </w:tcBorders>
          </w:tcPr>
          <w:p w:rsidR="00222C37" w:rsidRDefault="00222C37" w:rsidP="004A050D">
            <w:pPr>
              <w:spacing w:after="0"/>
              <w:ind w:firstLine="0"/>
              <w:rPr>
                <w:rFonts w:cs="Times New Roman"/>
                <w:szCs w:val="24"/>
              </w:rPr>
            </w:pPr>
            <w:r>
              <w:rPr>
                <w:rFonts w:cs="Times New Roman"/>
                <w:szCs w:val="24"/>
              </w:rPr>
              <w:t>2</w:t>
            </w:r>
          </w:p>
        </w:tc>
      </w:tr>
      <w:tr w:rsidR="00222C37" w:rsidTr="00F00709">
        <w:trPr>
          <w:trHeight w:val="577"/>
          <w:jc w:val="center"/>
        </w:trPr>
        <w:tc>
          <w:tcPr>
            <w:tcW w:w="2213" w:type="dxa"/>
            <w:tcBorders>
              <w:top w:val="nil"/>
              <w:bottom w:val="nil"/>
            </w:tcBorders>
          </w:tcPr>
          <w:p w:rsidR="00222C37" w:rsidRDefault="00222C37" w:rsidP="00D51B00">
            <w:pPr>
              <w:spacing w:after="0"/>
              <w:ind w:firstLine="0"/>
              <w:rPr>
                <w:rFonts w:cs="Times New Roman"/>
                <w:szCs w:val="24"/>
              </w:rPr>
            </w:pPr>
            <w:r>
              <w:rPr>
                <w:rFonts w:cs="Times New Roman"/>
                <w:szCs w:val="24"/>
              </w:rPr>
              <w:t>ГОСТ 21130-75</w:t>
            </w:r>
          </w:p>
        </w:tc>
        <w:tc>
          <w:tcPr>
            <w:tcW w:w="5644" w:type="dxa"/>
            <w:tcBorders>
              <w:top w:val="nil"/>
              <w:bottom w:val="nil"/>
            </w:tcBorders>
          </w:tcPr>
          <w:p w:rsidR="00222C37" w:rsidRPr="00793324" w:rsidRDefault="00222C37" w:rsidP="005B2C1E">
            <w:pPr>
              <w:spacing w:after="0"/>
              <w:ind w:firstLine="0"/>
              <w:rPr>
                <w:rFonts w:cs="Times New Roman"/>
                <w:szCs w:val="24"/>
              </w:rPr>
            </w:pPr>
            <w:r w:rsidRPr="00793324">
              <w:rPr>
                <w:rFonts w:cs="Times New Roman"/>
                <w:bCs/>
                <w:color w:val="333333"/>
                <w:szCs w:val="24"/>
              </w:rPr>
              <w:t xml:space="preserve">Изделия электротехнические. </w:t>
            </w:r>
            <w:proofErr w:type="gramStart"/>
            <w:r w:rsidRPr="00793324">
              <w:rPr>
                <w:rFonts w:cs="Times New Roman"/>
                <w:bCs/>
                <w:color w:val="333333"/>
                <w:szCs w:val="24"/>
              </w:rPr>
              <w:t>Зажимы</w:t>
            </w:r>
            <w:proofErr w:type="gramEnd"/>
            <w:r w:rsidRPr="00793324">
              <w:rPr>
                <w:rFonts w:cs="Times New Roman"/>
                <w:bCs/>
                <w:color w:val="333333"/>
                <w:szCs w:val="24"/>
              </w:rPr>
              <w:t xml:space="preserve"> заземляющие и знаки заземления. Конструкция и размеры</w:t>
            </w:r>
          </w:p>
        </w:tc>
        <w:tc>
          <w:tcPr>
            <w:tcW w:w="1987" w:type="dxa"/>
            <w:tcBorders>
              <w:top w:val="nil"/>
              <w:bottom w:val="nil"/>
            </w:tcBorders>
          </w:tcPr>
          <w:p w:rsidR="00222C37" w:rsidRDefault="00222C37" w:rsidP="005B2C1E">
            <w:pPr>
              <w:spacing w:after="0"/>
              <w:ind w:firstLine="0"/>
              <w:rPr>
                <w:rFonts w:cs="Times New Roman"/>
                <w:szCs w:val="24"/>
              </w:rPr>
            </w:pPr>
            <w:r>
              <w:rPr>
                <w:rFonts w:cs="Times New Roman"/>
                <w:szCs w:val="24"/>
              </w:rPr>
              <w:t>2; 7</w:t>
            </w:r>
          </w:p>
        </w:tc>
      </w:tr>
      <w:tr w:rsidR="00222C37" w:rsidRPr="00457DEC" w:rsidTr="00C20BE4">
        <w:trPr>
          <w:trHeight w:val="677"/>
          <w:jc w:val="center"/>
        </w:trPr>
        <w:tc>
          <w:tcPr>
            <w:tcW w:w="2213" w:type="dxa"/>
            <w:tcBorders>
              <w:top w:val="nil"/>
              <w:bottom w:val="nil"/>
            </w:tcBorders>
          </w:tcPr>
          <w:p w:rsidR="00222C37" w:rsidRPr="00457DEC" w:rsidRDefault="00222C37" w:rsidP="00610F82">
            <w:pPr>
              <w:spacing w:after="0"/>
              <w:ind w:right="-54" w:firstLine="0"/>
              <w:rPr>
                <w:rFonts w:cs="Times New Roman"/>
                <w:szCs w:val="24"/>
              </w:rPr>
            </w:pPr>
            <w:r>
              <w:rPr>
                <w:rFonts w:cs="Times New Roman"/>
                <w:szCs w:val="24"/>
              </w:rPr>
              <w:t>ГОСТ 12.2.007.0-75</w:t>
            </w:r>
          </w:p>
        </w:tc>
        <w:tc>
          <w:tcPr>
            <w:tcW w:w="5644" w:type="dxa"/>
            <w:tcBorders>
              <w:top w:val="nil"/>
              <w:bottom w:val="nil"/>
            </w:tcBorders>
          </w:tcPr>
          <w:p w:rsidR="00222C37" w:rsidRPr="00325F92" w:rsidRDefault="00222C37" w:rsidP="005B2C1E">
            <w:pPr>
              <w:spacing w:after="0"/>
              <w:ind w:firstLine="0"/>
              <w:rPr>
                <w:rFonts w:cs="Times New Roman"/>
                <w:szCs w:val="24"/>
              </w:rPr>
            </w:pPr>
            <w:r>
              <w:rPr>
                <w:rFonts w:cs="Times New Roman"/>
                <w:color w:val="111111"/>
                <w:szCs w:val="24"/>
              </w:rPr>
              <w:t>ССБТ</w:t>
            </w:r>
            <w:r w:rsidRPr="00325F92">
              <w:rPr>
                <w:rFonts w:cs="Times New Roman"/>
                <w:color w:val="111111"/>
                <w:szCs w:val="24"/>
              </w:rPr>
              <w:t>. Изделия электротехнические. Общие треб</w:t>
            </w:r>
            <w:r w:rsidRPr="00325F92">
              <w:rPr>
                <w:rFonts w:cs="Times New Roman"/>
                <w:color w:val="111111"/>
                <w:szCs w:val="24"/>
              </w:rPr>
              <w:t>о</w:t>
            </w:r>
            <w:r w:rsidRPr="00325F92">
              <w:rPr>
                <w:rFonts w:cs="Times New Roman"/>
                <w:color w:val="111111"/>
                <w:szCs w:val="24"/>
              </w:rPr>
              <w:t>вания безопасности</w:t>
            </w:r>
          </w:p>
        </w:tc>
        <w:tc>
          <w:tcPr>
            <w:tcW w:w="1987" w:type="dxa"/>
            <w:tcBorders>
              <w:top w:val="nil"/>
              <w:bottom w:val="nil"/>
            </w:tcBorders>
          </w:tcPr>
          <w:p w:rsidR="00222C37" w:rsidRPr="00457DEC" w:rsidRDefault="00222C37" w:rsidP="005B2C1E">
            <w:pPr>
              <w:spacing w:after="0"/>
              <w:ind w:firstLine="0"/>
              <w:rPr>
                <w:rFonts w:cs="Times New Roman"/>
                <w:szCs w:val="24"/>
              </w:rPr>
            </w:pPr>
            <w:r>
              <w:rPr>
                <w:rFonts w:cs="Times New Roman"/>
                <w:szCs w:val="24"/>
              </w:rPr>
              <w:t>2; 7; 9</w:t>
            </w:r>
          </w:p>
        </w:tc>
      </w:tr>
      <w:tr w:rsidR="00222C37" w:rsidTr="00714357">
        <w:trPr>
          <w:trHeight w:val="748"/>
          <w:jc w:val="center"/>
        </w:trPr>
        <w:tc>
          <w:tcPr>
            <w:tcW w:w="2213" w:type="dxa"/>
            <w:tcBorders>
              <w:top w:val="nil"/>
              <w:bottom w:val="nil"/>
            </w:tcBorders>
          </w:tcPr>
          <w:p w:rsidR="00222C37" w:rsidRPr="00D078E1" w:rsidRDefault="00222C37" w:rsidP="001F0F56">
            <w:pPr>
              <w:spacing w:after="0"/>
              <w:ind w:firstLine="0"/>
              <w:rPr>
                <w:rFonts w:cs="Times New Roman"/>
                <w:szCs w:val="24"/>
              </w:rPr>
            </w:pPr>
            <w:r>
              <w:rPr>
                <w:rFonts w:cs="Times New Roman"/>
                <w:szCs w:val="24"/>
              </w:rPr>
              <w:t>ПОТ РМ-016-2001 РД 153-34.0-03.150-00</w:t>
            </w:r>
          </w:p>
        </w:tc>
        <w:tc>
          <w:tcPr>
            <w:tcW w:w="5644" w:type="dxa"/>
            <w:tcBorders>
              <w:top w:val="nil"/>
              <w:bottom w:val="nil"/>
            </w:tcBorders>
          </w:tcPr>
          <w:p w:rsidR="00222C37" w:rsidRDefault="00222C37" w:rsidP="005B2C1E">
            <w:pPr>
              <w:spacing w:after="0"/>
              <w:ind w:firstLine="0"/>
              <w:rPr>
                <w:rFonts w:cs="Times New Roman"/>
                <w:szCs w:val="24"/>
              </w:rPr>
            </w:pPr>
            <w:r w:rsidRPr="00CD4039">
              <w:t>Межотраслевые правила по охране труда (правила безопасности) при эксплуатации электроустановок.</w:t>
            </w:r>
          </w:p>
        </w:tc>
        <w:tc>
          <w:tcPr>
            <w:tcW w:w="1987" w:type="dxa"/>
            <w:tcBorders>
              <w:top w:val="nil"/>
              <w:bottom w:val="nil"/>
            </w:tcBorders>
          </w:tcPr>
          <w:p w:rsidR="00222C37" w:rsidRDefault="00222C37" w:rsidP="005B2C1E">
            <w:pPr>
              <w:spacing w:after="0"/>
              <w:ind w:firstLine="0"/>
              <w:rPr>
                <w:rFonts w:cs="Times New Roman"/>
                <w:szCs w:val="24"/>
              </w:rPr>
            </w:pPr>
            <w:r>
              <w:rPr>
                <w:rFonts w:cs="Times New Roman"/>
                <w:szCs w:val="24"/>
              </w:rPr>
              <w:t>2; 9</w:t>
            </w:r>
          </w:p>
        </w:tc>
      </w:tr>
      <w:tr w:rsidR="00222C37" w:rsidRPr="00457DEC" w:rsidTr="00C20BE4">
        <w:trPr>
          <w:trHeight w:val="905"/>
          <w:jc w:val="center"/>
        </w:trPr>
        <w:tc>
          <w:tcPr>
            <w:tcW w:w="2213" w:type="dxa"/>
            <w:tcBorders>
              <w:top w:val="nil"/>
              <w:bottom w:val="nil"/>
            </w:tcBorders>
          </w:tcPr>
          <w:p w:rsidR="00222C37" w:rsidRPr="00457DEC" w:rsidRDefault="00222C37" w:rsidP="001F0F56">
            <w:pPr>
              <w:spacing w:after="0"/>
              <w:ind w:firstLine="0"/>
              <w:rPr>
                <w:rFonts w:cs="Times New Roman"/>
                <w:color w:val="000000"/>
                <w:szCs w:val="24"/>
              </w:rPr>
            </w:pPr>
            <w:r w:rsidRPr="00457DEC">
              <w:rPr>
                <w:szCs w:val="24"/>
              </w:rPr>
              <w:t xml:space="preserve">ГОСТ </w:t>
            </w:r>
            <w:proofErr w:type="gramStart"/>
            <w:r w:rsidRPr="00457DEC">
              <w:rPr>
                <w:szCs w:val="24"/>
              </w:rPr>
              <w:t>Р</w:t>
            </w:r>
            <w:proofErr w:type="gramEnd"/>
            <w:r w:rsidRPr="00457DEC">
              <w:rPr>
                <w:szCs w:val="24"/>
              </w:rPr>
              <w:t xml:space="preserve"> ЕН 13463-1</w:t>
            </w:r>
            <w:r>
              <w:rPr>
                <w:szCs w:val="24"/>
              </w:rPr>
              <w:t>-2009</w:t>
            </w:r>
          </w:p>
        </w:tc>
        <w:tc>
          <w:tcPr>
            <w:tcW w:w="5644" w:type="dxa"/>
            <w:tcBorders>
              <w:top w:val="nil"/>
              <w:bottom w:val="nil"/>
            </w:tcBorders>
          </w:tcPr>
          <w:p w:rsidR="00222C37" w:rsidRPr="00457DEC" w:rsidRDefault="00222C37" w:rsidP="0011775A">
            <w:pPr>
              <w:pStyle w:val="2"/>
              <w:ind w:firstLine="0"/>
              <w:outlineLvl w:val="1"/>
              <w:rPr>
                <w:rFonts w:cs="Times New Roman"/>
                <w:szCs w:val="24"/>
              </w:rPr>
            </w:pPr>
            <w:r w:rsidRPr="00CA2271">
              <w:rPr>
                <w:rFonts w:cs="Times New Roman"/>
                <w:bCs w:val="0"/>
                <w:color w:val="333333"/>
                <w:szCs w:val="24"/>
              </w:rPr>
              <w:t>Оборудование неэлектрическое, предназначенное для применения в потенциально взрывоопасных средах. Часть 1. Общие требования</w:t>
            </w:r>
          </w:p>
        </w:tc>
        <w:tc>
          <w:tcPr>
            <w:tcW w:w="1987" w:type="dxa"/>
            <w:tcBorders>
              <w:top w:val="nil"/>
              <w:bottom w:val="nil"/>
            </w:tcBorders>
          </w:tcPr>
          <w:p w:rsidR="00222C37" w:rsidRPr="00457DEC" w:rsidRDefault="00222C37" w:rsidP="005B2C1E">
            <w:pPr>
              <w:spacing w:after="0"/>
              <w:ind w:firstLine="0"/>
              <w:rPr>
                <w:rFonts w:cs="Times New Roman"/>
                <w:szCs w:val="24"/>
              </w:rPr>
            </w:pPr>
            <w:r w:rsidRPr="00457DEC">
              <w:rPr>
                <w:rFonts w:cs="Times New Roman"/>
                <w:szCs w:val="24"/>
              </w:rPr>
              <w:t>5</w:t>
            </w:r>
          </w:p>
        </w:tc>
      </w:tr>
      <w:tr w:rsidR="00222C37" w:rsidRPr="00457DEC" w:rsidTr="00302CD7">
        <w:trPr>
          <w:trHeight w:val="748"/>
          <w:jc w:val="center"/>
        </w:trPr>
        <w:tc>
          <w:tcPr>
            <w:tcW w:w="2213" w:type="dxa"/>
            <w:tcBorders>
              <w:top w:val="nil"/>
              <w:bottom w:val="nil"/>
            </w:tcBorders>
          </w:tcPr>
          <w:p w:rsidR="00222C37" w:rsidRPr="00457DEC" w:rsidRDefault="00222C37" w:rsidP="001F0F56">
            <w:pPr>
              <w:spacing w:after="0"/>
              <w:ind w:firstLine="0"/>
              <w:rPr>
                <w:rFonts w:cs="Times New Roman"/>
                <w:szCs w:val="24"/>
              </w:rPr>
            </w:pPr>
            <w:r w:rsidRPr="00457DEC">
              <w:rPr>
                <w:szCs w:val="24"/>
              </w:rPr>
              <w:t xml:space="preserve">ГОСТ </w:t>
            </w:r>
            <w:proofErr w:type="gramStart"/>
            <w:r w:rsidRPr="00457DEC">
              <w:rPr>
                <w:szCs w:val="24"/>
              </w:rPr>
              <w:t>Р</w:t>
            </w:r>
            <w:proofErr w:type="gramEnd"/>
            <w:r w:rsidRPr="00457DEC">
              <w:rPr>
                <w:szCs w:val="24"/>
              </w:rPr>
              <w:t xml:space="preserve"> ЕН 13463-</w:t>
            </w:r>
            <w:r>
              <w:rPr>
                <w:szCs w:val="24"/>
              </w:rPr>
              <w:t>3-2009</w:t>
            </w:r>
          </w:p>
        </w:tc>
        <w:tc>
          <w:tcPr>
            <w:tcW w:w="5644" w:type="dxa"/>
            <w:tcBorders>
              <w:top w:val="nil"/>
              <w:bottom w:val="nil"/>
            </w:tcBorders>
          </w:tcPr>
          <w:p w:rsidR="00222C37" w:rsidRPr="003E5AEE" w:rsidRDefault="00222C37" w:rsidP="005B2C1E">
            <w:pPr>
              <w:spacing w:after="0"/>
              <w:ind w:firstLine="0"/>
              <w:rPr>
                <w:rFonts w:cs="Times New Roman"/>
                <w:szCs w:val="24"/>
              </w:rPr>
            </w:pPr>
            <w:r>
              <w:rPr>
                <w:rFonts w:cs="Times New Roman"/>
                <w:color w:val="404040"/>
                <w:szCs w:val="24"/>
              </w:rPr>
              <w:t>О</w:t>
            </w:r>
            <w:r w:rsidRPr="003E5AEE">
              <w:rPr>
                <w:rFonts w:cs="Times New Roman"/>
                <w:color w:val="404040"/>
                <w:szCs w:val="24"/>
              </w:rPr>
              <w:t>борудование неэлектрическое, предназначенное для применения в потенциально взрывоопасных средах</w:t>
            </w:r>
            <w:proofErr w:type="gramStart"/>
            <w:r w:rsidRPr="003E5AEE">
              <w:rPr>
                <w:rFonts w:cs="Times New Roman"/>
                <w:color w:val="404040"/>
                <w:szCs w:val="24"/>
              </w:rPr>
              <w:t>.</w:t>
            </w:r>
            <w:proofErr w:type="gramEnd"/>
            <w:r w:rsidRPr="003E5AEE">
              <w:rPr>
                <w:rFonts w:cs="Times New Roman"/>
                <w:color w:val="404040"/>
                <w:szCs w:val="24"/>
              </w:rPr>
              <w:t xml:space="preserve"> </w:t>
            </w:r>
            <w:proofErr w:type="gramStart"/>
            <w:r w:rsidRPr="003E5AEE">
              <w:rPr>
                <w:rFonts w:cs="Times New Roman"/>
                <w:color w:val="404040"/>
                <w:szCs w:val="24"/>
              </w:rPr>
              <w:t>ч</w:t>
            </w:r>
            <w:proofErr w:type="gramEnd"/>
            <w:r w:rsidRPr="003E5AEE">
              <w:rPr>
                <w:rFonts w:cs="Times New Roman"/>
                <w:color w:val="404040"/>
                <w:szCs w:val="24"/>
              </w:rPr>
              <w:t>асть 3. защита взрывонепроницаемой об</w:t>
            </w:r>
            <w:r w:rsidRPr="003E5AEE">
              <w:rPr>
                <w:rFonts w:cs="Times New Roman"/>
                <w:color w:val="404040"/>
                <w:szCs w:val="24"/>
              </w:rPr>
              <w:t>о</w:t>
            </w:r>
            <w:r w:rsidRPr="003E5AEE">
              <w:rPr>
                <w:rFonts w:cs="Times New Roman"/>
                <w:color w:val="404040"/>
                <w:szCs w:val="24"/>
              </w:rPr>
              <w:t>лочкой «D»</w:t>
            </w:r>
          </w:p>
        </w:tc>
        <w:tc>
          <w:tcPr>
            <w:tcW w:w="1987" w:type="dxa"/>
            <w:tcBorders>
              <w:top w:val="nil"/>
              <w:bottom w:val="nil"/>
            </w:tcBorders>
          </w:tcPr>
          <w:p w:rsidR="00222C37" w:rsidRPr="00457DEC" w:rsidRDefault="00222C37" w:rsidP="005B2C1E">
            <w:pPr>
              <w:spacing w:after="0"/>
              <w:ind w:firstLine="0"/>
              <w:rPr>
                <w:rFonts w:cs="Times New Roman"/>
                <w:szCs w:val="24"/>
              </w:rPr>
            </w:pPr>
            <w:r w:rsidRPr="00457DEC">
              <w:rPr>
                <w:rFonts w:cs="Times New Roman"/>
                <w:szCs w:val="24"/>
              </w:rPr>
              <w:t>5</w:t>
            </w:r>
          </w:p>
        </w:tc>
      </w:tr>
      <w:tr w:rsidR="00222C37" w:rsidTr="00C20BE4">
        <w:trPr>
          <w:trHeight w:val="685"/>
          <w:jc w:val="center"/>
        </w:trPr>
        <w:tc>
          <w:tcPr>
            <w:tcW w:w="2213" w:type="dxa"/>
            <w:tcBorders>
              <w:top w:val="nil"/>
              <w:bottom w:val="nil"/>
            </w:tcBorders>
          </w:tcPr>
          <w:p w:rsidR="00222C37" w:rsidRDefault="00222C37" w:rsidP="001F0F56">
            <w:pPr>
              <w:spacing w:after="0"/>
              <w:ind w:firstLine="0"/>
              <w:rPr>
                <w:rFonts w:cs="Times New Roman"/>
                <w:szCs w:val="24"/>
              </w:rPr>
            </w:pPr>
            <w:r>
              <w:rPr>
                <w:rFonts w:cs="Times New Roman"/>
                <w:szCs w:val="24"/>
              </w:rPr>
              <w:t xml:space="preserve">ГОСТ </w:t>
            </w:r>
            <w:proofErr w:type="gramStart"/>
            <w:r>
              <w:rPr>
                <w:rFonts w:cs="Times New Roman"/>
                <w:szCs w:val="24"/>
              </w:rPr>
              <w:t>Р</w:t>
            </w:r>
            <w:proofErr w:type="gramEnd"/>
            <w:r>
              <w:rPr>
                <w:rFonts w:cs="Times New Roman"/>
                <w:szCs w:val="24"/>
              </w:rPr>
              <w:t xml:space="preserve"> ИСО 9001-2008</w:t>
            </w:r>
          </w:p>
        </w:tc>
        <w:tc>
          <w:tcPr>
            <w:tcW w:w="5644" w:type="dxa"/>
            <w:tcBorders>
              <w:top w:val="nil"/>
              <w:bottom w:val="nil"/>
            </w:tcBorders>
          </w:tcPr>
          <w:p w:rsidR="00222C37" w:rsidRPr="00AA0AF7" w:rsidRDefault="00222C37" w:rsidP="005B2C1E">
            <w:pPr>
              <w:spacing w:after="0"/>
              <w:ind w:firstLine="0"/>
              <w:rPr>
                <w:rFonts w:cs="Times New Roman"/>
                <w:szCs w:val="24"/>
              </w:rPr>
            </w:pPr>
            <w:r w:rsidRPr="00AA0AF7">
              <w:rPr>
                <w:rFonts w:cs="Times New Roman"/>
                <w:bCs/>
                <w:color w:val="000000"/>
                <w:szCs w:val="24"/>
                <w:shd w:val="clear" w:color="auto" w:fill="FFFFFF"/>
              </w:rPr>
              <w:t>Системы менеджмента качества. Требования</w:t>
            </w:r>
          </w:p>
        </w:tc>
        <w:tc>
          <w:tcPr>
            <w:tcW w:w="1987" w:type="dxa"/>
            <w:tcBorders>
              <w:top w:val="nil"/>
              <w:bottom w:val="nil"/>
            </w:tcBorders>
          </w:tcPr>
          <w:p w:rsidR="00222C37" w:rsidRDefault="00222C37" w:rsidP="005B2C1E">
            <w:pPr>
              <w:spacing w:after="0"/>
              <w:ind w:firstLine="0"/>
              <w:rPr>
                <w:rFonts w:cs="Times New Roman"/>
                <w:szCs w:val="24"/>
              </w:rPr>
            </w:pPr>
            <w:r>
              <w:rPr>
                <w:rFonts w:cs="Times New Roman"/>
                <w:szCs w:val="24"/>
              </w:rPr>
              <w:t>8</w:t>
            </w:r>
          </w:p>
        </w:tc>
      </w:tr>
      <w:tr w:rsidR="00222C37" w:rsidTr="00302CD7">
        <w:trPr>
          <w:trHeight w:val="748"/>
          <w:jc w:val="center"/>
        </w:trPr>
        <w:tc>
          <w:tcPr>
            <w:tcW w:w="2213" w:type="dxa"/>
            <w:tcBorders>
              <w:top w:val="nil"/>
              <w:bottom w:val="nil"/>
            </w:tcBorders>
          </w:tcPr>
          <w:p w:rsidR="00222C37" w:rsidRDefault="00222C37" w:rsidP="001F0F56">
            <w:pPr>
              <w:spacing w:after="0"/>
              <w:ind w:firstLine="0"/>
              <w:rPr>
                <w:rFonts w:cs="Times New Roman"/>
                <w:szCs w:val="24"/>
              </w:rPr>
            </w:pPr>
            <w:r>
              <w:rPr>
                <w:rFonts w:cs="Times New Roman"/>
                <w:szCs w:val="24"/>
              </w:rPr>
              <w:t>ПДИР.060240.003 ПМ</w:t>
            </w:r>
          </w:p>
        </w:tc>
        <w:tc>
          <w:tcPr>
            <w:tcW w:w="5644" w:type="dxa"/>
            <w:tcBorders>
              <w:top w:val="nil"/>
              <w:bottom w:val="nil"/>
            </w:tcBorders>
          </w:tcPr>
          <w:p w:rsidR="00222C37" w:rsidRPr="00302CD7" w:rsidRDefault="00222C37" w:rsidP="005B2C1E">
            <w:pPr>
              <w:spacing w:after="0"/>
              <w:ind w:firstLine="0"/>
              <w:rPr>
                <w:rFonts w:cs="Times New Roman"/>
                <w:szCs w:val="24"/>
              </w:rPr>
            </w:pPr>
            <w:r w:rsidRPr="00302CD7">
              <w:rPr>
                <w:rFonts w:cs="Times New Roman"/>
                <w:szCs w:val="24"/>
              </w:rPr>
              <w:t xml:space="preserve">Агрегаты электронасосные типа ХЦМ </w:t>
            </w:r>
            <w:r w:rsidRPr="00302CD7">
              <w:rPr>
                <w:rFonts w:cs="Times New Roman"/>
                <w:szCs w:val="24"/>
                <w:lang w:val="en-US"/>
              </w:rPr>
              <w:t>Q</w:t>
            </w:r>
            <w:r w:rsidRPr="00302CD7">
              <w:rPr>
                <w:rFonts w:cs="Times New Roman"/>
                <w:szCs w:val="24"/>
              </w:rPr>
              <w:t>/</w:t>
            </w:r>
            <w:r w:rsidRPr="00302CD7">
              <w:rPr>
                <w:rFonts w:cs="Times New Roman"/>
                <w:szCs w:val="24"/>
                <w:lang w:val="en-US"/>
              </w:rPr>
              <w:t>H</w:t>
            </w:r>
            <w:r w:rsidRPr="00302CD7">
              <w:rPr>
                <w:rFonts w:cs="Times New Roman"/>
                <w:szCs w:val="24"/>
              </w:rPr>
              <w:t xml:space="preserve"> В-</w:t>
            </w:r>
            <w:proofErr w:type="gramStart"/>
            <w:r w:rsidRPr="00302CD7">
              <w:rPr>
                <w:rFonts w:cs="Times New Roman"/>
                <w:szCs w:val="24"/>
                <w:lang w:val="en-US"/>
              </w:rPr>
              <w:t>K</w:t>
            </w:r>
            <w:proofErr w:type="gramEnd"/>
            <w:r w:rsidRPr="00302CD7">
              <w:rPr>
                <w:rFonts w:cs="Times New Roman"/>
                <w:szCs w:val="24"/>
              </w:rPr>
              <w:t xml:space="preserve">. </w:t>
            </w:r>
            <w:r w:rsidRPr="00302CD7">
              <w:rPr>
                <w:rFonts w:cs="Times New Roman"/>
                <w:szCs w:val="24"/>
              </w:rPr>
              <w:br/>
            </w:r>
            <w:r>
              <w:rPr>
                <w:rFonts w:cs="Times New Roman"/>
                <w:szCs w:val="24"/>
              </w:rPr>
              <w:t>Программа и методика приёмо-сдаточных испыт</w:t>
            </w:r>
            <w:r>
              <w:rPr>
                <w:rFonts w:cs="Times New Roman"/>
                <w:szCs w:val="24"/>
              </w:rPr>
              <w:t>а</w:t>
            </w:r>
            <w:r>
              <w:rPr>
                <w:rFonts w:cs="Times New Roman"/>
                <w:szCs w:val="24"/>
              </w:rPr>
              <w:t>ний</w:t>
            </w:r>
          </w:p>
        </w:tc>
        <w:tc>
          <w:tcPr>
            <w:tcW w:w="1987" w:type="dxa"/>
            <w:tcBorders>
              <w:top w:val="nil"/>
              <w:bottom w:val="nil"/>
            </w:tcBorders>
          </w:tcPr>
          <w:p w:rsidR="00222C37" w:rsidRDefault="00222C37" w:rsidP="005B2C1E">
            <w:pPr>
              <w:spacing w:after="0"/>
              <w:ind w:firstLine="0"/>
              <w:rPr>
                <w:rFonts w:cs="Times New Roman"/>
                <w:szCs w:val="24"/>
              </w:rPr>
            </w:pPr>
            <w:r>
              <w:rPr>
                <w:rFonts w:cs="Times New Roman"/>
                <w:szCs w:val="24"/>
              </w:rPr>
              <w:t>8</w:t>
            </w:r>
          </w:p>
        </w:tc>
      </w:tr>
      <w:tr w:rsidR="00222C37" w:rsidTr="00222C37">
        <w:trPr>
          <w:trHeight w:val="959"/>
          <w:jc w:val="center"/>
        </w:trPr>
        <w:tc>
          <w:tcPr>
            <w:tcW w:w="2213" w:type="dxa"/>
            <w:tcBorders>
              <w:top w:val="nil"/>
              <w:bottom w:val="nil"/>
            </w:tcBorders>
          </w:tcPr>
          <w:p w:rsidR="00222C37" w:rsidRDefault="00222C37" w:rsidP="00D51B00">
            <w:pPr>
              <w:spacing w:after="0"/>
              <w:ind w:firstLine="0"/>
              <w:rPr>
                <w:rFonts w:cs="Times New Roman"/>
                <w:szCs w:val="24"/>
              </w:rPr>
            </w:pPr>
            <w:r>
              <w:rPr>
                <w:rFonts w:cs="Times New Roman"/>
                <w:szCs w:val="24"/>
              </w:rPr>
              <w:t>ГОСТ 15.309-98</w:t>
            </w:r>
          </w:p>
        </w:tc>
        <w:tc>
          <w:tcPr>
            <w:tcW w:w="5644" w:type="dxa"/>
            <w:tcBorders>
              <w:top w:val="nil"/>
              <w:bottom w:val="nil"/>
            </w:tcBorders>
          </w:tcPr>
          <w:p w:rsidR="00222C37" w:rsidRPr="00E76F99" w:rsidRDefault="00222C37" w:rsidP="005B2C1E">
            <w:pPr>
              <w:spacing w:after="0"/>
              <w:ind w:firstLine="0"/>
              <w:rPr>
                <w:rFonts w:cs="Times New Roman"/>
                <w:bCs/>
                <w:color w:val="333333"/>
                <w:szCs w:val="24"/>
              </w:rPr>
            </w:pPr>
            <w:r w:rsidRPr="00E76F99">
              <w:rPr>
                <w:rFonts w:cs="Times New Roman"/>
                <w:bCs/>
                <w:color w:val="333333"/>
                <w:szCs w:val="24"/>
              </w:rPr>
              <w:t>Системы разработки и постановки продукции на производство. Испытания и приемка выпускаемой продукции. Основные положения</w:t>
            </w:r>
          </w:p>
        </w:tc>
        <w:tc>
          <w:tcPr>
            <w:tcW w:w="1987" w:type="dxa"/>
            <w:tcBorders>
              <w:top w:val="nil"/>
              <w:bottom w:val="nil"/>
            </w:tcBorders>
          </w:tcPr>
          <w:p w:rsidR="00222C37" w:rsidRDefault="00222C37" w:rsidP="005B2C1E">
            <w:pPr>
              <w:spacing w:after="0"/>
              <w:ind w:firstLine="0"/>
              <w:rPr>
                <w:rFonts w:cs="Times New Roman"/>
                <w:szCs w:val="24"/>
              </w:rPr>
            </w:pPr>
            <w:r>
              <w:rPr>
                <w:rFonts w:cs="Times New Roman"/>
                <w:szCs w:val="24"/>
              </w:rPr>
              <w:t>8</w:t>
            </w:r>
          </w:p>
        </w:tc>
      </w:tr>
      <w:tr w:rsidR="00222C37" w:rsidTr="00222C37">
        <w:trPr>
          <w:trHeight w:val="806"/>
          <w:jc w:val="center"/>
        </w:trPr>
        <w:tc>
          <w:tcPr>
            <w:tcW w:w="2213" w:type="dxa"/>
            <w:tcBorders>
              <w:top w:val="nil"/>
              <w:bottom w:val="single" w:sz="4" w:space="0" w:color="auto"/>
            </w:tcBorders>
          </w:tcPr>
          <w:p w:rsidR="00222C37" w:rsidRDefault="00222C37" w:rsidP="00D51B00">
            <w:pPr>
              <w:spacing w:after="0"/>
              <w:ind w:firstLine="0"/>
              <w:rPr>
                <w:rFonts w:cs="Times New Roman"/>
                <w:szCs w:val="24"/>
              </w:rPr>
            </w:pPr>
            <w:r w:rsidRPr="00CD4039">
              <w:t>ОСТ</w:t>
            </w:r>
            <w:r>
              <w:t xml:space="preserve"> </w:t>
            </w:r>
            <w:r w:rsidRPr="00CD4039">
              <w:t>26-06-2028</w:t>
            </w:r>
            <w:r>
              <w:t>-96</w:t>
            </w:r>
          </w:p>
        </w:tc>
        <w:tc>
          <w:tcPr>
            <w:tcW w:w="5644" w:type="dxa"/>
            <w:tcBorders>
              <w:top w:val="nil"/>
              <w:bottom w:val="single" w:sz="4" w:space="0" w:color="auto"/>
            </w:tcBorders>
          </w:tcPr>
          <w:p w:rsidR="00222C37" w:rsidRPr="00E76F99" w:rsidRDefault="00222C37" w:rsidP="005B2C1E">
            <w:pPr>
              <w:spacing w:after="0"/>
              <w:ind w:firstLine="0"/>
              <w:rPr>
                <w:rFonts w:cs="Times New Roman"/>
                <w:bCs/>
                <w:color w:val="333333"/>
                <w:szCs w:val="24"/>
              </w:rPr>
            </w:pPr>
            <w:r w:rsidRPr="00CD4039">
              <w:t>ССБТ. Насосы общепромышленного назначения. Требования безопасности.</w:t>
            </w:r>
          </w:p>
        </w:tc>
        <w:tc>
          <w:tcPr>
            <w:tcW w:w="1987" w:type="dxa"/>
            <w:tcBorders>
              <w:top w:val="nil"/>
              <w:bottom w:val="single" w:sz="4" w:space="0" w:color="auto"/>
            </w:tcBorders>
          </w:tcPr>
          <w:p w:rsidR="00222C37" w:rsidRDefault="00222C37" w:rsidP="005B2C1E">
            <w:pPr>
              <w:spacing w:after="0"/>
              <w:ind w:firstLine="0"/>
              <w:rPr>
                <w:rFonts w:cs="Times New Roman"/>
                <w:szCs w:val="24"/>
              </w:rPr>
            </w:pPr>
            <w:r>
              <w:rPr>
                <w:rFonts w:cs="Times New Roman"/>
                <w:szCs w:val="24"/>
              </w:rPr>
              <w:t>9</w:t>
            </w:r>
          </w:p>
        </w:tc>
      </w:tr>
    </w:tbl>
    <w:p w:rsidR="005B689C" w:rsidRDefault="005B689C">
      <w:bookmarkStart w:id="20" w:name="_Toc384046229"/>
      <w:bookmarkStart w:id="21" w:name="_Toc384108495"/>
      <w:bookmarkStart w:id="22" w:name="_Toc384132284"/>
      <w:r>
        <w:br w:type="page"/>
      </w:r>
    </w:p>
    <w:p w:rsidR="005B689C" w:rsidRDefault="005B689C"/>
    <w:tbl>
      <w:tblPr>
        <w:tblW w:w="988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15"/>
        <w:gridCol w:w="990"/>
        <w:gridCol w:w="993"/>
        <w:gridCol w:w="990"/>
        <w:gridCol w:w="1040"/>
        <w:gridCol w:w="977"/>
        <w:gridCol w:w="1096"/>
        <w:gridCol w:w="1093"/>
        <w:gridCol w:w="691"/>
        <w:gridCol w:w="1501"/>
      </w:tblGrid>
      <w:tr w:rsidR="00CB04B1" w:rsidRPr="00366287" w:rsidTr="00CB04B1">
        <w:trPr>
          <w:cantSplit/>
          <w:trHeight w:val="429"/>
        </w:trPr>
        <w:tc>
          <w:tcPr>
            <w:tcW w:w="9886" w:type="dxa"/>
            <w:gridSpan w:val="10"/>
            <w:tcBorders>
              <w:top w:val="single" w:sz="12" w:space="0" w:color="auto"/>
              <w:left w:val="single" w:sz="12" w:space="0" w:color="auto"/>
              <w:bottom w:val="single" w:sz="12" w:space="0" w:color="auto"/>
              <w:right w:val="single" w:sz="12" w:space="0" w:color="auto"/>
            </w:tcBorders>
            <w:vAlign w:val="center"/>
          </w:tcPr>
          <w:p w:rsidR="00CB04B1" w:rsidRPr="00366287" w:rsidRDefault="00CB04B1" w:rsidP="00506B8E">
            <w:pPr>
              <w:spacing w:after="0"/>
              <w:jc w:val="center"/>
            </w:pPr>
            <w:r w:rsidRPr="00366287">
              <w:t>ЛИСТ  РЕГИСТРАЦИИ  ИЗМЕНЕНИЙ</w:t>
            </w:r>
            <w:bookmarkEnd w:id="20"/>
            <w:bookmarkEnd w:id="21"/>
            <w:bookmarkEnd w:id="22"/>
          </w:p>
        </w:tc>
      </w:tr>
      <w:tr w:rsidR="00CB04B1" w:rsidRPr="00366287" w:rsidTr="00CB04B1">
        <w:trPr>
          <w:cantSplit/>
          <w:trHeight w:hRule="exact" w:val="429"/>
        </w:trPr>
        <w:tc>
          <w:tcPr>
            <w:tcW w:w="515" w:type="dxa"/>
            <w:vMerge w:val="restart"/>
            <w:tcBorders>
              <w:left w:val="single" w:sz="12" w:space="0" w:color="auto"/>
              <w:bottom w:val="single" w:sz="12" w:space="0" w:color="auto"/>
              <w:right w:val="single" w:sz="12" w:space="0" w:color="auto"/>
            </w:tcBorders>
            <w:vAlign w:val="center"/>
          </w:tcPr>
          <w:p w:rsidR="00CB04B1" w:rsidRPr="00366287" w:rsidRDefault="00CB04B1" w:rsidP="00297084">
            <w:pPr>
              <w:ind w:firstLine="0"/>
              <w:jc w:val="center"/>
              <w:rPr>
                <w:rFonts w:cs="Times New Roman"/>
                <w:sz w:val="20"/>
              </w:rPr>
            </w:pPr>
            <w:proofErr w:type="spellStart"/>
            <w:r w:rsidRPr="00366287">
              <w:rPr>
                <w:rFonts w:cs="Times New Roman"/>
                <w:sz w:val="20"/>
              </w:rPr>
              <w:t>Изм</w:t>
            </w:r>
            <w:proofErr w:type="spellEnd"/>
            <w:r w:rsidRPr="00366287">
              <w:rPr>
                <w:rFonts w:cs="Times New Roman"/>
                <w:sz w:val="20"/>
              </w:rPr>
              <w:t>.</w:t>
            </w:r>
          </w:p>
        </w:tc>
        <w:tc>
          <w:tcPr>
            <w:tcW w:w="4013" w:type="dxa"/>
            <w:gridSpan w:val="4"/>
            <w:tcBorders>
              <w:left w:val="single" w:sz="12" w:space="0" w:color="auto"/>
              <w:bottom w:val="single" w:sz="12" w:space="0" w:color="auto"/>
              <w:right w:val="single" w:sz="12" w:space="0" w:color="auto"/>
            </w:tcBorders>
            <w:vAlign w:val="center"/>
          </w:tcPr>
          <w:p w:rsidR="00CB04B1" w:rsidRPr="00366287" w:rsidRDefault="00CB04B1" w:rsidP="00297084">
            <w:pPr>
              <w:ind w:firstLine="0"/>
              <w:jc w:val="center"/>
              <w:rPr>
                <w:rFonts w:cs="Times New Roman"/>
              </w:rPr>
            </w:pPr>
            <w:r w:rsidRPr="00366287">
              <w:rPr>
                <w:rFonts w:cs="Times New Roman"/>
              </w:rPr>
              <w:t>Номера листов (страниц)</w:t>
            </w:r>
          </w:p>
        </w:tc>
        <w:tc>
          <w:tcPr>
            <w:tcW w:w="977" w:type="dxa"/>
            <w:vMerge w:val="restart"/>
            <w:tcBorders>
              <w:left w:val="single" w:sz="12" w:space="0" w:color="auto"/>
              <w:right w:val="single" w:sz="12" w:space="0" w:color="auto"/>
            </w:tcBorders>
            <w:vAlign w:val="center"/>
          </w:tcPr>
          <w:p w:rsidR="00CB04B1" w:rsidRPr="00366287" w:rsidRDefault="00CB04B1" w:rsidP="00297084">
            <w:pPr>
              <w:ind w:firstLine="0"/>
              <w:jc w:val="center"/>
              <w:rPr>
                <w:rFonts w:cs="Times New Roman"/>
                <w:sz w:val="20"/>
              </w:rPr>
            </w:pPr>
            <w:r w:rsidRPr="00366287">
              <w:rPr>
                <w:rFonts w:cs="Times New Roman"/>
                <w:sz w:val="20"/>
              </w:rPr>
              <w:t>Всего ли</w:t>
            </w:r>
            <w:r w:rsidRPr="00366287">
              <w:rPr>
                <w:rFonts w:cs="Times New Roman"/>
                <w:sz w:val="20"/>
              </w:rPr>
              <w:t>с</w:t>
            </w:r>
            <w:r w:rsidRPr="00366287">
              <w:rPr>
                <w:rFonts w:cs="Times New Roman"/>
                <w:sz w:val="20"/>
              </w:rPr>
              <w:t>тов (стр</w:t>
            </w:r>
            <w:r w:rsidRPr="00366287">
              <w:rPr>
                <w:rFonts w:cs="Times New Roman"/>
                <w:sz w:val="20"/>
              </w:rPr>
              <w:t>а</w:t>
            </w:r>
            <w:r w:rsidRPr="00366287">
              <w:rPr>
                <w:rFonts w:cs="Times New Roman"/>
                <w:sz w:val="20"/>
              </w:rPr>
              <w:t>ниц) в д</w:t>
            </w:r>
            <w:r w:rsidRPr="00366287">
              <w:rPr>
                <w:rFonts w:cs="Times New Roman"/>
                <w:sz w:val="20"/>
              </w:rPr>
              <w:t>о</w:t>
            </w:r>
            <w:r w:rsidRPr="00366287">
              <w:rPr>
                <w:rFonts w:cs="Times New Roman"/>
                <w:sz w:val="20"/>
              </w:rPr>
              <w:t>кум.</w:t>
            </w:r>
          </w:p>
        </w:tc>
        <w:tc>
          <w:tcPr>
            <w:tcW w:w="1096" w:type="dxa"/>
            <w:vMerge w:val="restart"/>
            <w:tcBorders>
              <w:left w:val="single" w:sz="12" w:space="0" w:color="auto"/>
              <w:right w:val="single" w:sz="12" w:space="0" w:color="auto"/>
            </w:tcBorders>
            <w:vAlign w:val="center"/>
          </w:tcPr>
          <w:p w:rsidR="00CB04B1" w:rsidRPr="00366287" w:rsidRDefault="00CB04B1" w:rsidP="00297084">
            <w:pPr>
              <w:ind w:firstLine="0"/>
              <w:jc w:val="center"/>
              <w:rPr>
                <w:rFonts w:cs="Times New Roman"/>
                <w:sz w:val="20"/>
              </w:rPr>
            </w:pPr>
            <w:r w:rsidRPr="00366287">
              <w:rPr>
                <w:rFonts w:cs="Times New Roman"/>
                <w:sz w:val="20"/>
              </w:rPr>
              <w:t>№ докум.</w:t>
            </w:r>
          </w:p>
        </w:tc>
        <w:tc>
          <w:tcPr>
            <w:tcW w:w="1093" w:type="dxa"/>
            <w:vMerge w:val="restart"/>
            <w:tcBorders>
              <w:left w:val="single" w:sz="12" w:space="0" w:color="auto"/>
              <w:right w:val="single" w:sz="12" w:space="0" w:color="auto"/>
            </w:tcBorders>
            <w:vAlign w:val="center"/>
          </w:tcPr>
          <w:p w:rsidR="00CB04B1" w:rsidRPr="00366287" w:rsidRDefault="00CB04B1" w:rsidP="00297084">
            <w:pPr>
              <w:ind w:firstLine="0"/>
              <w:jc w:val="center"/>
              <w:rPr>
                <w:rFonts w:cs="Times New Roman"/>
              </w:rPr>
            </w:pPr>
            <w:r w:rsidRPr="00366287">
              <w:rPr>
                <w:rFonts w:cs="Times New Roman"/>
                <w:sz w:val="20"/>
              </w:rPr>
              <w:t xml:space="preserve">Входящий   № </w:t>
            </w:r>
            <w:proofErr w:type="spellStart"/>
            <w:proofErr w:type="gramStart"/>
            <w:r w:rsidRPr="00366287">
              <w:rPr>
                <w:rFonts w:cs="Times New Roman"/>
                <w:sz w:val="20"/>
              </w:rPr>
              <w:t>сопрово-дительного</w:t>
            </w:r>
            <w:proofErr w:type="spellEnd"/>
            <w:proofErr w:type="gramEnd"/>
            <w:r w:rsidRPr="00366287">
              <w:rPr>
                <w:rFonts w:cs="Times New Roman"/>
                <w:sz w:val="20"/>
              </w:rPr>
              <w:t xml:space="preserve"> докум. и дата</w:t>
            </w:r>
          </w:p>
        </w:tc>
        <w:tc>
          <w:tcPr>
            <w:tcW w:w="691" w:type="dxa"/>
            <w:vMerge w:val="restart"/>
            <w:tcBorders>
              <w:left w:val="single" w:sz="12" w:space="0" w:color="auto"/>
              <w:right w:val="single" w:sz="12" w:space="0" w:color="auto"/>
            </w:tcBorders>
            <w:vAlign w:val="center"/>
          </w:tcPr>
          <w:p w:rsidR="00CB04B1" w:rsidRPr="00366287" w:rsidRDefault="00CB04B1" w:rsidP="00297084">
            <w:pPr>
              <w:ind w:firstLine="0"/>
              <w:jc w:val="center"/>
              <w:rPr>
                <w:rFonts w:cs="Times New Roman"/>
                <w:sz w:val="20"/>
              </w:rPr>
            </w:pPr>
            <w:proofErr w:type="spellStart"/>
            <w:proofErr w:type="gramStart"/>
            <w:r w:rsidRPr="00366287">
              <w:rPr>
                <w:rFonts w:cs="Times New Roman"/>
                <w:sz w:val="20"/>
              </w:rPr>
              <w:t>Под-пись</w:t>
            </w:r>
            <w:proofErr w:type="spellEnd"/>
            <w:proofErr w:type="gramEnd"/>
          </w:p>
        </w:tc>
        <w:tc>
          <w:tcPr>
            <w:tcW w:w="1501" w:type="dxa"/>
            <w:vMerge w:val="restart"/>
            <w:tcBorders>
              <w:left w:val="single" w:sz="12" w:space="0" w:color="auto"/>
              <w:right w:val="single" w:sz="12" w:space="0" w:color="auto"/>
            </w:tcBorders>
            <w:vAlign w:val="center"/>
          </w:tcPr>
          <w:p w:rsidR="00CB04B1" w:rsidRPr="00366287" w:rsidRDefault="00CB04B1" w:rsidP="00297084">
            <w:pPr>
              <w:ind w:firstLine="0"/>
              <w:jc w:val="center"/>
              <w:rPr>
                <w:rFonts w:cs="Times New Roman"/>
                <w:sz w:val="20"/>
              </w:rPr>
            </w:pPr>
            <w:r w:rsidRPr="00366287">
              <w:rPr>
                <w:rFonts w:cs="Times New Roman"/>
                <w:sz w:val="20"/>
              </w:rPr>
              <w:t>Дата</w:t>
            </w:r>
          </w:p>
        </w:tc>
      </w:tr>
      <w:tr w:rsidR="00CB04B1" w:rsidRPr="00366287" w:rsidTr="00CB04B1">
        <w:trPr>
          <w:cantSplit/>
          <w:trHeight w:val="499"/>
        </w:trPr>
        <w:tc>
          <w:tcPr>
            <w:tcW w:w="515" w:type="dxa"/>
            <w:vMerge/>
            <w:tcBorders>
              <w:left w:val="single" w:sz="12" w:space="0" w:color="auto"/>
              <w:right w:val="single" w:sz="12" w:space="0" w:color="auto"/>
            </w:tcBorders>
          </w:tcPr>
          <w:p w:rsidR="00CB04B1" w:rsidRPr="00366287" w:rsidRDefault="00CB04B1" w:rsidP="00B653A4">
            <w:pPr>
              <w:rPr>
                <w:rFonts w:cs="Times New Roman"/>
                <w:sz w:val="20"/>
              </w:rPr>
            </w:pPr>
          </w:p>
        </w:tc>
        <w:tc>
          <w:tcPr>
            <w:tcW w:w="990" w:type="dxa"/>
            <w:vMerge w:val="restart"/>
            <w:tcBorders>
              <w:left w:val="single" w:sz="12" w:space="0" w:color="auto"/>
              <w:right w:val="single" w:sz="12" w:space="0" w:color="auto"/>
            </w:tcBorders>
            <w:vAlign w:val="center"/>
          </w:tcPr>
          <w:p w:rsidR="00CB04B1" w:rsidRPr="00366287" w:rsidRDefault="00CB04B1" w:rsidP="00297084">
            <w:pPr>
              <w:ind w:firstLine="0"/>
              <w:jc w:val="center"/>
              <w:rPr>
                <w:rFonts w:cs="Times New Roman"/>
                <w:sz w:val="20"/>
              </w:rPr>
            </w:pPr>
            <w:proofErr w:type="spellStart"/>
            <w:proofErr w:type="gramStart"/>
            <w:r w:rsidRPr="00366287">
              <w:rPr>
                <w:rFonts w:cs="Times New Roman"/>
                <w:sz w:val="20"/>
              </w:rPr>
              <w:t>изме-ненных</w:t>
            </w:r>
            <w:proofErr w:type="spellEnd"/>
            <w:proofErr w:type="gramEnd"/>
          </w:p>
        </w:tc>
        <w:tc>
          <w:tcPr>
            <w:tcW w:w="993" w:type="dxa"/>
            <w:vMerge w:val="restart"/>
            <w:tcBorders>
              <w:left w:val="single" w:sz="12" w:space="0" w:color="auto"/>
              <w:right w:val="single" w:sz="12" w:space="0" w:color="auto"/>
            </w:tcBorders>
            <w:vAlign w:val="center"/>
          </w:tcPr>
          <w:p w:rsidR="00CB04B1" w:rsidRPr="00366287" w:rsidRDefault="00CB04B1" w:rsidP="00297084">
            <w:pPr>
              <w:ind w:firstLine="0"/>
              <w:jc w:val="center"/>
              <w:rPr>
                <w:rFonts w:cs="Times New Roman"/>
                <w:sz w:val="20"/>
              </w:rPr>
            </w:pPr>
            <w:proofErr w:type="spellStart"/>
            <w:proofErr w:type="gramStart"/>
            <w:r w:rsidRPr="00366287">
              <w:rPr>
                <w:rFonts w:cs="Times New Roman"/>
                <w:sz w:val="20"/>
              </w:rPr>
              <w:t>заме-ненных</w:t>
            </w:r>
            <w:proofErr w:type="spellEnd"/>
            <w:proofErr w:type="gramEnd"/>
          </w:p>
        </w:tc>
        <w:tc>
          <w:tcPr>
            <w:tcW w:w="990" w:type="dxa"/>
            <w:vMerge w:val="restart"/>
            <w:tcBorders>
              <w:left w:val="single" w:sz="12" w:space="0" w:color="auto"/>
              <w:right w:val="single" w:sz="12" w:space="0" w:color="auto"/>
            </w:tcBorders>
            <w:vAlign w:val="center"/>
          </w:tcPr>
          <w:p w:rsidR="00CB04B1" w:rsidRPr="00366287" w:rsidRDefault="00CB04B1" w:rsidP="00297084">
            <w:pPr>
              <w:ind w:firstLine="0"/>
              <w:jc w:val="center"/>
              <w:rPr>
                <w:rFonts w:cs="Times New Roman"/>
                <w:sz w:val="20"/>
              </w:rPr>
            </w:pPr>
            <w:r w:rsidRPr="00366287">
              <w:rPr>
                <w:rFonts w:cs="Times New Roman"/>
                <w:sz w:val="20"/>
              </w:rPr>
              <w:t>новых</w:t>
            </w:r>
          </w:p>
        </w:tc>
        <w:tc>
          <w:tcPr>
            <w:tcW w:w="1040" w:type="dxa"/>
            <w:vMerge w:val="restart"/>
            <w:tcBorders>
              <w:left w:val="single" w:sz="12" w:space="0" w:color="auto"/>
              <w:right w:val="single" w:sz="12" w:space="0" w:color="auto"/>
            </w:tcBorders>
            <w:vAlign w:val="center"/>
          </w:tcPr>
          <w:p w:rsidR="00CB04B1" w:rsidRPr="00366287" w:rsidRDefault="00CB04B1" w:rsidP="00297084">
            <w:pPr>
              <w:ind w:firstLine="0"/>
              <w:jc w:val="center"/>
              <w:rPr>
                <w:rFonts w:cs="Times New Roman"/>
                <w:sz w:val="20"/>
              </w:rPr>
            </w:pPr>
            <w:proofErr w:type="spellStart"/>
            <w:proofErr w:type="gramStart"/>
            <w:r w:rsidRPr="00366287">
              <w:rPr>
                <w:rFonts w:cs="Times New Roman"/>
                <w:sz w:val="20"/>
              </w:rPr>
              <w:t>аннулиро-ванных</w:t>
            </w:r>
            <w:proofErr w:type="spellEnd"/>
            <w:proofErr w:type="gramEnd"/>
          </w:p>
        </w:tc>
        <w:tc>
          <w:tcPr>
            <w:tcW w:w="977" w:type="dxa"/>
            <w:vMerge/>
            <w:tcBorders>
              <w:left w:val="single" w:sz="12" w:space="0" w:color="auto"/>
              <w:right w:val="single" w:sz="12" w:space="0" w:color="auto"/>
            </w:tcBorders>
            <w:vAlign w:val="center"/>
          </w:tcPr>
          <w:p w:rsidR="00CB04B1" w:rsidRPr="00366287" w:rsidRDefault="00CB04B1" w:rsidP="00297084">
            <w:pPr>
              <w:ind w:firstLine="0"/>
              <w:jc w:val="center"/>
              <w:rPr>
                <w:rFonts w:cs="Times New Roman"/>
              </w:rPr>
            </w:pPr>
          </w:p>
        </w:tc>
        <w:tc>
          <w:tcPr>
            <w:tcW w:w="1096" w:type="dxa"/>
            <w:vMerge/>
            <w:tcBorders>
              <w:left w:val="single" w:sz="12" w:space="0" w:color="auto"/>
              <w:right w:val="single" w:sz="12" w:space="0" w:color="auto"/>
            </w:tcBorders>
            <w:vAlign w:val="center"/>
          </w:tcPr>
          <w:p w:rsidR="00CB04B1" w:rsidRPr="00366287" w:rsidRDefault="00CB04B1" w:rsidP="00297084">
            <w:pPr>
              <w:ind w:firstLine="0"/>
              <w:jc w:val="center"/>
              <w:rPr>
                <w:rFonts w:cs="Times New Roman"/>
                <w:sz w:val="20"/>
              </w:rPr>
            </w:pPr>
          </w:p>
        </w:tc>
        <w:tc>
          <w:tcPr>
            <w:tcW w:w="1093" w:type="dxa"/>
            <w:vMerge/>
            <w:tcBorders>
              <w:left w:val="single" w:sz="12" w:space="0" w:color="auto"/>
              <w:right w:val="single" w:sz="12" w:space="0" w:color="auto"/>
            </w:tcBorders>
            <w:vAlign w:val="center"/>
          </w:tcPr>
          <w:p w:rsidR="00CB04B1" w:rsidRPr="00366287" w:rsidRDefault="00CB04B1" w:rsidP="00297084">
            <w:pPr>
              <w:ind w:firstLine="0"/>
              <w:jc w:val="center"/>
              <w:rPr>
                <w:rFonts w:cs="Times New Roman"/>
                <w:sz w:val="20"/>
              </w:rPr>
            </w:pPr>
          </w:p>
        </w:tc>
        <w:tc>
          <w:tcPr>
            <w:tcW w:w="691" w:type="dxa"/>
            <w:vMerge/>
            <w:tcBorders>
              <w:left w:val="single" w:sz="12" w:space="0" w:color="auto"/>
              <w:right w:val="single" w:sz="12" w:space="0" w:color="auto"/>
            </w:tcBorders>
            <w:vAlign w:val="center"/>
          </w:tcPr>
          <w:p w:rsidR="00CB04B1" w:rsidRPr="00366287" w:rsidRDefault="00CB04B1" w:rsidP="00297084">
            <w:pPr>
              <w:ind w:firstLine="0"/>
              <w:jc w:val="center"/>
              <w:rPr>
                <w:rFonts w:cs="Times New Roman"/>
                <w:sz w:val="20"/>
              </w:rPr>
            </w:pPr>
          </w:p>
        </w:tc>
        <w:tc>
          <w:tcPr>
            <w:tcW w:w="1501" w:type="dxa"/>
            <w:vMerge/>
            <w:tcBorders>
              <w:left w:val="single" w:sz="12" w:space="0" w:color="auto"/>
              <w:right w:val="single" w:sz="12" w:space="0" w:color="auto"/>
            </w:tcBorders>
            <w:vAlign w:val="center"/>
          </w:tcPr>
          <w:p w:rsidR="00CB04B1" w:rsidRPr="00366287" w:rsidRDefault="00CB04B1" w:rsidP="00297084">
            <w:pPr>
              <w:ind w:firstLine="0"/>
              <w:jc w:val="center"/>
              <w:rPr>
                <w:rFonts w:cs="Times New Roman"/>
                <w:sz w:val="20"/>
              </w:rPr>
            </w:pPr>
          </w:p>
        </w:tc>
      </w:tr>
      <w:tr w:rsidR="00CB04B1" w:rsidRPr="00366287" w:rsidTr="00F20417">
        <w:trPr>
          <w:cantSplit/>
          <w:trHeight w:val="408"/>
        </w:trPr>
        <w:tc>
          <w:tcPr>
            <w:tcW w:w="515" w:type="dxa"/>
            <w:vMerge/>
            <w:tcBorders>
              <w:left w:val="single" w:sz="12" w:space="0" w:color="auto"/>
              <w:bottom w:val="single" w:sz="12" w:space="0" w:color="auto"/>
              <w:right w:val="single" w:sz="12" w:space="0" w:color="auto"/>
            </w:tcBorders>
          </w:tcPr>
          <w:p w:rsidR="00CB04B1" w:rsidRPr="00366287" w:rsidRDefault="00CB04B1" w:rsidP="00B653A4">
            <w:pPr>
              <w:rPr>
                <w:rFonts w:cs="Times New Roman"/>
                <w:sz w:val="20"/>
              </w:rPr>
            </w:pPr>
          </w:p>
        </w:tc>
        <w:tc>
          <w:tcPr>
            <w:tcW w:w="990" w:type="dxa"/>
            <w:vMerge/>
            <w:tcBorders>
              <w:left w:val="single" w:sz="12" w:space="0" w:color="auto"/>
              <w:bottom w:val="single" w:sz="12" w:space="0" w:color="auto"/>
              <w:right w:val="single" w:sz="12" w:space="0" w:color="auto"/>
            </w:tcBorders>
            <w:vAlign w:val="center"/>
          </w:tcPr>
          <w:p w:rsidR="00CB04B1" w:rsidRPr="00366287" w:rsidRDefault="00CB04B1" w:rsidP="00297084">
            <w:pPr>
              <w:ind w:firstLine="0"/>
              <w:jc w:val="center"/>
              <w:rPr>
                <w:rFonts w:cs="Times New Roman"/>
                <w:sz w:val="20"/>
              </w:rPr>
            </w:pPr>
          </w:p>
        </w:tc>
        <w:tc>
          <w:tcPr>
            <w:tcW w:w="993" w:type="dxa"/>
            <w:vMerge/>
            <w:tcBorders>
              <w:left w:val="single" w:sz="12" w:space="0" w:color="auto"/>
              <w:bottom w:val="single" w:sz="12" w:space="0" w:color="auto"/>
              <w:right w:val="single" w:sz="12" w:space="0" w:color="auto"/>
            </w:tcBorders>
            <w:vAlign w:val="center"/>
          </w:tcPr>
          <w:p w:rsidR="00CB04B1" w:rsidRPr="00366287" w:rsidRDefault="00CB04B1" w:rsidP="00297084">
            <w:pPr>
              <w:ind w:firstLine="0"/>
              <w:jc w:val="center"/>
              <w:rPr>
                <w:rFonts w:cs="Times New Roman"/>
                <w:sz w:val="20"/>
              </w:rPr>
            </w:pPr>
          </w:p>
        </w:tc>
        <w:tc>
          <w:tcPr>
            <w:tcW w:w="990" w:type="dxa"/>
            <w:vMerge/>
            <w:tcBorders>
              <w:left w:val="single" w:sz="12" w:space="0" w:color="auto"/>
              <w:bottom w:val="single" w:sz="12" w:space="0" w:color="auto"/>
              <w:right w:val="single" w:sz="12" w:space="0" w:color="auto"/>
            </w:tcBorders>
            <w:vAlign w:val="center"/>
          </w:tcPr>
          <w:p w:rsidR="00CB04B1" w:rsidRPr="00366287" w:rsidRDefault="00CB04B1" w:rsidP="00297084">
            <w:pPr>
              <w:ind w:firstLine="0"/>
              <w:jc w:val="center"/>
              <w:rPr>
                <w:rFonts w:cs="Times New Roman"/>
                <w:sz w:val="20"/>
              </w:rPr>
            </w:pPr>
          </w:p>
        </w:tc>
        <w:tc>
          <w:tcPr>
            <w:tcW w:w="1040" w:type="dxa"/>
            <w:vMerge/>
            <w:tcBorders>
              <w:left w:val="single" w:sz="12" w:space="0" w:color="auto"/>
              <w:bottom w:val="single" w:sz="12" w:space="0" w:color="auto"/>
              <w:right w:val="single" w:sz="12" w:space="0" w:color="auto"/>
            </w:tcBorders>
            <w:vAlign w:val="center"/>
          </w:tcPr>
          <w:p w:rsidR="00CB04B1" w:rsidRPr="00366287" w:rsidRDefault="00CB04B1" w:rsidP="00297084">
            <w:pPr>
              <w:ind w:firstLine="0"/>
              <w:jc w:val="center"/>
              <w:rPr>
                <w:rFonts w:cs="Times New Roman"/>
                <w:sz w:val="20"/>
              </w:rPr>
            </w:pPr>
          </w:p>
        </w:tc>
        <w:tc>
          <w:tcPr>
            <w:tcW w:w="977" w:type="dxa"/>
            <w:vMerge/>
            <w:tcBorders>
              <w:left w:val="single" w:sz="12" w:space="0" w:color="auto"/>
              <w:bottom w:val="single" w:sz="12" w:space="0" w:color="auto"/>
              <w:right w:val="single" w:sz="12" w:space="0" w:color="auto"/>
            </w:tcBorders>
            <w:vAlign w:val="center"/>
          </w:tcPr>
          <w:p w:rsidR="00CB04B1" w:rsidRPr="00366287" w:rsidRDefault="00CB04B1" w:rsidP="00297084">
            <w:pPr>
              <w:ind w:firstLine="0"/>
              <w:jc w:val="center"/>
              <w:rPr>
                <w:rFonts w:cs="Times New Roman"/>
                <w:sz w:val="20"/>
              </w:rPr>
            </w:pPr>
          </w:p>
        </w:tc>
        <w:tc>
          <w:tcPr>
            <w:tcW w:w="1096" w:type="dxa"/>
            <w:vMerge/>
            <w:tcBorders>
              <w:left w:val="single" w:sz="12" w:space="0" w:color="auto"/>
              <w:bottom w:val="single" w:sz="12" w:space="0" w:color="auto"/>
              <w:right w:val="single" w:sz="12" w:space="0" w:color="auto"/>
            </w:tcBorders>
            <w:vAlign w:val="center"/>
          </w:tcPr>
          <w:p w:rsidR="00CB04B1" w:rsidRPr="00366287" w:rsidRDefault="00CB04B1" w:rsidP="00297084">
            <w:pPr>
              <w:ind w:firstLine="0"/>
              <w:jc w:val="center"/>
              <w:rPr>
                <w:rFonts w:cs="Times New Roman"/>
                <w:sz w:val="20"/>
              </w:rPr>
            </w:pPr>
          </w:p>
        </w:tc>
        <w:tc>
          <w:tcPr>
            <w:tcW w:w="1093" w:type="dxa"/>
            <w:vMerge/>
            <w:tcBorders>
              <w:left w:val="single" w:sz="12" w:space="0" w:color="auto"/>
              <w:bottom w:val="single" w:sz="12" w:space="0" w:color="auto"/>
              <w:right w:val="single" w:sz="12" w:space="0" w:color="auto"/>
            </w:tcBorders>
            <w:vAlign w:val="center"/>
          </w:tcPr>
          <w:p w:rsidR="00CB04B1" w:rsidRPr="00366287" w:rsidRDefault="00CB04B1" w:rsidP="00297084">
            <w:pPr>
              <w:ind w:firstLine="0"/>
              <w:jc w:val="center"/>
              <w:rPr>
                <w:rFonts w:cs="Times New Roman"/>
                <w:sz w:val="20"/>
              </w:rPr>
            </w:pPr>
          </w:p>
        </w:tc>
        <w:tc>
          <w:tcPr>
            <w:tcW w:w="691" w:type="dxa"/>
            <w:vMerge/>
            <w:tcBorders>
              <w:left w:val="single" w:sz="12" w:space="0" w:color="auto"/>
              <w:bottom w:val="single" w:sz="12" w:space="0" w:color="auto"/>
              <w:right w:val="single" w:sz="12" w:space="0" w:color="auto"/>
            </w:tcBorders>
            <w:vAlign w:val="center"/>
          </w:tcPr>
          <w:p w:rsidR="00CB04B1" w:rsidRPr="00366287" w:rsidRDefault="00CB04B1" w:rsidP="00297084">
            <w:pPr>
              <w:ind w:firstLine="0"/>
              <w:jc w:val="center"/>
              <w:rPr>
                <w:rFonts w:cs="Times New Roman"/>
                <w:sz w:val="20"/>
              </w:rPr>
            </w:pPr>
          </w:p>
        </w:tc>
        <w:tc>
          <w:tcPr>
            <w:tcW w:w="1501" w:type="dxa"/>
            <w:vMerge/>
            <w:tcBorders>
              <w:left w:val="single" w:sz="12" w:space="0" w:color="auto"/>
              <w:bottom w:val="single" w:sz="12" w:space="0" w:color="auto"/>
              <w:right w:val="single" w:sz="12" w:space="0" w:color="auto"/>
            </w:tcBorders>
            <w:vAlign w:val="center"/>
          </w:tcPr>
          <w:p w:rsidR="00CB04B1" w:rsidRPr="00366287" w:rsidRDefault="00CB04B1" w:rsidP="00297084">
            <w:pPr>
              <w:ind w:firstLine="0"/>
              <w:jc w:val="center"/>
              <w:rPr>
                <w:rFonts w:cs="Times New Roman"/>
                <w:sz w:val="20"/>
              </w:rPr>
            </w:pPr>
          </w:p>
        </w:tc>
      </w:tr>
      <w:tr w:rsidR="00CB04B1" w:rsidRPr="00366287" w:rsidTr="00CB04B1">
        <w:trPr>
          <w:cantSplit/>
          <w:trHeight w:hRule="exact" w:val="429"/>
        </w:trPr>
        <w:tc>
          <w:tcPr>
            <w:tcW w:w="515" w:type="dxa"/>
            <w:tcBorders>
              <w:left w:val="single" w:sz="12"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left w:val="single" w:sz="6" w:space="0" w:color="auto"/>
              <w:bottom w:val="single" w:sz="6" w:space="0" w:color="auto"/>
              <w:right w:val="single" w:sz="6" w:space="0" w:color="auto"/>
            </w:tcBorders>
            <w:vAlign w:val="center"/>
          </w:tcPr>
          <w:p w:rsidR="00CB04B1" w:rsidRPr="00366287" w:rsidRDefault="00CB04B1" w:rsidP="00297084">
            <w:pPr>
              <w:ind w:firstLine="0"/>
              <w:jc w:val="center"/>
              <w:rPr>
                <w:rFonts w:cs="Times New Roman"/>
                <w:sz w:val="20"/>
              </w:rPr>
            </w:pPr>
          </w:p>
        </w:tc>
        <w:tc>
          <w:tcPr>
            <w:tcW w:w="993" w:type="dxa"/>
            <w:tcBorders>
              <w:left w:val="single" w:sz="6" w:space="0" w:color="auto"/>
              <w:bottom w:val="single" w:sz="6" w:space="0" w:color="auto"/>
              <w:right w:val="single" w:sz="6" w:space="0" w:color="auto"/>
            </w:tcBorders>
            <w:vAlign w:val="center"/>
          </w:tcPr>
          <w:p w:rsidR="00CB04B1" w:rsidRPr="00366287" w:rsidRDefault="00CB04B1" w:rsidP="00297084">
            <w:pPr>
              <w:ind w:firstLine="0"/>
              <w:jc w:val="center"/>
              <w:rPr>
                <w:rFonts w:cs="Times New Roman"/>
                <w:sz w:val="20"/>
              </w:rPr>
            </w:pPr>
          </w:p>
        </w:tc>
        <w:tc>
          <w:tcPr>
            <w:tcW w:w="990" w:type="dxa"/>
            <w:tcBorders>
              <w:left w:val="single" w:sz="6" w:space="0" w:color="auto"/>
              <w:bottom w:val="single" w:sz="6" w:space="0" w:color="auto"/>
              <w:right w:val="single" w:sz="6" w:space="0" w:color="auto"/>
            </w:tcBorders>
            <w:vAlign w:val="center"/>
          </w:tcPr>
          <w:p w:rsidR="00CB04B1" w:rsidRPr="00366287" w:rsidRDefault="00CB04B1" w:rsidP="00297084">
            <w:pPr>
              <w:ind w:firstLine="0"/>
              <w:jc w:val="center"/>
              <w:rPr>
                <w:rFonts w:cs="Times New Roman"/>
                <w:sz w:val="20"/>
              </w:rPr>
            </w:pPr>
          </w:p>
        </w:tc>
        <w:tc>
          <w:tcPr>
            <w:tcW w:w="1040" w:type="dxa"/>
            <w:tcBorders>
              <w:left w:val="single" w:sz="6" w:space="0" w:color="auto"/>
              <w:bottom w:val="single" w:sz="6" w:space="0" w:color="auto"/>
              <w:right w:val="single" w:sz="6" w:space="0" w:color="auto"/>
            </w:tcBorders>
            <w:vAlign w:val="center"/>
          </w:tcPr>
          <w:p w:rsidR="00CB04B1" w:rsidRPr="00366287" w:rsidRDefault="00CB04B1" w:rsidP="00297084">
            <w:pPr>
              <w:ind w:firstLine="0"/>
              <w:jc w:val="center"/>
              <w:rPr>
                <w:rFonts w:cs="Times New Roman"/>
                <w:sz w:val="20"/>
              </w:rPr>
            </w:pPr>
          </w:p>
        </w:tc>
        <w:tc>
          <w:tcPr>
            <w:tcW w:w="977" w:type="dxa"/>
            <w:tcBorders>
              <w:left w:val="single" w:sz="6" w:space="0" w:color="auto"/>
              <w:bottom w:val="single" w:sz="6" w:space="0" w:color="auto"/>
              <w:right w:val="single" w:sz="6" w:space="0" w:color="auto"/>
            </w:tcBorders>
            <w:vAlign w:val="center"/>
          </w:tcPr>
          <w:p w:rsidR="00CB04B1" w:rsidRPr="00366287" w:rsidRDefault="00CB04B1" w:rsidP="00297084">
            <w:pPr>
              <w:ind w:firstLine="0"/>
              <w:jc w:val="center"/>
              <w:rPr>
                <w:rFonts w:cs="Times New Roman"/>
                <w:sz w:val="20"/>
              </w:rPr>
            </w:pPr>
          </w:p>
        </w:tc>
        <w:tc>
          <w:tcPr>
            <w:tcW w:w="1096" w:type="dxa"/>
            <w:tcBorders>
              <w:left w:val="single" w:sz="6" w:space="0" w:color="auto"/>
              <w:bottom w:val="single" w:sz="6" w:space="0" w:color="auto"/>
              <w:right w:val="single" w:sz="6" w:space="0" w:color="auto"/>
            </w:tcBorders>
            <w:vAlign w:val="center"/>
          </w:tcPr>
          <w:p w:rsidR="00CB04B1" w:rsidRPr="00366287" w:rsidRDefault="00CB04B1" w:rsidP="00297084">
            <w:pPr>
              <w:ind w:firstLine="0"/>
              <w:jc w:val="center"/>
              <w:rPr>
                <w:rFonts w:cs="Times New Roman"/>
                <w:sz w:val="20"/>
              </w:rPr>
            </w:pPr>
          </w:p>
        </w:tc>
        <w:tc>
          <w:tcPr>
            <w:tcW w:w="1093" w:type="dxa"/>
            <w:tcBorders>
              <w:left w:val="single" w:sz="6" w:space="0" w:color="auto"/>
              <w:bottom w:val="single" w:sz="6" w:space="0" w:color="auto"/>
              <w:right w:val="single" w:sz="6" w:space="0" w:color="auto"/>
            </w:tcBorders>
            <w:vAlign w:val="center"/>
          </w:tcPr>
          <w:p w:rsidR="00CB04B1" w:rsidRPr="00366287" w:rsidRDefault="00CB04B1" w:rsidP="00297084">
            <w:pPr>
              <w:ind w:firstLine="0"/>
              <w:jc w:val="center"/>
              <w:rPr>
                <w:rFonts w:cs="Times New Roman"/>
                <w:sz w:val="20"/>
              </w:rPr>
            </w:pPr>
          </w:p>
        </w:tc>
        <w:tc>
          <w:tcPr>
            <w:tcW w:w="691" w:type="dxa"/>
            <w:tcBorders>
              <w:left w:val="single" w:sz="6" w:space="0" w:color="auto"/>
              <w:bottom w:val="single" w:sz="6" w:space="0" w:color="auto"/>
              <w:right w:val="single" w:sz="6" w:space="0" w:color="auto"/>
            </w:tcBorders>
            <w:vAlign w:val="center"/>
          </w:tcPr>
          <w:p w:rsidR="00CB04B1" w:rsidRPr="00366287" w:rsidRDefault="00CB04B1" w:rsidP="00297084">
            <w:pPr>
              <w:ind w:firstLine="0"/>
              <w:jc w:val="center"/>
              <w:rPr>
                <w:rFonts w:cs="Times New Roman"/>
                <w:sz w:val="20"/>
              </w:rPr>
            </w:pPr>
          </w:p>
        </w:tc>
        <w:tc>
          <w:tcPr>
            <w:tcW w:w="1501" w:type="dxa"/>
            <w:tcBorders>
              <w:left w:val="single" w:sz="6" w:space="0" w:color="auto"/>
              <w:bottom w:val="single" w:sz="6" w:space="0" w:color="auto"/>
              <w:right w:val="single" w:sz="12" w:space="0" w:color="auto"/>
            </w:tcBorders>
            <w:vAlign w:val="center"/>
          </w:tcPr>
          <w:p w:rsidR="00CB04B1" w:rsidRPr="00366287" w:rsidRDefault="00CB04B1" w:rsidP="00297084">
            <w:pPr>
              <w:ind w:firstLine="0"/>
              <w:jc w:val="center"/>
              <w:rPr>
                <w:rFonts w:cs="Times New Roman"/>
                <w:sz w:val="20"/>
              </w:rPr>
            </w:pPr>
          </w:p>
        </w:tc>
      </w:tr>
      <w:tr w:rsidR="00CB04B1" w:rsidRPr="00366287" w:rsidTr="00CB04B1">
        <w:trPr>
          <w:cantSplit/>
          <w:trHeight w:hRule="exact" w:val="429"/>
        </w:trPr>
        <w:tc>
          <w:tcPr>
            <w:tcW w:w="515" w:type="dxa"/>
            <w:tcBorders>
              <w:left w:val="single" w:sz="12"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left w:val="single" w:sz="6" w:space="0" w:color="auto"/>
              <w:bottom w:val="single" w:sz="6" w:space="0" w:color="auto"/>
              <w:right w:val="single" w:sz="6" w:space="0" w:color="auto"/>
            </w:tcBorders>
            <w:vAlign w:val="center"/>
          </w:tcPr>
          <w:p w:rsidR="00CB04B1" w:rsidRPr="00366287" w:rsidRDefault="00CB04B1" w:rsidP="00297084">
            <w:pPr>
              <w:ind w:firstLine="0"/>
              <w:jc w:val="center"/>
              <w:rPr>
                <w:rFonts w:cs="Times New Roman"/>
                <w:sz w:val="20"/>
              </w:rPr>
            </w:pPr>
          </w:p>
        </w:tc>
        <w:tc>
          <w:tcPr>
            <w:tcW w:w="993" w:type="dxa"/>
            <w:tcBorders>
              <w:left w:val="single" w:sz="6" w:space="0" w:color="auto"/>
              <w:bottom w:val="single" w:sz="6" w:space="0" w:color="auto"/>
              <w:right w:val="single" w:sz="6" w:space="0" w:color="auto"/>
            </w:tcBorders>
            <w:vAlign w:val="center"/>
          </w:tcPr>
          <w:p w:rsidR="00CB04B1" w:rsidRPr="00366287" w:rsidRDefault="00CB04B1" w:rsidP="00297084">
            <w:pPr>
              <w:ind w:firstLine="0"/>
              <w:jc w:val="center"/>
              <w:rPr>
                <w:rFonts w:cs="Times New Roman"/>
                <w:sz w:val="20"/>
              </w:rPr>
            </w:pPr>
          </w:p>
        </w:tc>
        <w:tc>
          <w:tcPr>
            <w:tcW w:w="990" w:type="dxa"/>
            <w:tcBorders>
              <w:left w:val="single" w:sz="6" w:space="0" w:color="auto"/>
              <w:bottom w:val="single" w:sz="6" w:space="0" w:color="auto"/>
              <w:right w:val="single" w:sz="6" w:space="0" w:color="auto"/>
            </w:tcBorders>
            <w:vAlign w:val="center"/>
          </w:tcPr>
          <w:p w:rsidR="00CB04B1" w:rsidRPr="00366287" w:rsidRDefault="00CB04B1" w:rsidP="00297084">
            <w:pPr>
              <w:ind w:firstLine="0"/>
              <w:jc w:val="center"/>
              <w:rPr>
                <w:rFonts w:cs="Times New Roman"/>
                <w:sz w:val="20"/>
              </w:rPr>
            </w:pPr>
          </w:p>
        </w:tc>
        <w:tc>
          <w:tcPr>
            <w:tcW w:w="1040" w:type="dxa"/>
            <w:tcBorders>
              <w:left w:val="single" w:sz="6" w:space="0" w:color="auto"/>
              <w:bottom w:val="single" w:sz="6" w:space="0" w:color="auto"/>
              <w:right w:val="single" w:sz="6" w:space="0" w:color="auto"/>
            </w:tcBorders>
            <w:vAlign w:val="center"/>
          </w:tcPr>
          <w:p w:rsidR="00CB04B1" w:rsidRPr="00366287" w:rsidRDefault="00CB04B1" w:rsidP="00297084">
            <w:pPr>
              <w:ind w:firstLine="0"/>
              <w:jc w:val="center"/>
              <w:rPr>
                <w:rFonts w:cs="Times New Roman"/>
                <w:sz w:val="20"/>
              </w:rPr>
            </w:pPr>
          </w:p>
        </w:tc>
        <w:tc>
          <w:tcPr>
            <w:tcW w:w="977" w:type="dxa"/>
            <w:tcBorders>
              <w:left w:val="single" w:sz="6" w:space="0" w:color="auto"/>
              <w:bottom w:val="single" w:sz="6" w:space="0" w:color="auto"/>
              <w:right w:val="single" w:sz="6" w:space="0" w:color="auto"/>
            </w:tcBorders>
            <w:vAlign w:val="center"/>
          </w:tcPr>
          <w:p w:rsidR="00CB04B1" w:rsidRPr="00366287" w:rsidRDefault="00CB04B1" w:rsidP="00297084">
            <w:pPr>
              <w:ind w:firstLine="0"/>
              <w:jc w:val="center"/>
              <w:rPr>
                <w:rFonts w:cs="Times New Roman"/>
                <w:sz w:val="20"/>
              </w:rPr>
            </w:pPr>
          </w:p>
        </w:tc>
        <w:tc>
          <w:tcPr>
            <w:tcW w:w="1096" w:type="dxa"/>
            <w:tcBorders>
              <w:left w:val="single" w:sz="6" w:space="0" w:color="auto"/>
              <w:bottom w:val="single" w:sz="6" w:space="0" w:color="auto"/>
              <w:right w:val="single" w:sz="6" w:space="0" w:color="auto"/>
            </w:tcBorders>
            <w:vAlign w:val="center"/>
          </w:tcPr>
          <w:p w:rsidR="00CB04B1" w:rsidRPr="00366287" w:rsidRDefault="00CB04B1" w:rsidP="00297084">
            <w:pPr>
              <w:ind w:firstLine="0"/>
              <w:jc w:val="center"/>
              <w:rPr>
                <w:rFonts w:cs="Times New Roman"/>
                <w:sz w:val="20"/>
              </w:rPr>
            </w:pPr>
          </w:p>
        </w:tc>
        <w:tc>
          <w:tcPr>
            <w:tcW w:w="1093" w:type="dxa"/>
            <w:tcBorders>
              <w:left w:val="single" w:sz="6" w:space="0" w:color="auto"/>
              <w:bottom w:val="single" w:sz="6" w:space="0" w:color="auto"/>
              <w:right w:val="single" w:sz="6" w:space="0" w:color="auto"/>
            </w:tcBorders>
            <w:vAlign w:val="center"/>
          </w:tcPr>
          <w:p w:rsidR="00CB04B1" w:rsidRPr="00366287" w:rsidRDefault="00CB04B1" w:rsidP="00297084">
            <w:pPr>
              <w:ind w:firstLine="0"/>
              <w:jc w:val="center"/>
              <w:rPr>
                <w:rFonts w:cs="Times New Roman"/>
                <w:sz w:val="20"/>
              </w:rPr>
            </w:pPr>
          </w:p>
        </w:tc>
        <w:tc>
          <w:tcPr>
            <w:tcW w:w="691" w:type="dxa"/>
            <w:tcBorders>
              <w:left w:val="single" w:sz="6" w:space="0" w:color="auto"/>
              <w:bottom w:val="single" w:sz="6" w:space="0" w:color="auto"/>
              <w:right w:val="single" w:sz="6" w:space="0" w:color="auto"/>
            </w:tcBorders>
            <w:vAlign w:val="center"/>
          </w:tcPr>
          <w:p w:rsidR="00CB04B1" w:rsidRPr="00366287" w:rsidRDefault="00CB04B1" w:rsidP="00297084">
            <w:pPr>
              <w:ind w:firstLine="0"/>
              <w:jc w:val="center"/>
              <w:rPr>
                <w:rFonts w:cs="Times New Roman"/>
                <w:sz w:val="20"/>
              </w:rPr>
            </w:pPr>
          </w:p>
        </w:tc>
        <w:tc>
          <w:tcPr>
            <w:tcW w:w="1501" w:type="dxa"/>
            <w:tcBorders>
              <w:left w:val="single" w:sz="6" w:space="0" w:color="auto"/>
              <w:bottom w:val="single" w:sz="6" w:space="0" w:color="auto"/>
              <w:right w:val="single" w:sz="12" w:space="0" w:color="auto"/>
            </w:tcBorders>
            <w:vAlign w:val="center"/>
          </w:tcPr>
          <w:p w:rsidR="00CB04B1" w:rsidRPr="00366287" w:rsidRDefault="00CB04B1" w:rsidP="00297084">
            <w:pPr>
              <w:ind w:firstLine="0"/>
              <w:jc w:val="center"/>
              <w:rPr>
                <w:rFonts w:cs="Times New Roman"/>
                <w:sz w:val="20"/>
              </w:rPr>
            </w:pPr>
          </w:p>
        </w:tc>
      </w:tr>
      <w:tr w:rsidR="00CB04B1" w:rsidRPr="00366287" w:rsidTr="00CB04B1">
        <w:trPr>
          <w:cantSplit/>
          <w:trHeight w:hRule="exact" w:val="429"/>
        </w:trPr>
        <w:tc>
          <w:tcPr>
            <w:tcW w:w="515" w:type="dxa"/>
            <w:tcBorders>
              <w:left w:val="single" w:sz="12"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3"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40"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77"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96"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93"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691"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501" w:type="dxa"/>
            <w:tcBorders>
              <w:left w:val="single" w:sz="6" w:space="0" w:color="auto"/>
              <w:bottom w:val="single" w:sz="6" w:space="0" w:color="auto"/>
              <w:right w:val="single" w:sz="12" w:space="0" w:color="auto"/>
            </w:tcBorders>
            <w:vAlign w:val="center"/>
          </w:tcPr>
          <w:p w:rsidR="00CB04B1" w:rsidRPr="00366287" w:rsidRDefault="00CB04B1" w:rsidP="0009624D">
            <w:pPr>
              <w:jc w:val="center"/>
              <w:rPr>
                <w:rFonts w:cs="Times New Roman"/>
                <w:sz w:val="20"/>
              </w:rPr>
            </w:pPr>
          </w:p>
        </w:tc>
      </w:tr>
      <w:tr w:rsidR="00CB04B1" w:rsidRPr="00366287" w:rsidTr="00CB04B1">
        <w:trPr>
          <w:cantSplit/>
          <w:trHeight w:hRule="exact" w:val="429"/>
        </w:trPr>
        <w:tc>
          <w:tcPr>
            <w:tcW w:w="515" w:type="dxa"/>
            <w:tcBorders>
              <w:top w:val="single" w:sz="6" w:space="0" w:color="auto"/>
              <w:left w:val="single" w:sz="12"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3"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40"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77"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96"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93"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691"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501" w:type="dxa"/>
            <w:tcBorders>
              <w:top w:val="single" w:sz="6" w:space="0" w:color="auto"/>
              <w:left w:val="single" w:sz="6" w:space="0" w:color="auto"/>
              <w:bottom w:val="single" w:sz="6" w:space="0" w:color="auto"/>
              <w:right w:val="single" w:sz="12" w:space="0" w:color="auto"/>
            </w:tcBorders>
            <w:vAlign w:val="center"/>
          </w:tcPr>
          <w:p w:rsidR="00CB04B1" w:rsidRPr="00366287" w:rsidRDefault="00CB04B1" w:rsidP="0009624D">
            <w:pPr>
              <w:jc w:val="center"/>
              <w:rPr>
                <w:rFonts w:cs="Times New Roman"/>
                <w:sz w:val="20"/>
              </w:rPr>
            </w:pPr>
          </w:p>
        </w:tc>
      </w:tr>
      <w:tr w:rsidR="00CB04B1" w:rsidRPr="00366287" w:rsidTr="00CB04B1">
        <w:trPr>
          <w:cantSplit/>
          <w:trHeight w:hRule="exact" w:val="429"/>
        </w:trPr>
        <w:tc>
          <w:tcPr>
            <w:tcW w:w="515" w:type="dxa"/>
            <w:tcBorders>
              <w:left w:val="single" w:sz="12"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3"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40"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77"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96"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93"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691"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501" w:type="dxa"/>
            <w:tcBorders>
              <w:left w:val="single" w:sz="6" w:space="0" w:color="auto"/>
              <w:bottom w:val="single" w:sz="6" w:space="0" w:color="auto"/>
              <w:right w:val="single" w:sz="12" w:space="0" w:color="auto"/>
            </w:tcBorders>
            <w:vAlign w:val="center"/>
          </w:tcPr>
          <w:p w:rsidR="00CB04B1" w:rsidRPr="00366287" w:rsidRDefault="00CB04B1" w:rsidP="0009624D">
            <w:pPr>
              <w:jc w:val="center"/>
              <w:rPr>
                <w:rFonts w:cs="Times New Roman"/>
                <w:sz w:val="20"/>
              </w:rPr>
            </w:pPr>
          </w:p>
        </w:tc>
      </w:tr>
      <w:tr w:rsidR="00CB04B1" w:rsidRPr="00366287" w:rsidTr="00CB04B1">
        <w:trPr>
          <w:cantSplit/>
          <w:trHeight w:hRule="exact" w:val="429"/>
        </w:trPr>
        <w:tc>
          <w:tcPr>
            <w:tcW w:w="515" w:type="dxa"/>
            <w:tcBorders>
              <w:top w:val="single" w:sz="6" w:space="0" w:color="auto"/>
              <w:left w:val="single" w:sz="12"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3"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40"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77"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96"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93"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691"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501" w:type="dxa"/>
            <w:tcBorders>
              <w:top w:val="single" w:sz="6" w:space="0" w:color="auto"/>
              <w:left w:val="single" w:sz="6" w:space="0" w:color="auto"/>
              <w:bottom w:val="single" w:sz="6" w:space="0" w:color="auto"/>
              <w:right w:val="single" w:sz="12" w:space="0" w:color="auto"/>
            </w:tcBorders>
            <w:vAlign w:val="center"/>
          </w:tcPr>
          <w:p w:rsidR="00CB04B1" w:rsidRPr="00366287" w:rsidRDefault="00CB04B1" w:rsidP="0009624D">
            <w:pPr>
              <w:jc w:val="center"/>
              <w:rPr>
                <w:rFonts w:cs="Times New Roman"/>
                <w:sz w:val="20"/>
              </w:rPr>
            </w:pPr>
          </w:p>
        </w:tc>
      </w:tr>
      <w:tr w:rsidR="00CB04B1" w:rsidRPr="00366287" w:rsidTr="00CB04B1">
        <w:trPr>
          <w:cantSplit/>
          <w:trHeight w:hRule="exact" w:val="429"/>
        </w:trPr>
        <w:tc>
          <w:tcPr>
            <w:tcW w:w="515" w:type="dxa"/>
            <w:tcBorders>
              <w:top w:val="single" w:sz="6" w:space="0" w:color="auto"/>
              <w:left w:val="single" w:sz="12"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3"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40"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77"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96"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93"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691"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501" w:type="dxa"/>
            <w:tcBorders>
              <w:top w:val="single" w:sz="6" w:space="0" w:color="auto"/>
              <w:left w:val="single" w:sz="6" w:space="0" w:color="auto"/>
              <w:bottom w:val="single" w:sz="6" w:space="0" w:color="auto"/>
              <w:right w:val="single" w:sz="12" w:space="0" w:color="auto"/>
            </w:tcBorders>
            <w:vAlign w:val="center"/>
          </w:tcPr>
          <w:p w:rsidR="00CB04B1" w:rsidRPr="00366287" w:rsidRDefault="00CB04B1" w:rsidP="0009624D">
            <w:pPr>
              <w:jc w:val="center"/>
              <w:rPr>
                <w:rFonts w:cs="Times New Roman"/>
                <w:sz w:val="20"/>
              </w:rPr>
            </w:pPr>
          </w:p>
        </w:tc>
      </w:tr>
      <w:tr w:rsidR="00CB04B1" w:rsidRPr="00366287" w:rsidTr="00CB04B1">
        <w:trPr>
          <w:cantSplit/>
          <w:trHeight w:hRule="exact" w:val="429"/>
        </w:trPr>
        <w:tc>
          <w:tcPr>
            <w:tcW w:w="515" w:type="dxa"/>
            <w:tcBorders>
              <w:left w:val="single" w:sz="12"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3"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40"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77"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96"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93"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691"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501" w:type="dxa"/>
            <w:tcBorders>
              <w:left w:val="single" w:sz="6" w:space="0" w:color="auto"/>
              <w:bottom w:val="single" w:sz="6" w:space="0" w:color="auto"/>
              <w:right w:val="single" w:sz="12" w:space="0" w:color="auto"/>
            </w:tcBorders>
            <w:vAlign w:val="center"/>
          </w:tcPr>
          <w:p w:rsidR="00CB04B1" w:rsidRPr="00366287" w:rsidRDefault="00CB04B1" w:rsidP="0009624D">
            <w:pPr>
              <w:jc w:val="center"/>
              <w:rPr>
                <w:rFonts w:cs="Times New Roman"/>
                <w:sz w:val="20"/>
              </w:rPr>
            </w:pPr>
          </w:p>
        </w:tc>
      </w:tr>
      <w:tr w:rsidR="00CB04B1" w:rsidRPr="00366287" w:rsidTr="00CB04B1">
        <w:trPr>
          <w:cantSplit/>
          <w:trHeight w:hRule="exact" w:val="429"/>
        </w:trPr>
        <w:tc>
          <w:tcPr>
            <w:tcW w:w="515" w:type="dxa"/>
            <w:tcBorders>
              <w:left w:val="single" w:sz="12"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3"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40"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77"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96"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93"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691"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501" w:type="dxa"/>
            <w:tcBorders>
              <w:left w:val="single" w:sz="6" w:space="0" w:color="auto"/>
              <w:bottom w:val="single" w:sz="6" w:space="0" w:color="auto"/>
              <w:right w:val="single" w:sz="12" w:space="0" w:color="auto"/>
            </w:tcBorders>
            <w:vAlign w:val="center"/>
          </w:tcPr>
          <w:p w:rsidR="00CB04B1" w:rsidRPr="00366287" w:rsidRDefault="00CB04B1" w:rsidP="0009624D">
            <w:pPr>
              <w:jc w:val="center"/>
              <w:rPr>
                <w:rFonts w:cs="Times New Roman"/>
                <w:sz w:val="20"/>
              </w:rPr>
            </w:pPr>
          </w:p>
        </w:tc>
      </w:tr>
      <w:tr w:rsidR="00CB04B1" w:rsidRPr="00366287" w:rsidTr="00CB04B1">
        <w:trPr>
          <w:cantSplit/>
          <w:trHeight w:hRule="exact" w:val="429"/>
        </w:trPr>
        <w:tc>
          <w:tcPr>
            <w:tcW w:w="515" w:type="dxa"/>
            <w:tcBorders>
              <w:left w:val="single" w:sz="12"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3"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40"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77"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96"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93"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691"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501" w:type="dxa"/>
            <w:tcBorders>
              <w:left w:val="single" w:sz="6" w:space="0" w:color="auto"/>
              <w:bottom w:val="single" w:sz="6" w:space="0" w:color="auto"/>
              <w:right w:val="single" w:sz="12" w:space="0" w:color="auto"/>
            </w:tcBorders>
            <w:vAlign w:val="center"/>
          </w:tcPr>
          <w:p w:rsidR="00CB04B1" w:rsidRPr="00366287" w:rsidRDefault="00CB04B1" w:rsidP="0009624D">
            <w:pPr>
              <w:jc w:val="center"/>
              <w:rPr>
                <w:rFonts w:cs="Times New Roman"/>
                <w:sz w:val="20"/>
              </w:rPr>
            </w:pPr>
          </w:p>
        </w:tc>
      </w:tr>
      <w:tr w:rsidR="00CB04B1" w:rsidRPr="00366287" w:rsidTr="00CB04B1">
        <w:trPr>
          <w:cantSplit/>
          <w:trHeight w:hRule="exact" w:val="429"/>
        </w:trPr>
        <w:tc>
          <w:tcPr>
            <w:tcW w:w="515" w:type="dxa"/>
            <w:tcBorders>
              <w:left w:val="single" w:sz="12"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3"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40"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77"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96"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93"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691"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501" w:type="dxa"/>
            <w:tcBorders>
              <w:left w:val="single" w:sz="6" w:space="0" w:color="auto"/>
              <w:bottom w:val="single" w:sz="6" w:space="0" w:color="auto"/>
              <w:right w:val="single" w:sz="12" w:space="0" w:color="auto"/>
            </w:tcBorders>
            <w:vAlign w:val="center"/>
          </w:tcPr>
          <w:p w:rsidR="00CB04B1" w:rsidRPr="00366287" w:rsidRDefault="00CB04B1" w:rsidP="0009624D">
            <w:pPr>
              <w:jc w:val="center"/>
              <w:rPr>
                <w:rFonts w:cs="Times New Roman"/>
                <w:sz w:val="20"/>
              </w:rPr>
            </w:pPr>
          </w:p>
        </w:tc>
      </w:tr>
      <w:tr w:rsidR="00CB04B1" w:rsidRPr="00366287" w:rsidTr="00CB04B1">
        <w:trPr>
          <w:cantSplit/>
          <w:trHeight w:val="475"/>
        </w:trPr>
        <w:tc>
          <w:tcPr>
            <w:tcW w:w="515" w:type="dxa"/>
            <w:tcBorders>
              <w:left w:val="single" w:sz="12"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left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3" w:type="dxa"/>
            <w:tcBorders>
              <w:left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left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40" w:type="dxa"/>
            <w:tcBorders>
              <w:left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77" w:type="dxa"/>
            <w:tcBorders>
              <w:left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96" w:type="dxa"/>
            <w:tcBorders>
              <w:left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93" w:type="dxa"/>
            <w:tcBorders>
              <w:left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691" w:type="dxa"/>
            <w:tcBorders>
              <w:left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501" w:type="dxa"/>
            <w:tcBorders>
              <w:left w:val="single" w:sz="6" w:space="0" w:color="auto"/>
              <w:right w:val="single" w:sz="12" w:space="0" w:color="auto"/>
            </w:tcBorders>
            <w:vAlign w:val="center"/>
          </w:tcPr>
          <w:p w:rsidR="00CB04B1" w:rsidRPr="00366287" w:rsidRDefault="00CB04B1" w:rsidP="0009624D">
            <w:pPr>
              <w:jc w:val="center"/>
              <w:rPr>
                <w:rFonts w:cs="Times New Roman"/>
                <w:sz w:val="20"/>
              </w:rPr>
            </w:pPr>
          </w:p>
        </w:tc>
      </w:tr>
      <w:tr w:rsidR="00CB04B1" w:rsidRPr="00366287" w:rsidTr="00CB04B1">
        <w:trPr>
          <w:cantSplit/>
          <w:trHeight w:val="389"/>
        </w:trPr>
        <w:tc>
          <w:tcPr>
            <w:tcW w:w="515" w:type="dxa"/>
            <w:tcBorders>
              <w:left w:val="single" w:sz="12"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3"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40"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77"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96"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93"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691"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501" w:type="dxa"/>
            <w:tcBorders>
              <w:left w:val="single" w:sz="6" w:space="0" w:color="auto"/>
              <w:bottom w:val="single" w:sz="6" w:space="0" w:color="auto"/>
              <w:right w:val="single" w:sz="12" w:space="0" w:color="auto"/>
            </w:tcBorders>
            <w:vAlign w:val="center"/>
          </w:tcPr>
          <w:p w:rsidR="00CB04B1" w:rsidRPr="00366287" w:rsidRDefault="00CB04B1" w:rsidP="0009624D">
            <w:pPr>
              <w:jc w:val="center"/>
              <w:rPr>
                <w:rFonts w:cs="Times New Roman"/>
                <w:sz w:val="20"/>
              </w:rPr>
            </w:pPr>
          </w:p>
        </w:tc>
      </w:tr>
      <w:tr w:rsidR="00CB04B1" w:rsidRPr="00366287" w:rsidTr="00CB04B1">
        <w:trPr>
          <w:cantSplit/>
          <w:trHeight w:hRule="exact" w:val="429"/>
        </w:trPr>
        <w:tc>
          <w:tcPr>
            <w:tcW w:w="515" w:type="dxa"/>
            <w:tcBorders>
              <w:top w:val="single" w:sz="6" w:space="0" w:color="auto"/>
              <w:left w:val="single" w:sz="12"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3"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40"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77"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96"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93"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691"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501" w:type="dxa"/>
            <w:tcBorders>
              <w:top w:val="single" w:sz="6" w:space="0" w:color="auto"/>
              <w:left w:val="single" w:sz="6" w:space="0" w:color="auto"/>
              <w:bottom w:val="single" w:sz="6" w:space="0" w:color="auto"/>
              <w:right w:val="single" w:sz="12" w:space="0" w:color="auto"/>
            </w:tcBorders>
            <w:vAlign w:val="center"/>
          </w:tcPr>
          <w:p w:rsidR="00CB04B1" w:rsidRPr="00366287" w:rsidRDefault="00CB04B1" w:rsidP="0009624D">
            <w:pPr>
              <w:jc w:val="center"/>
              <w:rPr>
                <w:rFonts w:cs="Times New Roman"/>
                <w:sz w:val="20"/>
              </w:rPr>
            </w:pPr>
          </w:p>
        </w:tc>
      </w:tr>
      <w:tr w:rsidR="00CB04B1" w:rsidRPr="00366287" w:rsidTr="00CB04B1">
        <w:trPr>
          <w:cantSplit/>
          <w:trHeight w:hRule="exact" w:val="429"/>
        </w:trPr>
        <w:tc>
          <w:tcPr>
            <w:tcW w:w="515" w:type="dxa"/>
            <w:tcBorders>
              <w:top w:val="single" w:sz="6" w:space="0" w:color="auto"/>
              <w:left w:val="single" w:sz="12"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3"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40"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77"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96"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93"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691"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501" w:type="dxa"/>
            <w:tcBorders>
              <w:top w:val="single" w:sz="6" w:space="0" w:color="auto"/>
              <w:left w:val="single" w:sz="6" w:space="0" w:color="auto"/>
              <w:bottom w:val="single" w:sz="6" w:space="0" w:color="auto"/>
              <w:right w:val="single" w:sz="12" w:space="0" w:color="auto"/>
            </w:tcBorders>
            <w:vAlign w:val="center"/>
          </w:tcPr>
          <w:p w:rsidR="00CB04B1" w:rsidRPr="00366287" w:rsidRDefault="00CB04B1" w:rsidP="0009624D">
            <w:pPr>
              <w:jc w:val="center"/>
              <w:rPr>
                <w:rFonts w:cs="Times New Roman"/>
                <w:sz w:val="20"/>
              </w:rPr>
            </w:pPr>
          </w:p>
        </w:tc>
      </w:tr>
      <w:tr w:rsidR="00CB04B1" w:rsidRPr="00366287" w:rsidTr="00CB04B1">
        <w:trPr>
          <w:cantSplit/>
          <w:trHeight w:hRule="exact" w:val="429"/>
        </w:trPr>
        <w:tc>
          <w:tcPr>
            <w:tcW w:w="515" w:type="dxa"/>
            <w:tcBorders>
              <w:top w:val="single" w:sz="6" w:space="0" w:color="auto"/>
              <w:left w:val="single" w:sz="12"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3"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40"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77"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96"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93"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691"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501" w:type="dxa"/>
            <w:tcBorders>
              <w:top w:val="single" w:sz="6" w:space="0" w:color="auto"/>
              <w:left w:val="single" w:sz="6" w:space="0" w:color="auto"/>
              <w:bottom w:val="single" w:sz="6" w:space="0" w:color="auto"/>
              <w:right w:val="single" w:sz="12" w:space="0" w:color="auto"/>
            </w:tcBorders>
            <w:vAlign w:val="center"/>
          </w:tcPr>
          <w:p w:rsidR="00CB04B1" w:rsidRPr="00366287" w:rsidRDefault="00CB04B1" w:rsidP="0009624D">
            <w:pPr>
              <w:jc w:val="center"/>
              <w:rPr>
                <w:rFonts w:cs="Times New Roman"/>
                <w:sz w:val="20"/>
              </w:rPr>
            </w:pPr>
          </w:p>
        </w:tc>
      </w:tr>
      <w:tr w:rsidR="00CB04B1" w:rsidRPr="00366287" w:rsidTr="00CB04B1">
        <w:trPr>
          <w:cantSplit/>
          <w:trHeight w:hRule="exact" w:val="429"/>
        </w:trPr>
        <w:tc>
          <w:tcPr>
            <w:tcW w:w="515" w:type="dxa"/>
            <w:tcBorders>
              <w:top w:val="single" w:sz="6" w:space="0" w:color="auto"/>
              <w:left w:val="single" w:sz="12"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3"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40"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77"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96"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93"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691"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501" w:type="dxa"/>
            <w:tcBorders>
              <w:top w:val="single" w:sz="6" w:space="0" w:color="auto"/>
              <w:left w:val="single" w:sz="6" w:space="0" w:color="auto"/>
              <w:bottom w:val="single" w:sz="6" w:space="0" w:color="auto"/>
              <w:right w:val="single" w:sz="12" w:space="0" w:color="auto"/>
            </w:tcBorders>
            <w:vAlign w:val="center"/>
          </w:tcPr>
          <w:p w:rsidR="00CB04B1" w:rsidRPr="00366287" w:rsidRDefault="00CB04B1" w:rsidP="0009624D">
            <w:pPr>
              <w:jc w:val="center"/>
              <w:rPr>
                <w:rFonts w:cs="Times New Roman"/>
                <w:sz w:val="20"/>
              </w:rPr>
            </w:pPr>
          </w:p>
        </w:tc>
      </w:tr>
      <w:tr w:rsidR="00CB04B1" w:rsidRPr="00366287" w:rsidTr="00CB04B1">
        <w:trPr>
          <w:cantSplit/>
          <w:trHeight w:hRule="exact" w:val="445"/>
        </w:trPr>
        <w:tc>
          <w:tcPr>
            <w:tcW w:w="515" w:type="dxa"/>
            <w:tcBorders>
              <w:top w:val="single" w:sz="6" w:space="0" w:color="auto"/>
              <w:left w:val="single" w:sz="12"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top w:val="single" w:sz="6" w:space="0" w:color="auto"/>
              <w:left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3" w:type="dxa"/>
            <w:tcBorders>
              <w:top w:val="single" w:sz="6" w:space="0" w:color="auto"/>
              <w:left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top w:val="single" w:sz="6" w:space="0" w:color="auto"/>
              <w:left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40" w:type="dxa"/>
            <w:tcBorders>
              <w:top w:val="single" w:sz="6" w:space="0" w:color="auto"/>
              <w:left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77" w:type="dxa"/>
            <w:tcBorders>
              <w:top w:val="single" w:sz="6" w:space="0" w:color="auto"/>
              <w:left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96" w:type="dxa"/>
            <w:tcBorders>
              <w:top w:val="single" w:sz="6" w:space="0" w:color="auto"/>
              <w:left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93" w:type="dxa"/>
            <w:tcBorders>
              <w:top w:val="single" w:sz="6" w:space="0" w:color="auto"/>
              <w:left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691" w:type="dxa"/>
            <w:tcBorders>
              <w:top w:val="single" w:sz="6" w:space="0" w:color="auto"/>
              <w:left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501" w:type="dxa"/>
            <w:tcBorders>
              <w:top w:val="single" w:sz="6" w:space="0" w:color="auto"/>
              <w:left w:val="single" w:sz="6" w:space="0" w:color="auto"/>
              <w:right w:val="single" w:sz="12" w:space="0" w:color="auto"/>
            </w:tcBorders>
            <w:vAlign w:val="center"/>
          </w:tcPr>
          <w:p w:rsidR="00CB04B1" w:rsidRPr="00366287" w:rsidRDefault="00CB04B1" w:rsidP="0009624D">
            <w:pPr>
              <w:jc w:val="center"/>
              <w:rPr>
                <w:rFonts w:cs="Times New Roman"/>
                <w:sz w:val="20"/>
              </w:rPr>
            </w:pPr>
          </w:p>
        </w:tc>
      </w:tr>
      <w:tr w:rsidR="00CB04B1" w:rsidRPr="00366287" w:rsidTr="00CB04B1">
        <w:trPr>
          <w:cantSplit/>
          <w:trHeight w:val="346"/>
        </w:trPr>
        <w:tc>
          <w:tcPr>
            <w:tcW w:w="515" w:type="dxa"/>
            <w:tcBorders>
              <w:left w:val="single" w:sz="12"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3"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40"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77"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96"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93"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691"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501" w:type="dxa"/>
            <w:tcBorders>
              <w:left w:val="single" w:sz="6" w:space="0" w:color="auto"/>
              <w:bottom w:val="single" w:sz="6" w:space="0" w:color="auto"/>
              <w:right w:val="single" w:sz="12" w:space="0" w:color="auto"/>
            </w:tcBorders>
            <w:vAlign w:val="center"/>
          </w:tcPr>
          <w:p w:rsidR="00CB04B1" w:rsidRPr="00366287" w:rsidRDefault="00CB04B1" w:rsidP="0009624D">
            <w:pPr>
              <w:jc w:val="center"/>
              <w:rPr>
                <w:rFonts w:cs="Times New Roman"/>
                <w:sz w:val="20"/>
              </w:rPr>
            </w:pPr>
          </w:p>
        </w:tc>
      </w:tr>
      <w:tr w:rsidR="00CB04B1" w:rsidRPr="00366287" w:rsidTr="00CB04B1">
        <w:trPr>
          <w:cantSplit/>
          <w:trHeight w:hRule="exact" w:val="429"/>
        </w:trPr>
        <w:tc>
          <w:tcPr>
            <w:tcW w:w="515" w:type="dxa"/>
            <w:tcBorders>
              <w:top w:val="single" w:sz="6" w:space="0" w:color="auto"/>
              <w:left w:val="single" w:sz="12"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3"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40"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77"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96"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93"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691"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501" w:type="dxa"/>
            <w:tcBorders>
              <w:top w:val="single" w:sz="6" w:space="0" w:color="auto"/>
              <w:left w:val="single" w:sz="6" w:space="0" w:color="auto"/>
              <w:bottom w:val="single" w:sz="6" w:space="0" w:color="auto"/>
              <w:right w:val="single" w:sz="12" w:space="0" w:color="auto"/>
            </w:tcBorders>
            <w:vAlign w:val="center"/>
          </w:tcPr>
          <w:p w:rsidR="00CB04B1" w:rsidRPr="00366287" w:rsidRDefault="00CB04B1" w:rsidP="0009624D">
            <w:pPr>
              <w:jc w:val="center"/>
              <w:rPr>
                <w:rFonts w:cs="Times New Roman"/>
                <w:sz w:val="20"/>
              </w:rPr>
            </w:pPr>
          </w:p>
        </w:tc>
      </w:tr>
      <w:tr w:rsidR="00CB04B1" w:rsidRPr="00366287" w:rsidTr="00CB04B1">
        <w:trPr>
          <w:cantSplit/>
          <w:trHeight w:hRule="exact" w:val="429"/>
        </w:trPr>
        <w:tc>
          <w:tcPr>
            <w:tcW w:w="515" w:type="dxa"/>
            <w:tcBorders>
              <w:left w:val="single" w:sz="12"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3"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40"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77"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96"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93"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691"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501" w:type="dxa"/>
            <w:tcBorders>
              <w:left w:val="single" w:sz="6" w:space="0" w:color="auto"/>
              <w:bottom w:val="single" w:sz="6" w:space="0" w:color="auto"/>
              <w:right w:val="single" w:sz="12" w:space="0" w:color="auto"/>
            </w:tcBorders>
            <w:vAlign w:val="center"/>
          </w:tcPr>
          <w:p w:rsidR="00CB04B1" w:rsidRPr="00366287" w:rsidRDefault="00CB04B1" w:rsidP="0009624D">
            <w:pPr>
              <w:jc w:val="center"/>
              <w:rPr>
                <w:rFonts w:cs="Times New Roman"/>
                <w:sz w:val="20"/>
              </w:rPr>
            </w:pPr>
          </w:p>
        </w:tc>
      </w:tr>
      <w:tr w:rsidR="00CB04B1" w:rsidRPr="00366287" w:rsidTr="00CB04B1">
        <w:trPr>
          <w:cantSplit/>
          <w:trHeight w:hRule="exact" w:val="429"/>
        </w:trPr>
        <w:tc>
          <w:tcPr>
            <w:tcW w:w="515" w:type="dxa"/>
            <w:tcBorders>
              <w:left w:val="single" w:sz="12"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3"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40"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77"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96"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93"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691" w:type="dxa"/>
            <w:tcBorders>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501" w:type="dxa"/>
            <w:tcBorders>
              <w:left w:val="single" w:sz="6" w:space="0" w:color="auto"/>
              <w:bottom w:val="single" w:sz="6" w:space="0" w:color="auto"/>
              <w:right w:val="single" w:sz="12" w:space="0" w:color="auto"/>
            </w:tcBorders>
            <w:vAlign w:val="center"/>
          </w:tcPr>
          <w:p w:rsidR="00CB04B1" w:rsidRPr="00366287" w:rsidRDefault="00CB04B1" w:rsidP="0009624D">
            <w:pPr>
              <w:jc w:val="center"/>
              <w:rPr>
                <w:rFonts w:cs="Times New Roman"/>
                <w:sz w:val="20"/>
              </w:rPr>
            </w:pPr>
          </w:p>
        </w:tc>
      </w:tr>
      <w:tr w:rsidR="00CB04B1" w:rsidRPr="00366287" w:rsidTr="00CB04B1">
        <w:trPr>
          <w:cantSplit/>
          <w:trHeight w:hRule="exact" w:val="429"/>
        </w:trPr>
        <w:tc>
          <w:tcPr>
            <w:tcW w:w="515" w:type="dxa"/>
            <w:tcBorders>
              <w:top w:val="single" w:sz="6" w:space="0" w:color="auto"/>
              <w:left w:val="single" w:sz="12"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3"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40"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77"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96"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93"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691"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501" w:type="dxa"/>
            <w:tcBorders>
              <w:top w:val="single" w:sz="6" w:space="0" w:color="auto"/>
              <w:left w:val="single" w:sz="6" w:space="0" w:color="auto"/>
              <w:bottom w:val="single" w:sz="6" w:space="0" w:color="auto"/>
              <w:right w:val="single" w:sz="12" w:space="0" w:color="auto"/>
            </w:tcBorders>
            <w:vAlign w:val="center"/>
          </w:tcPr>
          <w:p w:rsidR="00CB04B1" w:rsidRPr="00366287" w:rsidRDefault="00CB04B1" w:rsidP="0009624D">
            <w:pPr>
              <w:jc w:val="center"/>
              <w:rPr>
                <w:rFonts w:cs="Times New Roman"/>
                <w:sz w:val="20"/>
              </w:rPr>
            </w:pPr>
          </w:p>
        </w:tc>
      </w:tr>
      <w:tr w:rsidR="00CB04B1" w:rsidRPr="00366287" w:rsidTr="00CB04B1">
        <w:trPr>
          <w:cantSplit/>
          <w:trHeight w:hRule="exact" w:val="429"/>
        </w:trPr>
        <w:tc>
          <w:tcPr>
            <w:tcW w:w="515" w:type="dxa"/>
            <w:tcBorders>
              <w:top w:val="single" w:sz="6" w:space="0" w:color="auto"/>
              <w:left w:val="single" w:sz="12"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3"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40"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77"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96"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93"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691"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501" w:type="dxa"/>
            <w:tcBorders>
              <w:top w:val="single" w:sz="6" w:space="0" w:color="auto"/>
              <w:left w:val="single" w:sz="6" w:space="0" w:color="auto"/>
              <w:bottom w:val="single" w:sz="6" w:space="0" w:color="auto"/>
              <w:right w:val="single" w:sz="12" w:space="0" w:color="auto"/>
            </w:tcBorders>
            <w:vAlign w:val="center"/>
          </w:tcPr>
          <w:p w:rsidR="00CB04B1" w:rsidRPr="00366287" w:rsidRDefault="00CB04B1" w:rsidP="0009624D">
            <w:pPr>
              <w:jc w:val="center"/>
              <w:rPr>
                <w:rFonts w:cs="Times New Roman"/>
                <w:sz w:val="20"/>
              </w:rPr>
            </w:pPr>
          </w:p>
        </w:tc>
      </w:tr>
      <w:tr w:rsidR="00CB04B1" w:rsidRPr="00366287" w:rsidTr="00CB04B1">
        <w:trPr>
          <w:cantSplit/>
          <w:trHeight w:hRule="exact" w:val="429"/>
        </w:trPr>
        <w:tc>
          <w:tcPr>
            <w:tcW w:w="515" w:type="dxa"/>
            <w:tcBorders>
              <w:top w:val="single" w:sz="6" w:space="0" w:color="auto"/>
              <w:left w:val="single" w:sz="12"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3"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40"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77"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96"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93"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691"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501" w:type="dxa"/>
            <w:tcBorders>
              <w:top w:val="single" w:sz="6" w:space="0" w:color="auto"/>
              <w:left w:val="single" w:sz="6" w:space="0" w:color="auto"/>
              <w:bottom w:val="single" w:sz="6" w:space="0" w:color="auto"/>
              <w:right w:val="single" w:sz="12" w:space="0" w:color="auto"/>
            </w:tcBorders>
            <w:vAlign w:val="center"/>
          </w:tcPr>
          <w:p w:rsidR="00CB04B1" w:rsidRPr="00366287" w:rsidRDefault="00CB04B1" w:rsidP="0009624D">
            <w:pPr>
              <w:jc w:val="center"/>
              <w:rPr>
                <w:rFonts w:cs="Times New Roman"/>
                <w:sz w:val="20"/>
              </w:rPr>
            </w:pPr>
          </w:p>
        </w:tc>
      </w:tr>
      <w:tr w:rsidR="00CB04B1" w:rsidRPr="00366287" w:rsidTr="00CB04B1">
        <w:trPr>
          <w:cantSplit/>
          <w:trHeight w:hRule="exact" w:val="429"/>
        </w:trPr>
        <w:tc>
          <w:tcPr>
            <w:tcW w:w="515" w:type="dxa"/>
            <w:tcBorders>
              <w:top w:val="single" w:sz="6" w:space="0" w:color="auto"/>
              <w:left w:val="single" w:sz="12"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3"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40"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77"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96"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93"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691"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501" w:type="dxa"/>
            <w:tcBorders>
              <w:top w:val="single" w:sz="6" w:space="0" w:color="auto"/>
              <w:left w:val="single" w:sz="6" w:space="0" w:color="auto"/>
              <w:bottom w:val="single" w:sz="6" w:space="0" w:color="auto"/>
              <w:right w:val="single" w:sz="12" w:space="0" w:color="auto"/>
            </w:tcBorders>
            <w:vAlign w:val="center"/>
          </w:tcPr>
          <w:p w:rsidR="00CB04B1" w:rsidRPr="00366287" w:rsidRDefault="00CB04B1" w:rsidP="0009624D">
            <w:pPr>
              <w:jc w:val="center"/>
              <w:rPr>
                <w:rFonts w:cs="Times New Roman"/>
                <w:sz w:val="20"/>
              </w:rPr>
            </w:pPr>
          </w:p>
        </w:tc>
      </w:tr>
      <w:tr w:rsidR="00CB04B1" w:rsidRPr="00366287" w:rsidTr="00CB04B1">
        <w:trPr>
          <w:cantSplit/>
          <w:trHeight w:hRule="exact" w:val="429"/>
        </w:trPr>
        <w:tc>
          <w:tcPr>
            <w:tcW w:w="515" w:type="dxa"/>
            <w:tcBorders>
              <w:top w:val="single" w:sz="6" w:space="0" w:color="auto"/>
              <w:left w:val="single" w:sz="12"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3"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90"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40"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977"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96"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093"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691" w:type="dxa"/>
            <w:tcBorders>
              <w:top w:val="single" w:sz="6" w:space="0" w:color="auto"/>
              <w:left w:val="single" w:sz="6" w:space="0" w:color="auto"/>
              <w:bottom w:val="single" w:sz="6" w:space="0" w:color="auto"/>
              <w:right w:val="single" w:sz="6" w:space="0" w:color="auto"/>
            </w:tcBorders>
            <w:vAlign w:val="center"/>
          </w:tcPr>
          <w:p w:rsidR="00CB04B1" w:rsidRPr="00366287" w:rsidRDefault="00CB04B1" w:rsidP="0009624D">
            <w:pPr>
              <w:jc w:val="center"/>
              <w:rPr>
                <w:rFonts w:cs="Times New Roman"/>
                <w:sz w:val="20"/>
              </w:rPr>
            </w:pPr>
          </w:p>
        </w:tc>
        <w:tc>
          <w:tcPr>
            <w:tcW w:w="1501" w:type="dxa"/>
            <w:tcBorders>
              <w:top w:val="single" w:sz="6" w:space="0" w:color="auto"/>
              <w:left w:val="single" w:sz="6" w:space="0" w:color="auto"/>
              <w:bottom w:val="single" w:sz="6" w:space="0" w:color="auto"/>
              <w:right w:val="single" w:sz="12" w:space="0" w:color="auto"/>
            </w:tcBorders>
            <w:vAlign w:val="center"/>
          </w:tcPr>
          <w:p w:rsidR="00CB04B1" w:rsidRPr="00366287" w:rsidRDefault="00CB04B1" w:rsidP="0009624D">
            <w:pPr>
              <w:jc w:val="center"/>
              <w:rPr>
                <w:rFonts w:cs="Times New Roman"/>
                <w:sz w:val="20"/>
              </w:rPr>
            </w:pPr>
          </w:p>
        </w:tc>
      </w:tr>
    </w:tbl>
    <w:p w:rsidR="00490E59" w:rsidRPr="00B075F3" w:rsidRDefault="00490E59" w:rsidP="00423F73">
      <w:pPr>
        <w:spacing w:after="200" w:line="276" w:lineRule="auto"/>
        <w:ind w:firstLine="0"/>
        <w:rPr>
          <w:rFonts w:cs="Times New Roman"/>
          <w:szCs w:val="24"/>
        </w:rPr>
      </w:pPr>
    </w:p>
    <w:sectPr w:rsidR="00490E59" w:rsidRPr="00B075F3" w:rsidSect="0017162A">
      <w:footerReference w:type="default" r:id="rId21"/>
      <w:type w:val="continuous"/>
      <w:pgSz w:w="11906" w:h="16838"/>
      <w:pgMar w:top="1134" w:right="707" w:bottom="1276"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0AEF" w:rsidRDefault="00AA0AEF" w:rsidP="00D9673C">
      <w:pPr>
        <w:spacing w:after="0"/>
      </w:pPr>
      <w:r>
        <w:separator/>
      </w:r>
    </w:p>
  </w:endnote>
  <w:endnote w:type="continuationSeparator" w:id="0">
    <w:p w:rsidR="00AA0AEF" w:rsidRDefault="00AA0AEF" w:rsidP="00D9673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Segoe UI">
    <w:panose1 w:val="020B0502040204020203"/>
    <w:charset w:val="CC"/>
    <w:family w:val="swiss"/>
    <w:pitch w:val="variable"/>
    <w:sig w:usb0="E00022FF" w:usb1="C000205B" w:usb2="0000000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87262"/>
      <w:docPartObj>
        <w:docPartGallery w:val="Page Numbers (Bottom of Page)"/>
        <w:docPartUnique/>
      </w:docPartObj>
    </w:sdtPr>
    <w:sdtContent>
      <w:p w:rsidR="004A050D" w:rsidRDefault="003677F6">
        <w:pPr>
          <w:pStyle w:val="a9"/>
          <w:jc w:val="right"/>
        </w:pPr>
        <w:fldSimple w:instr=" PAGE   \* MERGEFORMAT ">
          <w:r w:rsidR="00423F73">
            <w:rPr>
              <w:noProof/>
            </w:rPr>
            <w:t>2</w:t>
          </w:r>
        </w:fldSimple>
      </w:p>
    </w:sdtContent>
  </w:sdt>
  <w:p w:rsidR="004A050D" w:rsidRDefault="004A050D">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212487"/>
      <w:docPartObj>
        <w:docPartGallery w:val="Page Numbers (Bottom of Page)"/>
        <w:docPartUnique/>
      </w:docPartObj>
    </w:sdtPr>
    <w:sdtContent>
      <w:p w:rsidR="004A050D" w:rsidRDefault="003677F6">
        <w:pPr>
          <w:pStyle w:val="a9"/>
          <w:jc w:val="right"/>
        </w:pPr>
        <w:fldSimple w:instr=" PAGE   \* MERGEFORMAT ">
          <w:r w:rsidR="00423F73">
            <w:rPr>
              <w:noProof/>
            </w:rPr>
            <w:t>32</w:t>
          </w:r>
        </w:fldSimple>
      </w:p>
    </w:sdtContent>
  </w:sdt>
  <w:p w:rsidR="004A050D" w:rsidRDefault="004A050D">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0AEF" w:rsidRDefault="00AA0AEF" w:rsidP="00D9673C">
      <w:pPr>
        <w:spacing w:after="0"/>
      </w:pPr>
      <w:r>
        <w:separator/>
      </w:r>
    </w:p>
  </w:footnote>
  <w:footnote w:type="continuationSeparator" w:id="0">
    <w:p w:rsidR="00AA0AEF" w:rsidRDefault="00AA0AEF" w:rsidP="00D9673C">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50D" w:rsidRPr="00F732DC" w:rsidRDefault="004A050D" w:rsidP="00F732DC">
    <w:pPr>
      <w:pStyle w:val="a7"/>
      <w:jc w:val="right"/>
      <w:rPr>
        <w:rFonts w:cs="Times New Roman"/>
        <w:b/>
        <w:szCs w:val="24"/>
      </w:rPr>
    </w:pPr>
    <w:r w:rsidRPr="00F732DC">
      <w:rPr>
        <w:rFonts w:cs="Times New Roman"/>
        <w:b/>
        <w:szCs w:val="24"/>
      </w:rPr>
      <w:t>ПДИР.060240.002 ОБ</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672B8"/>
    <w:multiLevelType w:val="multilevel"/>
    <w:tmpl w:val="DAE8AEF8"/>
    <w:lvl w:ilvl="0">
      <w:start w:val="1"/>
      <w:numFmt w:val="decimal"/>
      <w:lvlText w:val="%1"/>
      <w:lvlJc w:val="left"/>
      <w:pPr>
        <w:tabs>
          <w:tab w:val="num" w:pos="1440"/>
        </w:tabs>
        <w:ind w:left="1440" w:hanging="72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288"/>
        </w:tabs>
        <w:ind w:left="1288"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1">
    <w:nsid w:val="0872392C"/>
    <w:multiLevelType w:val="multilevel"/>
    <w:tmpl w:val="03D0ACF2"/>
    <w:lvl w:ilvl="0">
      <w:start w:val="1"/>
      <w:numFmt w:val="decimal"/>
      <w:lvlText w:val="%1"/>
      <w:lvlJc w:val="left"/>
      <w:pPr>
        <w:tabs>
          <w:tab w:val="num" w:pos="555"/>
        </w:tabs>
        <w:ind w:left="555" w:hanging="555"/>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0F403861"/>
    <w:multiLevelType w:val="hybridMultilevel"/>
    <w:tmpl w:val="6FE414F2"/>
    <w:lvl w:ilvl="0" w:tplc="33F221C2">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108025F8"/>
    <w:multiLevelType w:val="hybridMultilevel"/>
    <w:tmpl w:val="ADBE010C"/>
    <w:lvl w:ilvl="0" w:tplc="83CCA2C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nsid w:val="11E82E5A"/>
    <w:multiLevelType w:val="singleLevel"/>
    <w:tmpl w:val="04190011"/>
    <w:lvl w:ilvl="0">
      <w:start w:val="1"/>
      <w:numFmt w:val="decimal"/>
      <w:lvlText w:val="%1)"/>
      <w:lvlJc w:val="left"/>
      <w:pPr>
        <w:tabs>
          <w:tab w:val="num" w:pos="360"/>
        </w:tabs>
        <w:ind w:left="360" w:hanging="360"/>
      </w:pPr>
    </w:lvl>
  </w:abstractNum>
  <w:abstractNum w:abstractNumId="5">
    <w:nsid w:val="14355836"/>
    <w:multiLevelType w:val="multilevel"/>
    <w:tmpl w:val="314238DA"/>
    <w:lvl w:ilvl="0">
      <w:start w:val="3"/>
      <w:numFmt w:val="decimal"/>
      <w:lvlText w:val="%1"/>
      <w:lvlJc w:val="left"/>
      <w:pPr>
        <w:tabs>
          <w:tab w:val="num" w:pos="1440"/>
        </w:tabs>
        <w:ind w:left="1440" w:hanging="72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288"/>
        </w:tabs>
        <w:ind w:left="1288"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6">
    <w:nsid w:val="18912E24"/>
    <w:multiLevelType w:val="singleLevel"/>
    <w:tmpl w:val="8A10166A"/>
    <w:lvl w:ilvl="0">
      <w:numFmt w:val="bullet"/>
      <w:lvlText w:val="-"/>
      <w:lvlJc w:val="left"/>
      <w:pPr>
        <w:tabs>
          <w:tab w:val="num" w:pos="996"/>
        </w:tabs>
        <w:ind w:left="996" w:hanging="570"/>
      </w:pPr>
      <w:rPr>
        <w:rFonts w:hint="default"/>
      </w:rPr>
    </w:lvl>
  </w:abstractNum>
  <w:abstractNum w:abstractNumId="7">
    <w:nsid w:val="23B91E92"/>
    <w:multiLevelType w:val="multilevel"/>
    <w:tmpl w:val="CAE09790"/>
    <w:lvl w:ilvl="0">
      <w:start w:val="3"/>
      <w:numFmt w:val="decimal"/>
      <w:lvlText w:val="%1"/>
      <w:lvlJc w:val="left"/>
      <w:pPr>
        <w:tabs>
          <w:tab w:val="num" w:pos="1440"/>
        </w:tabs>
        <w:ind w:left="1440" w:hanging="720"/>
      </w:pPr>
      <w:rPr>
        <w:rFonts w:hint="default"/>
      </w:rPr>
    </w:lvl>
    <w:lvl w:ilvl="1">
      <w:start w:val="1"/>
      <w:numFmt w:val="decimal"/>
      <w:isLgl/>
      <w:lvlText w:val="%1.%2"/>
      <w:lvlJc w:val="left"/>
      <w:pPr>
        <w:tabs>
          <w:tab w:val="num" w:pos="1440"/>
        </w:tabs>
        <w:ind w:left="1440" w:hanging="720"/>
      </w:pPr>
      <w:rPr>
        <w:rFonts w:hint="default"/>
        <w:b w:val="0"/>
        <w:i w:val="0"/>
      </w:rPr>
    </w:lvl>
    <w:lvl w:ilvl="2">
      <w:start w:val="1"/>
      <w:numFmt w:val="decimal"/>
      <w:isLgl/>
      <w:lvlText w:val="%1.%2.%3"/>
      <w:lvlJc w:val="left"/>
      <w:pPr>
        <w:tabs>
          <w:tab w:val="num" w:pos="1288"/>
        </w:tabs>
        <w:ind w:left="1288"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8">
    <w:nsid w:val="266A7B61"/>
    <w:multiLevelType w:val="hybridMultilevel"/>
    <w:tmpl w:val="F67450DE"/>
    <w:lvl w:ilvl="0" w:tplc="0AD6F868">
      <w:start w:val="4"/>
      <w:numFmt w:val="decimal"/>
      <w:lvlText w:val="%1"/>
      <w:lvlJc w:val="left"/>
      <w:pPr>
        <w:ind w:left="11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D91492"/>
    <w:multiLevelType w:val="hybridMultilevel"/>
    <w:tmpl w:val="9E0822F0"/>
    <w:lvl w:ilvl="0" w:tplc="83CCA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A0D7774"/>
    <w:multiLevelType w:val="singleLevel"/>
    <w:tmpl w:val="EB50DA0A"/>
    <w:lvl w:ilvl="0">
      <w:start w:val="4"/>
      <w:numFmt w:val="bullet"/>
      <w:lvlText w:val="-"/>
      <w:lvlJc w:val="left"/>
      <w:pPr>
        <w:tabs>
          <w:tab w:val="num" w:pos="1211"/>
        </w:tabs>
        <w:ind w:left="1211" w:hanging="360"/>
      </w:pPr>
      <w:rPr>
        <w:rFonts w:hint="default"/>
      </w:rPr>
    </w:lvl>
  </w:abstractNum>
  <w:abstractNum w:abstractNumId="11">
    <w:nsid w:val="2D86191F"/>
    <w:multiLevelType w:val="hybridMultilevel"/>
    <w:tmpl w:val="F9F61776"/>
    <w:lvl w:ilvl="0" w:tplc="D5BC308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2">
    <w:nsid w:val="35204CB4"/>
    <w:multiLevelType w:val="singleLevel"/>
    <w:tmpl w:val="9FE838EE"/>
    <w:lvl w:ilvl="0">
      <w:start w:val="1"/>
      <w:numFmt w:val="decimal"/>
      <w:lvlText w:val="%1)"/>
      <w:lvlJc w:val="left"/>
      <w:pPr>
        <w:tabs>
          <w:tab w:val="num" w:pos="1437"/>
        </w:tabs>
        <w:ind w:left="1437" w:hanging="870"/>
      </w:pPr>
      <w:rPr>
        <w:rFonts w:hint="default"/>
      </w:rPr>
    </w:lvl>
  </w:abstractNum>
  <w:abstractNum w:abstractNumId="13">
    <w:nsid w:val="37D9517E"/>
    <w:multiLevelType w:val="hybridMultilevel"/>
    <w:tmpl w:val="B220FE04"/>
    <w:lvl w:ilvl="0" w:tplc="76DC48E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4">
    <w:nsid w:val="3C81558D"/>
    <w:multiLevelType w:val="multilevel"/>
    <w:tmpl w:val="8B7A67EC"/>
    <w:lvl w:ilvl="0">
      <w:start w:val="2"/>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4591024C"/>
    <w:multiLevelType w:val="hybridMultilevel"/>
    <w:tmpl w:val="D4649258"/>
    <w:lvl w:ilvl="0" w:tplc="5BAAF0E6">
      <w:start w:val="1"/>
      <w:numFmt w:val="decimal"/>
      <w:lvlText w:val="%1"/>
      <w:lvlJc w:val="left"/>
      <w:pPr>
        <w:ind w:left="1145" w:hanging="360"/>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6">
    <w:nsid w:val="61CC0947"/>
    <w:multiLevelType w:val="hybridMultilevel"/>
    <w:tmpl w:val="4016F38A"/>
    <w:lvl w:ilvl="0" w:tplc="89121B78">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632E2B7F"/>
    <w:multiLevelType w:val="hybridMultilevel"/>
    <w:tmpl w:val="E56C08DE"/>
    <w:lvl w:ilvl="0" w:tplc="8A10166A">
      <w:numFmt w:val="bullet"/>
      <w:lvlText w:val="-"/>
      <w:lvlJc w:val="left"/>
      <w:pPr>
        <w:ind w:left="1004" w:hanging="360"/>
      </w:pPr>
      <w:rPr>
        <w:rFont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78496688"/>
    <w:multiLevelType w:val="hybridMultilevel"/>
    <w:tmpl w:val="71B0F0DA"/>
    <w:lvl w:ilvl="0" w:tplc="83CCA2C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nsid w:val="7AEC7CE2"/>
    <w:multiLevelType w:val="hybridMultilevel"/>
    <w:tmpl w:val="6E926A8C"/>
    <w:lvl w:ilvl="0" w:tplc="83CCA2C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nsid w:val="7F635940"/>
    <w:multiLevelType w:val="multilevel"/>
    <w:tmpl w:val="8B7A67EC"/>
    <w:lvl w:ilvl="0">
      <w:start w:val="2"/>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16"/>
  </w:num>
  <w:num w:numId="2">
    <w:abstractNumId w:val="2"/>
  </w:num>
  <w:num w:numId="3">
    <w:abstractNumId w:val="7"/>
  </w:num>
  <w:num w:numId="4">
    <w:abstractNumId w:val="10"/>
  </w:num>
  <w:num w:numId="5">
    <w:abstractNumId w:val="9"/>
  </w:num>
  <w:num w:numId="6">
    <w:abstractNumId w:val="1"/>
  </w:num>
  <w:num w:numId="7">
    <w:abstractNumId w:val="15"/>
  </w:num>
  <w:num w:numId="8">
    <w:abstractNumId w:val="13"/>
  </w:num>
  <w:num w:numId="9">
    <w:abstractNumId w:val="11"/>
  </w:num>
  <w:num w:numId="10">
    <w:abstractNumId w:val="19"/>
  </w:num>
  <w:num w:numId="11">
    <w:abstractNumId w:val="0"/>
  </w:num>
  <w:num w:numId="12">
    <w:abstractNumId w:val="6"/>
  </w:num>
  <w:num w:numId="13">
    <w:abstractNumId w:val="4"/>
  </w:num>
  <w:num w:numId="14">
    <w:abstractNumId w:val="20"/>
  </w:num>
  <w:num w:numId="15">
    <w:abstractNumId w:val="17"/>
  </w:num>
  <w:num w:numId="16">
    <w:abstractNumId w:val="14"/>
  </w:num>
  <w:num w:numId="17">
    <w:abstractNumId w:val="3"/>
  </w:num>
  <w:num w:numId="18">
    <w:abstractNumId w:val="18"/>
  </w:num>
  <w:num w:numId="19">
    <w:abstractNumId w:val="8"/>
  </w:num>
  <w:num w:numId="20">
    <w:abstractNumId w:val="5"/>
  </w:num>
  <w:num w:numId="21">
    <w:abstractNumId w:val="12"/>
  </w:num>
  <w:num w:numId="22">
    <w:abstractNumId w:val="7"/>
  </w:num>
  <w:num w:numId="23">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isplayBackgroundShape/>
  <w:embedSystemFonts/>
  <w:proofState w:spelling="clean" w:grammar="clean"/>
  <w:defaultTabStop w:val="709"/>
  <w:autoHyphenation/>
  <w:doNotHyphenateCaps/>
  <w:drawingGridHorizontalSpacing w:val="110"/>
  <w:displayHorizontalDrawingGridEvery w:val="2"/>
  <w:characterSpacingControl w:val="doNotCompress"/>
  <w:doNotValidateAgainstSchema/>
  <w:doNotDemarcateInvalidXml/>
  <w:hdrShapeDefaults>
    <o:shapedefaults v:ext="edit" spidmax="70658">
      <o:colormenu v:ext="edit" fillcolor="none [3212]"/>
    </o:shapedefaults>
  </w:hdrShapeDefaults>
  <w:footnotePr>
    <w:footnote w:id="-1"/>
    <w:footnote w:id="0"/>
  </w:footnotePr>
  <w:endnotePr>
    <w:endnote w:id="-1"/>
    <w:endnote w:id="0"/>
  </w:endnotePr>
  <w:compat/>
  <w:rsids>
    <w:rsidRoot w:val="00EE21EA"/>
    <w:rsid w:val="00003D9F"/>
    <w:rsid w:val="00005442"/>
    <w:rsid w:val="00013B5A"/>
    <w:rsid w:val="00015105"/>
    <w:rsid w:val="00015376"/>
    <w:rsid w:val="00016335"/>
    <w:rsid w:val="00024EB6"/>
    <w:rsid w:val="00025950"/>
    <w:rsid w:val="00030F92"/>
    <w:rsid w:val="00031CF3"/>
    <w:rsid w:val="0003776A"/>
    <w:rsid w:val="0004181A"/>
    <w:rsid w:val="00044236"/>
    <w:rsid w:val="00055580"/>
    <w:rsid w:val="0005790E"/>
    <w:rsid w:val="000614CF"/>
    <w:rsid w:val="000674CE"/>
    <w:rsid w:val="00070B33"/>
    <w:rsid w:val="00072182"/>
    <w:rsid w:val="000728AE"/>
    <w:rsid w:val="00075F6F"/>
    <w:rsid w:val="000768F7"/>
    <w:rsid w:val="00077908"/>
    <w:rsid w:val="0008078C"/>
    <w:rsid w:val="00080F74"/>
    <w:rsid w:val="000828EB"/>
    <w:rsid w:val="00085AAB"/>
    <w:rsid w:val="00087352"/>
    <w:rsid w:val="00091001"/>
    <w:rsid w:val="000921B5"/>
    <w:rsid w:val="00094E82"/>
    <w:rsid w:val="0009624D"/>
    <w:rsid w:val="000A5AFF"/>
    <w:rsid w:val="000B0890"/>
    <w:rsid w:val="000B4FA6"/>
    <w:rsid w:val="000B53B0"/>
    <w:rsid w:val="000B573F"/>
    <w:rsid w:val="000C2E3D"/>
    <w:rsid w:val="000C3F35"/>
    <w:rsid w:val="000D0A64"/>
    <w:rsid w:val="000D72B0"/>
    <w:rsid w:val="000E1E9B"/>
    <w:rsid w:val="000E4FDE"/>
    <w:rsid w:val="000E6045"/>
    <w:rsid w:val="000F2F65"/>
    <w:rsid w:val="000F6D0B"/>
    <w:rsid w:val="0010023A"/>
    <w:rsid w:val="0011642A"/>
    <w:rsid w:val="0011775A"/>
    <w:rsid w:val="001217B3"/>
    <w:rsid w:val="00124363"/>
    <w:rsid w:val="00124CA6"/>
    <w:rsid w:val="00127ABF"/>
    <w:rsid w:val="0013095B"/>
    <w:rsid w:val="00134626"/>
    <w:rsid w:val="001419AB"/>
    <w:rsid w:val="00147251"/>
    <w:rsid w:val="0015121A"/>
    <w:rsid w:val="001537B1"/>
    <w:rsid w:val="00153AFD"/>
    <w:rsid w:val="00156537"/>
    <w:rsid w:val="00156651"/>
    <w:rsid w:val="0017162A"/>
    <w:rsid w:val="0017210B"/>
    <w:rsid w:val="001724DD"/>
    <w:rsid w:val="0018084D"/>
    <w:rsid w:val="00180A78"/>
    <w:rsid w:val="001844B4"/>
    <w:rsid w:val="00184D47"/>
    <w:rsid w:val="0019081F"/>
    <w:rsid w:val="00190FF2"/>
    <w:rsid w:val="0019370D"/>
    <w:rsid w:val="0019686A"/>
    <w:rsid w:val="001B1C4A"/>
    <w:rsid w:val="001B4D04"/>
    <w:rsid w:val="001B6D67"/>
    <w:rsid w:val="001C2648"/>
    <w:rsid w:val="001C73C3"/>
    <w:rsid w:val="001D58EA"/>
    <w:rsid w:val="001E25A2"/>
    <w:rsid w:val="001E49D5"/>
    <w:rsid w:val="001F0A35"/>
    <w:rsid w:val="001F0F56"/>
    <w:rsid w:val="001F16B3"/>
    <w:rsid w:val="001F4B7B"/>
    <w:rsid w:val="00200715"/>
    <w:rsid w:val="002034E1"/>
    <w:rsid w:val="00203BBA"/>
    <w:rsid w:val="00212831"/>
    <w:rsid w:val="00216D70"/>
    <w:rsid w:val="002212C9"/>
    <w:rsid w:val="00222C37"/>
    <w:rsid w:val="002267C2"/>
    <w:rsid w:val="00227D32"/>
    <w:rsid w:val="0024026A"/>
    <w:rsid w:val="0024446B"/>
    <w:rsid w:val="0024497B"/>
    <w:rsid w:val="0024736B"/>
    <w:rsid w:val="00247B67"/>
    <w:rsid w:val="002503FB"/>
    <w:rsid w:val="002521FC"/>
    <w:rsid w:val="00265EBC"/>
    <w:rsid w:val="00270318"/>
    <w:rsid w:val="00271DFF"/>
    <w:rsid w:val="0027700C"/>
    <w:rsid w:val="00283A8E"/>
    <w:rsid w:val="00290B7B"/>
    <w:rsid w:val="00297084"/>
    <w:rsid w:val="002B2887"/>
    <w:rsid w:val="002B28E6"/>
    <w:rsid w:val="002B372C"/>
    <w:rsid w:val="002B6619"/>
    <w:rsid w:val="002C2661"/>
    <w:rsid w:val="002C452E"/>
    <w:rsid w:val="002C694A"/>
    <w:rsid w:val="002D6630"/>
    <w:rsid w:val="002E0B15"/>
    <w:rsid w:val="002E341D"/>
    <w:rsid w:val="002E43B3"/>
    <w:rsid w:val="002E51F4"/>
    <w:rsid w:val="002F3559"/>
    <w:rsid w:val="002F7AC9"/>
    <w:rsid w:val="00300EC6"/>
    <w:rsid w:val="00302CD7"/>
    <w:rsid w:val="00325F92"/>
    <w:rsid w:val="00327DFB"/>
    <w:rsid w:val="00332DDA"/>
    <w:rsid w:val="003444BE"/>
    <w:rsid w:val="00344E98"/>
    <w:rsid w:val="0035264A"/>
    <w:rsid w:val="00354B37"/>
    <w:rsid w:val="00363EAE"/>
    <w:rsid w:val="00366287"/>
    <w:rsid w:val="003677F6"/>
    <w:rsid w:val="00371EE3"/>
    <w:rsid w:val="003A0C44"/>
    <w:rsid w:val="003A1BD6"/>
    <w:rsid w:val="003A49BE"/>
    <w:rsid w:val="003A559B"/>
    <w:rsid w:val="003A5E0E"/>
    <w:rsid w:val="003A6745"/>
    <w:rsid w:val="003A7527"/>
    <w:rsid w:val="003B0D0D"/>
    <w:rsid w:val="003B41F4"/>
    <w:rsid w:val="003C5B34"/>
    <w:rsid w:val="003C7044"/>
    <w:rsid w:val="003D1122"/>
    <w:rsid w:val="003D2823"/>
    <w:rsid w:val="003D761F"/>
    <w:rsid w:val="003E08F3"/>
    <w:rsid w:val="003E214B"/>
    <w:rsid w:val="003E3137"/>
    <w:rsid w:val="003E3184"/>
    <w:rsid w:val="003E5AEE"/>
    <w:rsid w:val="003E77E2"/>
    <w:rsid w:val="003F0A86"/>
    <w:rsid w:val="003F5DB0"/>
    <w:rsid w:val="004168FD"/>
    <w:rsid w:val="00421697"/>
    <w:rsid w:val="00422836"/>
    <w:rsid w:val="00423F73"/>
    <w:rsid w:val="00424AF1"/>
    <w:rsid w:val="00431C40"/>
    <w:rsid w:val="004374A4"/>
    <w:rsid w:val="00437B6F"/>
    <w:rsid w:val="004415BF"/>
    <w:rsid w:val="00444036"/>
    <w:rsid w:val="004445D1"/>
    <w:rsid w:val="00452CF7"/>
    <w:rsid w:val="00457DEC"/>
    <w:rsid w:val="00460DF7"/>
    <w:rsid w:val="0046206A"/>
    <w:rsid w:val="004655B1"/>
    <w:rsid w:val="00470A6B"/>
    <w:rsid w:val="00473941"/>
    <w:rsid w:val="00477EF2"/>
    <w:rsid w:val="0048245F"/>
    <w:rsid w:val="00485664"/>
    <w:rsid w:val="004872D4"/>
    <w:rsid w:val="00490E59"/>
    <w:rsid w:val="0049125C"/>
    <w:rsid w:val="00493F7C"/>
    <w:rsid w:val="00494E2C"/>
    <w:rsid w:val="00497633"/>
    <w:rsid w:val="00497D87"/>
    <w:rsid w:val="004A050D"/>
    <w:rsid w:val="004A24B4"/>
    <w:rsid w:val="004A2D4C"/>
    <w:rsid w:val="004A3C1D"/>
    <w:rsid w:val="004A6DE1"/>
    <w:rsid w:val="004B11AC"/>
    <w:rsid w:val="004C2D75"/>
    <w:rsid w:val="004E46B3"/>
    <w:rsid w:val="004E4F43"/>
    <w:rsid w:val="004F418D"/>
    <w:rsid w:val="004F5D23"/>
    <w:rsid w:val="005053CE"/>
    <w:rsid w:val="00506B8E"/>
    <w:rsid w:val="00531E61"/>
    <w:rsid w:val="00531FA5"/>
    <w:rsid w:val="0053267A"/>
    <w:rsid w:val="00533344"/>
    <w:rsid w:val="00545785"/>
    <w:rsid w:val="00546BD7"/>
    <w:rsid w:val="00554F72"/>
    <w:rsid w:val="00565B59"/>
    <w:rsid w:val="00573AF6"/>
    <w:rsid w:val="00574B5F"/>
    <w:rsid w:val="00574E64"/>
    <w:rsid w:val="00577D9D"/>
    <w:rsid w:val="00581B6B"/>
    <w:rsid w:val="00583810"/>
    <w:rsid w:val="005944DE"/>
    <w:rsid w:val="00594DD0"/>
    <w:rsid w:val="00597F62"/>
    <w:rsid w:val="005B2C1E"/>
    <w:rsid w:val="005B689C"/>
    <w:rsid w:val="005B6BC4"/>
    <w:rsid w:val="005C25F9"/>
    <w:rsid w:val="005C6B67"/>
    <w:rsid w:val="005C7E4F"/>
    <w:rsid w:val="005D094E"/>
    <w:rsid w:val="005D6C37"/>
    <w:rsid w:val="005E37C9"/>
    <w:rsid w:val="005F152E"/>
    <w:rsid w:val="005F37AE"/>
    <w:rsid w:val="005F7CF8"/>
    <w:rsid w:val="00601A3C"/>
    <w:rsid w:val="00603AE1"/>
    <w:rsid w:val="006069C3"/>
    <w:rsid w:val="00607AD5"/>
    <w:rsid w:val="00610F82"/>
    <w:rsid w:val="0062018E"/>
    <w:rsid w:val="00631F67"/>
    <w:rsid w:val="00632CDB"/>
    <w:rsid w:val="00636ABA"/>
    <w:rsid w:val="0064078A"/>
    <w:rsid w:val="006504B6"/>
    <w:rsid w:val="0065650B"/>
    <w:rsid w:val="00656A7D"/>
    <w:rsid w:val="00657CF0"/>
    <w:rsid w:val="0066045F"/>
    <w:rsid w:val="00660B9D"/>
    <w:rsid w:val="0066320D"/>
    <w:rsid w:val="0066549D"/>
    <w:rsid w:val="006750E7"/>
    <w:rsid w:val="00682DBB"/>
    <w:rsid w:val="0068549B"/>
    <w:rsid w:val="00686324"/>
    <w:rsid w:val="00686C1C"/>
    <w:rsid w:val="006A05DC"/>
    <w:rsid w:val="006A09F8"/>
    <w:rsid w:val="006A214C"/>
    <w:rsid w:val="006A596F"/>
    <w:rsid w:val="006B37D0"/>
    <w:rsid w:val="006B4440"/>
    <w:rsid w:val="006B5B84"/>
    <w:rsid w:val="006C49D8"/>
    <w:rsid w:val="006C69B0"/>
    <w:rsid w:val="006C721F"/>
    <w:rsid w:val="006D3425"/>
    <w:rsid w:val="006D5805"/>
    <w:rsid w:val="006E1B93"/>
    <w:rsid w:val="006E3267"/>
    <w:rsid w:val="006E4406"/>
    <w:rsid w:val="006E5DF0"/>
    <w:rsid w:val="006E798E"/>
    <w:rsid w:val="006F0A90"/>
    <w:rsid w:val="006F1450"/>
    <w:rsid w:val="006F2079"/>
    <w:rsid w:val="006F2B54"/>
    <w:rsid w:val="007036FB"/>
    <w:rsid w:val="00704405"/>
    <w:rsid w:val="00704592"/>
    <w:rsid w:val="0070525E"/>
    <w:rsid w:val="00705C52"/>
    <w:rsid w:val="00713D0C"/>
    <w:rsid w:val="00714357"/>
    <w:rsid w:val="00714DF4"/>
    <w:rsid w:val="00715AB3"/>
    <w:rsid w:val="00734F43"/>
    <w:rsid w:val="00736812"/>
    <w:rsid w:val="00741294"/>
    <w:rsid w:val="007453BC"/>
    <w:rsid w:val="00750197"/>
    <w:rsid w:val="0075216A"/>
    <w:rsid w:val="007535ED"/>
    <w:rsid w:val="00761D2A"/>
    <w:rsid w:val="0076315F"/>
    <w:rsid w:val="007735CD"/>
    <w:rsid w:val="00773A8F"/>
    <w:rsid w:val="00775E51"/>
    <w:rsid w:val="007766F2"/>
    <w:rsid w:val="00782832"/>
    <w:rsid w:val="007842D6"/>
    <w:rsid w:val="00786BFE"/>
    <w:rsid w:val="00792B3B"/>
    <w:rsid w:val="00793324"/>
    <w:rsid w:val="00793ABD"/>
    <w:rsid w:val="00795D24"/>
    <w:rsid w:val="007A0A53"/>
    <w:rsid w:val="007A451E"/>
    <w:rsid w:val="007A7D5A"/>
    <w:rsid w:val="007B0AFA"/>
    <w:rsid w:val="007B0D54"/>
    <w:rsid w:val="007B6A7B"/>
    <w:rsid w:val="007C1D70"/>
    <w:rsid w:val="007C6590"/>
    <w:rsid w:val="007C7998"/>
    <w:rsid w:val="007D3932"/>
    <w:rsid w:val="007D6C82"/>
    <w:rsid w:val="007E0D4E"/>
    <w:rsid w:val="007E15FA"/>
    <w:rsid w:val="007E1DAA"/>
    <w:rsid w:val="007E2E83"/>
    <w:rsid w:val="007F0438"/>
    <w:rsid w:val="007F7E52"/>
    <w:rsid w:val="00802A10"/>
    <w:rsid w:val="00814AE8"/>
    <w:rsid w:val="00817F94"/>
    <w:rsid w:val="00822A28"/>
    <w:rsid w:val="00825319"/>
    <w:rsid w:val="008273AB"/>
    <w:rsid w:val="00845B41"/>
    <w:rsid w:val="008464A7"/>
    <w:rsid w:val="008472B6"/>
    <w:rsid w:val="008516B9"/>
    <w:rsid w:val="00854AAD"/>
    <w:rsid w:val="00863142"/>
    <w:rsid w:val="008640BC"/>
    <w:rsid w:val="00865D08"/>
    <w:rsid w:val="008679E1"/>
    <w:rsid w:val="00870E06"/>
    <w:rsid w:val="00876ECB"/>
    <w:rsid w:val="00880C46"/>
    <w:rsid w:val="008832CE"/>
    <w:rsid w:val="00885EE4"/>
    <w:rsid w:val="00892442"/>
    <w:rsid w:val="00892A25"/>
    <w:rsid w:val="00897851"/>
    <w:rsid w:val="008A24E4"/>
    <w:rsid w:val="008A709E"/>
    <w:rsid w:val="008B0B5A"/>
    <w:rsid w:val="008C2775"/>
    <w:rsid w:val="008C522D"/>
    <w:rsid w:val="008D5276"/>
    <w:rsid w:val="008E1080"/>
    <w:rsid w:val="008E4220"/>
    <w:rsid w:val="008E5117"/>
    <w:rsid w:val="008E6BDC"/>
    <w:rsid w:val="008F55C4"/>
    <w:rsid w:val="008F6549"/>
    <w:rsid w:val="00901F9B"/>
    <w:rsid w:val="009072BE"/>
    <w:rsid w:val="00910B76"/>
    <w:rsid w:val="009138D8"/>
    <w:rsid w:val="00924631"/>
    <w:rsid w:val="00927C0F"/>
    <w:rsid w:val="00930024"/>
    <w:rsid w:val="009320F7"/>
    <w:rsid w:val="00934985"/>
    <w:rsid w:val="00940C9C"/>
    <w:rsid w:val="0094380D"/>
    <w:rsid w:val="009474AF"/>
    <w:rsid w:val="0096197E"/>
    <w:rsid w:val="009628B0"/>
    <w:rsid w:val="00971FA1"/>
    <w:rsid w:val="0097365E"/>
    <w:rsid w:val="00973A41"/>
    <w:rsid w:val="00973DC4"/>
    <w:rsid w:val="00986DB3"/>
    <w:rsid w:val="0099070B"/>
    <w:rsid w:val="00990A4D"/>
    <w:rsid w:val="00991A9C"/>
    <w:rsid w:val="009A7245"/>
    <w:rsid w:val="009B1923"/>
    <w:rsid w:val="009B4C9A"/>
    <w:rsid w:val="009C51AC"/>
    <w:rsid w:val="009D09A3"/>
    <w:rsid w:val="009D56AF"/>
    <w:rsid w:val="009E70FD"/>
    <w:rsid w:val="009F2A4D"/>
    <w:rsid w:val="009F32FF"/>
    <w:rsid w:val="00A07160"/>
    <w:rsid w:val="00A11612"/>
    <w:rsid w:val="00A1328B"/>
    <w:rsid w:val="00A3310E"/>
    <w:rsid w:val="00A37DBD"/>
    <w:rsid w:val="00A42172"/>
    <w:rsid w:val="00A45BB7"/>
    <w:rsid w:val="00A51178"/>
    <w:rsid w:val="00A512C0"/>
    <w:rsid w:val="00A512CA"/>
    <w:rsid w:val="00A51FE1"/>
    <w:rsid w:val="00A53A73"/>
    <w:rsid w:val="00A67A6F"/>
    <w:rsid w:val="00A76310"/>
    <w:rsid w:val="00A76336"/>
    <w:rsid w:val="00A772DD"/>
    <w:rsid w:val="00A81D44"/>
    <w:rsid w:val="00A82D2F"/>
    <w:rsid w:val="00A8444B"/>
    <w:rsid w:val="00A86122"/>
    <w:rsid w:val="00A8664B"/>
    <w:rsid w:val="00A92FD2"/>
    <w:rsid w:val="00A947F1"/>
    <w:rsid w:val="00AA0AEF"/>
    <w:rsid w:val="00AA0AF7"/>
    <w:rsid w:val="00AB2157"/>
    <w:rsid w:val="00AB32A8"/>
    <w:rsid w:val="00AB7AF1"/>
    <w:rsid w:val="00AC13CB"/>
    <w:rsid w:val="00AC232A"/>
    <w:rsid w:val="00AE0802"/>
    <w:rsid w:val="00AE4851"/>
    <w:rsid w:val="00AE6A60"/>
    <w:rsid w:val="00AE746A"/>
    <w:rsid w:val="00AF0E4E"/>
    <w:rsid w:val="00AF6167"/>
    <w:rsid w:val="00B06B4E"/>
    <w:rsid w:val="00B06ECA"/>
    <w:rsid w:val="00B075F3"/>
    <w:rsid w:val="00B10E0C"/>
    <w:rsid w:val="00B14D72"/>
    <w:rsid w:val="00B46CAE"/>
    <w:rsid w:val="00B5333C"/>
    <w:rsid w:val="00B5494F"/>
    <w:rsid w:val="00B5554E"/>
    <w:rsid w:val="00B56E2E"/>
    <w:rsid w:val="00B61AC9"/>
    <w:rsid w:val="00B63B56"/>
    <w:rsid w:val="00B63F0A"/>
    <w:rsid w:val="00B64D09"/>
    <w:rsid w:val="00B653A4"/>
    <w:rsid w:val="00BB0245"/>
    <w:rsid w:val="00BB1E08"/>
    <w:rsid w:val="00BB3893"/>
    <w:rsid w:val="00BB6053"/>
    <w:rsid w:val="00BC2E4B"/>
    <w:rsid w:val="00BC5566"/>
    <w:rsid w:val="00BC5B0B"/>
    <w:rsid w:val="00BC7112"/>
    <w:rsid w:val="00BD26CB"/>
    <w:rsid w:val="00BD3873"/>
    <w:rsid w:val="00BD5936"/>
    <w:rsid w:val="00BE07AB"/>
    <w:rsid w:val="00BE1FB8"/>
    <w:rsid w:val="00BE4CB6"/>
    <w:rsid w:val="00BE6BF5"/>
    <w:rsid w:val="00BF13B1"/>
    <w:rsid w:val="00C02B2D"/>
    <w:rsid w:val="00C20BE4"/>
    <w:rsid w:val="00C27C07"/>
    <w:rsid w:val="00C301AF"/>
    <w:rsid w:val="00C53407"/>
    <w:rsid w:val="00C5355B"/>
    <w:rsid w:val="00C53B39"/>
    <w:rsid w:val="00C63A80"/>
    <w:rsid w:val="00C64064"/>
    <w:rsid w:val="00C850E3"/>
    <w:rsid w:val="00C91E6B"/>
    <w:rsid w:val="00C9279A"/>
    <w:rsid w:val="00C9318F"/>
    <w:rsid w:val="00C934CB"/>
    <w:rsid w:val="00C9351E"/>
    <w:rsid w:val="00CA1880"/>
    <w:rsid w:val="00CA2271"/>
    <w:rsid w:val="00CA3D76"/>
    <w:rsid w:val="00CA6847"/>
    <w:rsid w:val="00CB04B1"/>
    <w:rsid w:val="00CB5492"/>
    <w:rsid w:val="00CB58D7"/>
    <w:rsid w:val="00CB67A7"/>
    <w:rsid w:val="00CB6A25"/>
    <w:rsid w:val="00CB6A93"/>
    <w:rsid w:val="00CC0690"/>
    <w:rsid w:val="00CC6028"/>
    <w:rsid w:val="00CE00DE"/>
    <w:rsid w:val="00CF0577"/>
    <w:rsid w:val="00CF2C9C"/>
    <w:rsid w:val="00D010E3"/>
    <w:rsid w:val="00D03100"/>
    <w:rsid w:val="00D046F4"/>
    <w:rsid w:val="00D074DE"/>
    <w:rsid w:val="00D078E1"/>
    <w:rsid w:val="00D07C32"/>
    <w:rsid w:val="00D159D0"/>
    <w:rsid w:val="00D1742D"/>
    <w:rsid w:val="00D300C3"/>
    <w:rsid w:val="00D30124"/>
    <w:rsid w:val="00D33D65"/>
    <w:rsid w:val="00D366A1"/>
    <w:rsid w:val="00D50C7C"/>
    <w:rsid w:val="00D51B00"/>
    <w:rsid w:val="00D56E1E"/>
    <w:rsid w:val="00D65486"/>
    <w:rsid w:val="00D81D0B"/>
    <w:rsid w:val="00D82258"/>
    <w:rsid w:val="00D8647D"/>
    <w:rsid w:val="00D877EB"/>
    <w:rsid w:val="00D9673C"/>
    <w:rsid w:val="00DA3602"/>
    <w:rsid w:val="00DA73C5"/>
    <w:rsid w:val="00DB2B6A"/>
    <w:rsid w:val="00DB3B3E"/>
    <w:rsid w:val="00DC53EB"/>
    <w:rsid w:val="00DC65CF"/>
    <w:rsid w:val="00DC6E45"/>
    <w:rsid w:val="00DD0B86"/>
    <w:rsid w:val="00DD4FBF"/>
    <w:rsid w:val="00DD537A"/>
    <w:rsid w:val="00DF55E7"/>
    <w:rsid w:val="00E02858"/>
    <w:rsid w:val="00E04C5F"/>
    <w:rsid w:val="00E057C2"/>
    <w:rsid w:val="00E10B94"/>
    <w:rsid w:val="00E15D95"/>
    <w:rsid w:val="00E225B4"/>
    <w:rsid w:val="00E3081C"/>
    <w:rsid w:val="00E41B09"/>
    <w:rsid w:val="00E44682"/>
    <w:rsid w:val="00E458F7"/>
    <w:rsid w:val="00E50823"/>
    <w:rsid w:val="00E52053"/>
    <w:rsid w:val="00E53F30"/>
    <w:rsid w:val="00E60EBD"/>
    <w:rsid w:val="00E6180E"/>
    <w:rsid w:val="00E661C6"/>
    <w:rsid w:val="00E66810"/>
    <w:rsid w:val="00E675E7"/>
    <w:rsid w:val="00E71425"/>
    <w:rsid w:val="00E76F99"/>
    <w:rsid w:val="00E82471"/>
    <w:rsid w:val="00E85AA3"/>
    <w:rsid w:val="00E860E1"/>
    <w:rsid w:val="00E87F9E"/>
    <w:rsid w:val="00E91347"/>
    <w:rsid w:val="00E92B72"/>
    <w:rsid w:val="00E941AF"/>
    <w:rsid w:val="00E957D3"/>
    <w:rsid w:val="00EA0510"/>
    <w:rsid w:val="00EA2764"/>
    <w:rsid w:val="00EA4E6F"/>
    <w:rsid w:val="00EA689D"/>
    <w:rsid w:val="00EB65A0"/>
    <w:rsid w:val="00EB6E95"/>
    <w:rsid w:val="00EC5457"/>
    <w:rsid w:val="00EC7006"/>
    <w:rsid w:val="00ED0D8E"/>
    <w:rsid w:val="00ED5EE4"/>
    <w:rsid w:val="00ED743F"/>
    <w:rsid w:val="00EE055B"/>
    <w:rsid w:val="00EE21EA"/>
    <w:rsid w:val="00EE33D5"/>
    <w:rsid w:val="00EE3FBC"/>
    <w:rsid w:val="00EF0364"/>
    <w:rsid w:val="00EF0871"/>
    <w:rsid w:val="00EF411B"/>
    <w:rsid w:val="00EF69AA"/>
    <w:rsid w:val="00F00709"/>
    <w:rsid w:val="00F01859"/>
    <w:rsid w:val="00F06861"/>
    <w:rsid w:val="00F14F9B"/>
    <w:rsid w:val="00F15CB8"/>
    <w:rsid w:val="00F20417"/>
    <w:rsid w:val="00F22648"/>
    <w:rsid w:val="00F26D11"/>
    <w:rsid w:val="00F34943"/>
    <w:rsid w:val="00F3524F"/>
    <w:rsid w:val="00F449BC"/>
    <w:rsid w:val="00F51F5D"/>
    <w:rsid w:val="00F52216"/>
    <w:rsid w:val="00F61F87"/>
    <w:rsid w:val="00F6533B"/>
    <w:rsid w:val="00F70DD7"/>
    <w:rsid w:val="00F71D51"/>
    <w:rsid w:val="00F732DC"/>
    <w:rsid w:val="00F77825"/>
    <w:rsid w:val="00F82AF3"/>
    <w:rsid w:val="00F840DB"/>
    <w:rsid w:val="00F84A2E"/>
    <w:rsid w:val="00F853C0"/>
    <w:rsid w:val="00F910C4"/>
    <w:rsid w:val="00F95EE5"/>
    <w:rsid w:val="00FA02D4"/>
    <w:rsid w:val="00FA5979"/>
    <w:rsid w:val="00FB5592"/>
    <w:rsid w:val="00FC1157"/>
    <w:rsid w:val="00FC15D0"/>
    <w:rsid w:val="00FC4A60"/>
    <w:rsid w:val="00FD0F1B"/>
    <w:rsid w:val="00FD59C3"/>
    <w:rsid w:val="00FE6306"/>
    <w:rsid w:val="00FF1350"/>
    <w:rsid w:val="00FF14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70658">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46B3"/>
    <w:pPr>
      <w:spacing w:after="160" w:line="240" w:lineRule="auto"/>
      <w:ind w:firstLine="425"/>
    </w:pPr>
    <w:rPr>
      <w:rFonts w:ascii="Times New Roman" w:hAnsi="Times New Roman" w:cs="Calibri"/>
      <w:sz w:val="24"/>
      <w:lang w:eastAsia="en-US"/>
    </w:rPr>
  </w:style>
  <w:style w:type="paragraph" w:styleId="1">
    <w:name w:val="heading 1"/>
    <w:basedOn w:val="a"/>
    <w:next w:val="a"/>
    <w:link w:val="10"/>
    <w:qFormat/>
    <w:locked/>
    <w:rsid w:val="00EB6E95"/>
    <w:pPr>
      <w:keepNext/>
      <w:tabs>
        <w:tab w:val="left" w:pos="709"/>
        <w:tab w:val="left" w:pos="851"/>
      </w:tabs>
      <w:spacing w:after="0"/>
      <w:ind w:firstLine="0"/>
      <w:jc w:val="center"/>
      <w:outlineLvl w:val="0"/>
    </w:pPr>
    <w:rPr>
      <w:rFonts w:cs="Times New Roman"/>
      <w:caps/>
      <w:szCs w:val="24"/>
      <w:lang w:eastAsia="ru-RU"/>
    </w:rPr>
  </w:style>
  <w:style w:type="paragraph" w:styleId="2">
    <w:name w:val="heading 2"/>
    <w:basedOn w:val="a"/>
    <w:next w:val="a"/>
    <w:link w:val="20"/>
    <w:unhideWhenUsed/>
    <w:qFormat/>
    <w:locked/>
    <w:rsid w:val="00910B76"/>
    <w:pPr>
      <w:keepNext/>
      <w:keepLines/>
      <w:spacing w:after="0"/>
      <w:outlineLvl w:val="1"/>
    </w:pPr>
    <w:rPr>
      <w:rFonts w:eastAsiaTheme="majorEastAsia" w:cstheme="majorBidi"/>
      <w:bCs/>
      <w:szCs w:val="26"/>
    </w:rPr>
  </w:style>
  <w:style w:type="paragraph" w:styleId="3">
    <w:name w:val="heading 3"/>
    <w:basedOn w:val="a"/>
    <w:next w:val="a"/>
    <w:link w:val="30"/>
    <w:unhideWhenUsed/>
    <w:qFormat/>
    <w:locked/>
    <w:rsid w:val="00A07160"/>
    <w:pPr>
      <w:keepNext/>
      <w:keepLines/>
      <w:spacing w:before="200" w:after="0"/>
      <w:ind w:firstLine="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locked/>
    <w:rsid w:val="00BC2E4B"/>
    <w:pPr>
      <w:keepNext/>
      <w:spacing w:after="0"/>
      <w:ind w:right="284" w:firstLine="0"/>
      <w:outlineLvl w:val="3"/>
    </w:pPr>
    <w:rPr>
      <w:rFonts w:cs="Times New Roman"/>
      <w:sz w:val="28"/>
      <w:szCs w:val="24"/>
      <w:lang w:eastAsia="ru-RU"/>
    </w:rPr>
  </w:style>
  <w:style w:type="paragraph" w:styleId="5">
    <w:name w:val="heading 5"/>
    <w:basedOn w:val="a"/>
    <w:next w:val="a"/>
    <w:link w:val="50"/>
    <w:qFormat/>
    <w:locked/>
    <w:rsid w:val="00BC2E4B"/>
    <w:pPr>
      <w:keepNext/>
      <w:spacing w:after="0"/>
      <w:ind w:right="284" w:firstLine="0"/>
      <w:jc w:val="both"/>
      <w:outlineLvl w:val="4"/>
    </w:pPr>
    <w:rPr>
      <w:rFonts w:cs="Times New Roman"/>
      <w:sz w:val="28"/>
      <w:szCs w:val="24"/>
      <w:lang w:eastAsia="ru-RU"/>
    </w:rPr>
  </w:style>
  <w:style w:type="paragraph" w:styleId="6">
    <w:name w:val="heading 6"/>
    <w:basedOn w:val="a"/>
    <w:next w:val="a"/>
    <w:link w:val="60"/>
    <w:qFormat/>
    <w:locked/>
    <w:rsid w:val="00BC2E4B"/>
    <w:pPr>
      <w:keepNext/>
      <w:spacing w:after="0"/>
      <w:ind w:right="57" w:firstLine="0"/>
      <w:outlineLvl w:val="5"/>
    </w:pPr>
    <w:rPr>
      <w:rFonts w:cs="Times New Roman"/>
      <w:sz w:val="28"/>
      <w:szCs w:val="24"/>
      <w:lang w:eastAsia="ru-RU"/>
    </w:rPr>
  </w:style>
  <w:style w:type="paragraph" w:styleId="7">
    <w:name w:val="heading 7"/>
    <w:basedOn w:val="a"/>
    <w:next w:val="a"/>
    <w:link w:val="70"/>
    <w:qFormat/>
    <w:locked/>
    <w:rsid w:val="00BC2E4B"/>
    <w:pPr>
      <w:keepNext/>
      <w:spacing w:after="0"/>
      <w:ind w:right="57" w:firstLine="0"/>
      <w:jc w:val="both"/>
      <w:outlineLvl w:val="6"/>
    </w:pPr>
    <w:rPr>
      <w:rFonts w:cs="Times New Roman"/>
      <w:sz w:val="28"/>
      <w:szCs w:val="24"/>
      <w:lang w:eastAsia="ru-RU"/>
    </w:rPr>
  </w:style>
  <w:style w:type="paragraph" w:styleId="8">
    <w:name w:val="heading 8"/>
    <w:basedOn w:val="a"/>
    <w:next w:val="a"/>
    <w:link w:val="80"/>
    <w:semiHidden/>
    <w:unhideWhenUsed/>
    <w:qFormat/>
    <w:locked/>
    <w:rsid w:val="0018084D"/>
    <w:pPr>
      <w:keepNext/>
      <w:keepLines/>
      <w:spacing w:before="200" w:after="0"/>
      <w:ind w:firstLine="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semiHidden/>
    <w:unhideWhenUsed/>
    <w:qFormat/>
    <w:locked/>
    <w:rsid w:val="0018084D"/>
    <w:pPr>
      <w:keepNext/>
      <w:keepLines/>
      <w:spacing w:before="200" w:after="0"/>
      <w:ind w:firstLine="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7F7E52"/>
    <w:pPr>
      <w:spacing w:after="0"/>
    </w:pPr>
    <w:rPr>
      <w:rFonts w:ascii="Segoe UI" w:hAnsi="Segoe UI" w:cs="Segoe UI"/>
      <w:sz w:val="18"/>
      <w:szCs w:val="18"/>
    </w:rPr>
  </w:style>
  <w:style w:type="character" w:customStyle="1" w:styleId="a4">
    <w:name w:val="Текст выноски Знак"/>
    <w:basedOn w:val="a0"/>
    <w:link w:val="a3"/>
    <w:uiPriority w:val="99"/>
    <w:semiHidden/>
    <w:locked/>
    <w:rsid w:val="007F7E52"/>
    <w:rPr>
      <w:rFonts w:ascii="Segoe UI" w:hAnsi="Segoe UI" w:cs="Segoe UI"/>
      <w:sz w:val="18"/>
      <w:szCs w:val="18"/>
    </w:rPr>
  </w:style>
  <w:style w:type="paragraph" w:styleId="a5">
    <w:name w:val="List Paragraph"/>
    <w:basedOn w:val="a"/>
    <w:uiPriority w:val="99"/>
    <w:qFormat/>
    <w:rsid w:val="005C7E4F"/>
    <w:pPr>
      <w:ind w:left="720"/>
    </w:pPr>
  </w:style>
  <w:style w:type="table" w:styleId="a6">
    <w:name w:val="Table Grid"/>
    <w:basedOn w:val="a1"/>
    <w:uiPriority w:val="99"/>
    <w:rsid w:val="00424AF1"/>
    <w:pPr>
      <w:spacing w:after="0" w:line="240" w:lineRule="auto"/>
    </w:pPr>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nhideWhenUsed/>
    <w:rsid w:val="00D9673C"/>
    <w:pPr>
      <w:tabs>
        <w:tab w:val="center" w:pos="4677"/>
        <w:tab w:val="right" w:pos="9355"/>
      </w:tabs>
      <w:spacing w:after="0"/>
    </w:pPr>
  </w:style>
  <w:style w:type="character" w:customStyle="1" w:styleId="a8">
    <w:name w:val="Верхний колонтитул Знак"/>
    <w:basedOn w:val="a0"/>
    <w:link w:val="a7"/>
    <w:uiPriority w:val="99"/>
    <w:semiHidden/>
    <w:rsid w:val="00D9673C"/>
    <w:rPr>
      <w:rFonts w:cs="Calibri"/>
      <w:lang w:eastAsia="en-US"/>
    </w:rPr>
  </w:style>
  <w:style w:type="paragraph" w:styleId="a9">
    <w:name w:val="footer"/>
    <w:basedOn w:val="a"/>
    <w:link w:val="aa"/>
    <w:uiPriority w:val="99"/>
    <w:unhideWhenUsed/>
    <w:rsid w:val="00D9673C"/>
    <w:pPr>
      <w:tabs>
        <w:tab w:val="center" w:pos="4677"/>
        <w:tab w:val="right" w:pos="9355"/>
      </w:tabs>
      <w:spacing w:after="0"/>
    </w:pPr>
  </w:style>
  <w:style w:type="character" w:customStyle="1" w:styleId="aa">
    <w:name w:val="Нижний колонтитул Знак"/>
    <w:basedOn w:val="a0"/>
    <w:link w:val="a9"/>
    <w:uiPriority w:val="99"/>
    <w:rsid w:val="00D9673C"/>
    <w:rPr>
      <w:rFonts w:cs="Calibri"/>
      <w:lang w:eastAsia="en-US"/>
    </w:rPr>
  </w:style>
  <w:style w:type="character" w:customStyle="1" w:styleId="10">
    <w:name w:val="Заголовок 1 Знак"/>
    <w:basedOn w:val="a0"/>
    <w:link w:val="1"/>
    <w:rsid w:val="00EB6E95"/>
    <w:rPr>
      <w:rFonts w:ascii="Times New Roman" w:hAnsi="Times New Roman"/>
      <w:caps/>
      <w:sz w:val="24"/>
      <w:szCs w:val="24"/>
    </w:rPr>
  </w:style>
  <w:style w:type="character" w:customStyle="1" w:styleId="40">
    <w:name w:val="Заголовок 4 Знак"/>
    <w:basedOn w:val="a0"/>
    <w:link w:val="4"/>
    <w:rsid w:val="00BC2E4B"/>
    <w:rPr>
      <w:rFonts w:ascii="Times New Roman" w:hAnsi="Times New Roman"/>
      <w:sz w:val="28"/>
      <w:szCs w:val="24"/>
    </w:rPr>
  </w:style>
  <w:style w:type="character" w:customStyle="1" w:styleId="50">
    <w:name w:val="Заголовок 5 Знак"/>
    <w:basedOn w:val="a0"/>
    <w:link w:val="5"/>
    <w:rsid w:val="00BC2E4B"/>
    <w:rPr>
      <w:rFonts w:ascii="Times New Roman" w:hAnsi="Times New Roman"/>
      <w:sz w:val="28"/>
      <w:szCs w:val="24"/>
    </w:rPr>
  </w:style>
  <w:style w:type="character" w:customStyle="1" w:styleId="60">
    <w:name w:val="Заголовок 6 Знак"/>
    <w:basedOn w:val="a0"/>
    <w:link w:val="6"/>
    <w:rsid w:val="00BC2E4B"/>
    <w:rPr>
      <w:rFonts w:ascii="Times New Roman" w:hAnsi="Times New Roman"/>
      <w:sz w:val="28"/>
      <w:szCs w:val="24"/>
    </w:rPr>
  </w:style>
  <w:style w:type="character" w:customStyle="1" w:styleId="70">
    <w:name w:val="Заголовок 7 Знак"/>
    <w:basedOn w:val="a0"/>
    <w:link w:val="7"/>
    <w:rsid w:val="00BC2E4B"/>
    <w:rPr>
      <w:rFonts w:ascii="Times New Roman" w:hAnsi="Times New Roman"/>
      <w:sz w:val="28"/>
      <w:szCs w:val="24"/>
    </w:rPr>
  </w:style>
  <w:style w:type="paragraph" w:styleId="ab">
    <w:name w:val="TOC Heading"/>
    <w:basedOn w:val="1"/>
    <w:next w:val="a"/>
    <w:uiPriority w:val="39"/>
    <w:unhideWhenUsed/>
    <w:qFormat/>
    <w:rsid w:val="00E941AF"/>
    <w:pPr>
      <w:keepLines/>
      <w:tabs>
        <w:tab w:val="clear" w:pos="709"/>
        <w:tab w:val="clear" w:pos="851"/>
      </w:tabs>
      <w:spacing w:before="48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styleId="11">
    <w:name w:val="toc 1"/>
    <w:basedOn w:val="a"/>
    <w:next w:val="a"/>
    <w:autoRedefine/>
    <w:uiPriority w:val="39"/>
    <w:locked/>
    <w:rsid w:val="008D5276"/>
    <w:pPr>
      <w:tabs>
        <w:tab w:val="left" w:pos="426"/>
        <w:tab w:val="left" w:pos="851"/>
        <w:tab w:val="left" w:leader="dot" w:pos="9498"/>
      </w:tabs>
      <w:spacing w:after="100" w:line="360" w:lineRule="auto"/>
      <w:ind w:left="709" w:hanging="284"/>
    </w:pPr>
  </w:style>
  <w:style w:type="character" w:styleId="ac">
    <w:name w:val="Hyperlink"/>
    <w:basedOn w:val="a0"/>
    <w:uiPriority w:val="99"/>
    <w:unhideWhenUsed/>
    <w:rsid w:val="00E941AF"/>
    <w:rPr>
      <w:color w:val="0000FF" w:themeColor="hyperlink"/>
      <w:u w:val="single"/>
    </w:rPr>
  </w:style>
  <w:style w:type="character" w:styleId="ad">
    <w:name w:val="page number"/>
    <w:basedOn w:val="a0"/>
    <w:rsid w:val="00FC1157"/>
  </w:style>
  <w:style w:type="paragraph" w:styleId="ae">
    <w:name w:val="Body Text Indent"/>
    <w:basedOn w:val="a"/>
    <w:link w:val="af"/>
    <w:rsid w:val="0019686A"/>
    <w:pPr>
      <w:tabs>
        <w:tab w:val="num" w:pos="1276"/>
      </w:tabs>
      <w:spacing w:after="0"/>
      <w:ind w:firstLine="567"/>
      <w:jc w:val="both"/>
    </w:pPr>
    <w:rPr>
      <w:rFonts w:cs="Times New Roman"/>
      <w:sz w:val="16"/>
      <w:szCs w:val="20"/>
      <w:lang w:eastAsia="ru-RU"/>
    </w:rPr>
  </w:style>
  <w:style w:type="character" w:customStyle="1" w:styleId="af">
    <w:name w:val="Основной текст с отступом Знак"/>
    <w:basedOn w:val="a0"/>
    <w:link w:val="ae"/>
    <w:rsid w:val="0019686A"/>
    <w:rPr>
      <w:rFonts w:ascii="Times New Roman" w:hAnsi="Times New Roman"/>
      <w:sz w:val="16"/>
      <w:szCs w:val="20"/>
    </w:rPr>
  </w:style>
  <w:style w:type="character" w:customStyle="1" w:styleId="30">
    <w:name w:val="Заголовок 3 Знак"/>
    <w:basedOn w:val="a0"/>
    <w:link w:val="3"/>
    <w:rsid w:val="00A07160"/>
    <w:rPr>
      <w:rFonts w:asciiTheme="majorHAnsi" w:eastAsiaTheme="majorEastAsia" w:hAnsiTheme="majorHAnsi" w:cstheme="majorBidi"/>
      <w:b/>
      <w:bCs/>
      <w:color w:val="4F81BD" w:themeColor="accent1"/>
      <w:sz w:val="24"/>
      <w:lang w:eastAsia="en-US"/>
    </w:rPr>
  </w:style>
  <w:style w:type="character" w:customStyle="1" w:styleId="apple-converted-space">
    <w:name w:val="apple-converted-space"/>
    <w:basedOn w:val="a0"/>
    <w:rsid w:val="00A07160"/>
  </w:style>
  <w:style w:type="character" w:customStyle="1" w:styleId="20">
    <w:name w:val="Заголовок 2 Знак"/>
    <w:basedOn w:val="a0"/>
    <w:link w:val="2"/>
    <w:rsid w:val="00910B76"/>
    <w:rPr>
      <w:rFonts w:ascii="Times New Roman" w:eastAsiaTheme="majorEastAsia" w:hAnsi="Times New Roman" w:cstheme="majorBidi"/>
      <w:bCs/>
      <w:sz w:val="24"/>
      <w:szCs w:val="26"/>
      <w:lang w:eastAsia="en-US"/>
    </w:rPr>
  </w:style>
  <w:style w:type="paragraph" w:styleId="31">
    <w:name w:val="Body Text Indent 3"/>
    <w:basedOn w:val="a"/>
    <w:link w:val="32"/>
    <w:uiPriority w:val="99"/>
    <w:semiHidden/>
    <w:unhideWhenUsed/>
    <w:rsid w:val="00D877EB"/>
    <w:pPr>
      <w:spacing w:after="120"/>
      <w:ind w:left="283"/>
    </w:pPr>
    <w:rPr>
      <w:sz w:val="16"/>
      <w:szCs w:val="16"/>
    </w:rPr>
  </w:style>
  <w:style w:type="character" w:customStyle="1" w:styleId="32">
    <w:name w:val="Основной текст с отступом 3 Знак"/>
    <w:basedOn w:val="a0"/>
    <w:link w:val="31"/>
    <w:uiPriority w:val="99"/>
    <w:semiHidden/>
    <w:rsid w:val="00D877EB"/>
    <w:rPr>
      <w:rFonts w:ascii="Times New Roman" w:hAnsi="Times New Roman" w:cs="Calibri"/>
      <w:sz w:val="16"/>
      <w:szCs w:val="16"/>
      <w:lang w:eastAsia="en-US"/>
    </w:rPr>
  </w:style>
  <w:style w:type="paragraph" w:styleId="af0">
    <w:name w:val="Body Text"/>
    <w:basedOn w:val="a"/>
    <w:link w:val="af1"/>
    <w:uiPriority w:val="99"/>
    <w:unhideWhenUsed/>
    <w:rsid w:val="00D877EB"/>
    <w:pPr>
      <w:spacing w:after="120"/>
    </w:pPr>
  </w:style>
  <w:style w:type="character" w:customStyle="1" w:styleId="af1">
    <w:name w:val="Основной текст Знак"/>
    <w:basedOn w:val="a0"/>
    <w:link w:val="af0"/>
    <w:uiPriority w:val="99"/>
    <w:rsid w:val="00D877EB"/>
    <w:rPr>
      <w:rFonts w:ascii="Times New Roman" w:hAnsi="Times New Roman" w:cs="Calibri"/>
      <w:sz w:val="24"/>
      <w:lang w:eastAsia="en-US"/>
    </w:rPr>
  </w:style>
  <w:style w:type="character" w:customStyle="1" w:styleId="80">
    <w:name w:val="Заголовок 8 Знак"/>
    <w:basedOn w:val="a0"/>
    <w:link w:val="8"/>
    <w:semiHidden/>
    <w:rsid w:val="0018084D"/>
    <w:rPr>
      <w:rFonts w:asciiTheme="majorHAnsi" w:eastAsiaTheme="majorEastAsia" w:hAnsiTheme="majorHAnsi" w:cstheme="majorBidi"/>
      <w:color w:val="404040" w:themeColor="text1" w:themeTint="BF"/>
      <w:sz w:val="20"/>
      <w:szCs w:val="20"/>
      <w:lang w:eastAsia="en-US"/>
    </w:rPr>
  </w:style>
  <w:style w:type="character" w:customStyle="1" w:styleId="90">
    <w:name w:val="Заголовок 9 Знак"/>
    <w:basedOn w:val="a0"/>
    <w:link w:val="9"/>
    <w:semiHidden/>
    <w:rsid w:val="0018084D"/>
    <w:rPr>
      <w:rFonts w:asciiTheme="majorHAnsi" w:eastAsiaTheme="majorEastAsia" w:hAnsiTheme="majorHAnsi" w:cstheme="majorBidi"/>
      <w:i/>
      <w:iCs/>
      <w:color w:val="404040" w:themeColor="text1" w:themeTint="BF"/>
      <w:sz w:val="20"/>
      <w:szCs w:val="20"/>
      <w:lang w:eastAsia="en-US"/>
    </w:rPr>
  </w:style>
</w:styles>
</file>

<file path=word/webSettings.xml><?xml version="1.0" encoding="utf-8"?>
<w:webSettings xmlns:r="http://schemas.openxmlformats.org/officeDocument/2006/relationships" xmlns:w="http://schemas.openxmlformats.org/wordprocessingml/2006/main">
  <w:divs>
    <w:div w:id="101001270">
      <w:bodyDiv w:val="1"/>
      <w:marLeft w:val="0"/>
      <w:marRight w:val="0"/>
      <w:marTop w:val="0"/>
      <w:marBottom w:val="0"/>
      <w:divBdr>
        <w:top w:val="none" w:sz="0" w:space="0" w:color="auto"/>
        <w:left w:val="none" w:sz="0" w:space="0" w:color="auto"/>
        <w:bottom w:val="none" w:sz="0" w:space="0" w:color="auto"/>
        <w:right w:val="none" w:sz="0" w:space="0" w:color="auto"/>
      </w:divBdr>
    </w:div>
    <w:div w:id="432015912">
      <w:bodyDiv w:val="1"/>
      <w:marLeft w:val="0"/>
      <w:marRight w:val="0"/>
      <w:marTop w:val="0"/>
      <w:marBottom w:val="0"/>
      <w:divBdr>
        <w:top w:val="none" w:sz="0" w:space="0" w:color="auto"/>
        <w:left w:val="none" w:sz="0" w:space="0" w:color="auto"/>
        <w:bottom w:val="none" w:sz="0" w:space="0" w:color="auto"/>
        <w:right w:val="none" w:sz="0" w:space="0" w:color="auto"/>
      </w:divBdr>
    </w:div>
    <w:div w:id="730277938">
      <w:bodyDiv w:val="1"/>
      <w:marLeft w:val="0"/>
      <w:marRight w:val="0"/>
      <w:marTop w:val="0"/>
      <w:marBottom w:val="0"/>
      <w:divBdr>
        <w:top w:val="none" w:sz="0" w:space="0" w:color="auto"/>
        <w:left w:val="none" w:sz="0" w:space="0" w:color="auto"/>
        <w:bottom w:val="none" w:sz="0" w:space="0" w:color="auto"/>
        <w:right w:val="none" w:sz="0" w:space="0" w:color="auto"/>
      </w:divBdr>
    </w:div>
    <w:div w:id="818615985">
      <w:bodyDiv w:val="1"/>
      <w:marLeft w:val="0"/>
      <w:marRight w:val="0"/>
      <w:marTop w:val="0"/>
      <w:marBottom w:val="0"/>
      <w:divBdr>
        <w:top w:val="none" w:sz="0" w:space="0" w:color="auto"/>
        <w:left w:val="none" w:sz="0" w:space="0" w:color="auto"/>
        <w:bottom w:val="none" w:sz="0" w:space="0" w:color="auto"/>
        <w:right w:val="none" w:sz="0" w:space="0" w:color="auto"/>
      </w:divBdr>
    </w:div>
    <w:div w:id="1170173136">
      <w:bodyDiv w:val="1"/>
      <w:marLeft w:val="0"/>
      <w:marRight w:val="0"/>
      <w:marTop w:val="0"/>
      <w:marBottom w:val="0"/>
      <w:divBdr>
        <w:top w:val="none" w:sz="0" w:space="0" w:color="auto"/>
        <w:left w:val="none" w:sz="0" w:space="0" w:color="auto"/>
        <w:bottom w:val="none" w:sz="0" w:space="0" w:color="auto"/>
        <w:right w:val="none" w:sz="0" w:space="0" w:color="auto"/>
      </w:divBdr>
    </w:div>
    <w:div w:id="1377655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0337A9-5C56-45C7-AA7D-11E429920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32</Pages>
  <Words>7915</Words>
  <Characters>45120</Characters>
  <Application>Microsoft Office Word</Application>
  <DocSecurity>0</DocSecurity>
  <Lines>376</Lines>
  <Paragraphs>105</Paragraphs>
  <ScaleCrop>false</ScaleCrop>
  <HeadingPairs>
    <vt:vector size="2" baseType="variant">
      <vt:variant>
        <vt:lpstr>Название</vt:lpstr>
      </vt:variant>
      <vt:variant>
        <vt:i4>1</vt:i4>
      </vt:variant>
    </vt:vector>
  </HeadingPairs>
  <TitlesOfParts>
    <vt:vector size="1" baseType="lpstr">
      <vt:lpstr>Обоснование безопасности электронасосов типа 1СМ по </vt:lpstr>
    </vt:vector>
  </TitlesOfParts>
  <Company>Loki-Soft</Company>
  <LinksUpToDate>false</LinksUpToDate>
  <CharactersWithSpaces>52930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Обоснование безопасности электронасосов типа 1СМ по </dc:title>
  <dc:subject/>
  <dc:creator>Zamorova Ekaterina Y.</dc:creator>
  <cp:keywords/>
  <dc:description/>
  <cp:lastModifiedBy>боярская</cp:lastModifiedBy>
  <cp:revision>182</cp:revision>
  <cp:lastPrinted>2014-05-20T04:23:00Z</cp:lastPrinted>
  <dcterms:created xsi:type="dcterms:W3CDTF">2014-04-02T11:19:00Z</dcterms:created>
  <dcterms:modified xsi:type="dcterms:W3CDTF">2014-05-20T04:25:00Z</dcterms:modified>
</cp:coreProperties>
</file>